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8921" w14:textId="77777777" w:rsidR="00C67FFA" w:rsidRDefault="00C67FFA" w:rsidP="00C67FFA">
      <w:pPr>
        <w:autoSpaceDE w:val="0"/>
        <w:autoSpaceDN w:val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Zamawiający:</w:t>
      </w:r>
    </w:p>
    <w:p w14:paraId="336361C6" w14:textId="77777777" w:rsidR="00C67FFA" w:rsidRDefault="00C67FFA" w:rsidP="00C67FFA">
      <w:pPr>
        <w:shd w:val="clear" w:color="auto" w:fill="FFFFFF"/>
        <w:spacing w:after="1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Centrum Naukowo – Badawcze Ochrony Przeciwpożarowej</w:t>
      </w:r>
    </w:p>
    <w:p w14:paraId="06AAB7E9" w14:textId="77777777" w:rsidR="00C67FFA" w:rsidRDefault="00C67FFA" w:rsidP="00C67FFA">
      <w:pPr>
        <w:shd w:val="clear" w:color="auto" w:fill="FFFFFF"/>
        <w:spacing w:after="1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Państwowy </w:t>
      </w:r>
      <w:proofErr w:type="gramStart"/>
      <w:r>
        <w:rPr>
          <w:b/>
          <w:bCs/>
          <w:color w:val="000000"/>
          <w:sz w:val="22"/>
          <w:szCs w:val="22"/>
        </w:rPr>
        <w:t>Instytut  Badawczy</w:t>
      </w:r>
      <w:proofErr w:type="gramEnd"/>
    </w:p>
    <w:p w14:paraId="5E5E1AFE" w14:textId="77777777" w:rsidR="00C67FFA" w:rsidRDefault="00C67FFA" w:rsidP="00C67FFA">
      <w:pPr>
        <w:shd w:val="clear" w:color="auto" w:fill="FFFFFF"/>
        <w:spacing w:after="1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im. Józefa Tuliszkowskiego</w:t>
      </w:r>
    </w:p>
    <w:p w14:paraId="5B3E68B3" w14:textId="77777777" w:rsidR="00C67FFA" w:rsidRDefault="00C67FFA" w:rsidP="00C67FFA">
      <w:pPr>
        <w:shd w:val="clear" w:color="auto" w:fill="FFFFFF"/>
        <w:spacing w:after="12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ul. Nadwiślańska 213, 05-420 Józefów k/Otwocka</w:t>
      </w:r>
    </w:p>
    <w:p w14:paraId="0443807C" w14:textId="77777777" w:rsidR="00C67FFA" w:rsidRDefault="00C67FFA" w:rsidP="00C67FFA">
      <w:pPr>
        <w:shd w:val="clear" w:color="auto" w:fill="FFFFFF"/>
        <w:spacing w:after="120"/>
        <w:rPr>
          <w:bCs/>
          <w:color w:val="000000"/>
          <w:sz w:val="22"/>
          <w:szCs w:val="22"/>
        </w:rPr>
      </w:pPr>
    </w:p>
    <w:p w14:paraId="2CA4C647" w14:textId="7B7E38C5" w:rsidR="00C67FFA" w:rsidRDefault="00C67FFA" w:rsidP="00C67FFA">
      <w:pPr>
        <w:shd w:val="clear" w:color="auto" w:fill="FFFFFF"/>
        <w:spacing w:after="12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Oznaczenie sprawy: </w:t>
      </w:r>
      <w:r w:rsidR="00CC4963">
        <w:rPr>
          <w:b/>
        </w:rPr>
        <w:t>TGZ/01/2026</w:t>
      </w:r>
    </w:p>
    <w:p w14:paraId="4857523B" w14:textId="77777777" w:rsidR="00C67FFA" w:rsidRDefault="00C67FFA" w:rsidP="00C67FFA">
      <w:pPr>
        <w:autoSpaceDE w:val="0"/>
        <w:autoSpaceDN w:val="0"/>
        <w:rPr>
          <w:color w:val="000000"/>
          <w:sz w:val="22"/>
          <w:szCs w:val="22"/>
        </w:rPr>
      </w:pPr>
    </w:p>
    <w:p w14:paraId="58FA835D" w14:textId="77777777" w:rsidR="00C67FFA" w:rsidRDefault="00C67FFA" w:rsidP="00C67FFA">
      <w:pPr>
        <w:autoSpaceDE w:val="0"/>
        <w:autoSpaceDN w:val="0"/>
        <w:rPr>
          <w:color w:val="000000"/>
          <w:sz w:val="22"/>
          <w:szCs w:val="22"/>
        </w:rPr>
      </w:pPr>
    </w:p>
    <w:p w14:paraId="1D8E7023" w14:textId="77777777" w:rsidR="00C67FFA" w:rsidRDefault="00C67FFA" w:rsidP="00C67FFA">
      <w:pPr>
        <w:autoSpaceDE w:val="0"/>
        <w:autoSpaceDN w:val="0"/>
        <w:rPr>
          <w:color w:val="000000"/>
          <w:sz w:val="22"/>
          <w:szCs w:val="22"/>
        </w:rPr>
      </w:pPr>
    </w:p>
    <w:p w14:paraId="7C70B106" w14:textId="4AA5D3CC" w:rsidR="00C67FFA" w:rsidRDefault="00C67FFA" w:rsidP="00CC4963">
      <w:pPr>
        <w:shd w:val="clear" w:color="auto" w:fill="FFFFFF"/>
        <w:spacing w:after="120"/>
        <w:ind w:right="557"/>
        <w:jc w:val="center"/>
        <w:rPr>
          <w:b/>
          <w:bCs/>
          <w:color w:val="000000"/>
          <w:spacing w:val="-2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 xml:space="preserve">SPECYFIKACJA  </w:t>
      </w:r>
      <w:r>
        <w:rPr>
          <w:b/>
          <w:bCs/>
          <w:color w:val="000000"/>
          <w:spacing w:val="-2"/>
          <w:sz w:val="22"/>
          <w:szCs w:val="22"/>
        </w:rPr>
        <w:t>WARUNKÓW</w:t>
      </w:r>
      <w:proofErr w:type="gramEnd"/>
      <w:r>
        <w:rPr>
          <w:b/>
          <w:bCs/>
          <w:color w:val="000000"/>
          <w:spacing w:val="-2"/>
          <w:sz w:val="22"/>
          <w:szCs w:val="22"/>
        </w:rPr>
        <w:t>  ZAMÓWIENIA</w:t>
      </w:r>
    </w:p>
    <w:p w14:paraId="0A4429DF" w14:textId="77777777" w:rsidR="00C67FFA" w:rsidRDefault="00C67FFA" w:rsidP="00CC4963">
      <w:pPr>
        <w:shd w:val="clear" w:color="auto" w:fill="FFFFFF"/>
        <w:spacing w:after="120"/>
        <w:ind w:right="557"/>
        <w:jc w:val="center"/>
        <w:rPr>
          <w:b/>
          <w:bCs/>
          <w:iCs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 xml:space="preserve">na </w:t>
      </w:r>
      <w:r>
        <w:rPr>
          <w:b/>
          <w:bCs/>
          <w:iCs/>
          <w:color w:val="000000"/>
          <w:spacing w:val="-2"/>
          <w:sz w:val="22"/>
          <w:szCs w:val="22"/>
        </w:rPr>
        <w:t xml:space="preserve">dostawę </w:t>
      </w:r>
    </w:p>
    <w:p w14:paraId="4A7FB6B4" w14:textId="191EDD05" w:rsidR="00C67FFA" w:rsidRPr="00C62E99" w:rsidRDefault="00CC4963" w:rsidP="00CC4963">
      <w:pPr>
        <w:shd w:val="clear" w:color="auto" w:fill="FFFFFF"/>
        <w:spacing w:after="120"/>
        <w:ind w:right="557"/>
        <w:jc w:val="center"/>
        <w:rPr>
          <w:b/>
          <w:bCs/>
          <w:i/>
          <w:spacing w:val="-2"/>
        </w:rPr>
      </w:pPr>
      <w:r>
        <w:rPr>
          <w:rFonts w:ascii="Arial" w:hAnsi="Arial" w:cs="Arial"/>
          <w:b/>
          <w:bCs/>
        </w:rPr>
        <w:t>kart podarunkowych</w:t>
      </w:r>
    </w:p>
    <w:p w14:paraId="209102EA" w14:textId="77777777" w:rsidR="00C67FFA" w:rsidRDefault="00C67FFA" w:rsidP="00C67FFA">
      <w:pPr>
        <w:shd w:val="clear" w:color="auto" w:fill="FFFFFF"/>
        <w:spacing w:after="120"/>
        <w:ind w:left="1882" w:right="557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 xml:space="preserve"> </w:t>
      </w:r>
    </w:p>
    <w:p w14:paraId="76299795" w14:textId="1202CE66" w:rsidR="00C67FFA" w:rsidRDefault="00C67FFA" w:rsidP="00C67FFA">
      <w:pPr>
        <w:pStyle w:val="Tytu"/>
        <w:spacing w:line="360" w:lineRule="auto"/>
        <w:rPr>
          <w:rFonts w:cs="Times New Roman"/>
          <w:b w:val="0"/>
          <w:sz w:val="22"/>
          <w:szCs w:val="22"/>
          <w:u w:val="single"/>
        </w:rPr>
      </w:pPr>
      <w:r>
        <w:rPr>
          <w:rFonts w:cs="Times New Roman"/>
          <w:b w:val="0"/>
          <w:sz w:val="22"/>
          <w:szCs w:val="22"/>
          <w:u w:val="single"/>
        </w:rPr>
        <w:t xml:space="preserve">Postępowanie o udzielenie zamówienia publicznego o wartości poniżej 214 000 euro prowadzone </w:t>
      </w:r>
      <w:r w:rsidR="00A81A35">
        <w:rPr>
          <w:rFonts w:cs="Times New Roman"/>
          <w:b w:val="0"/>
          <w:sz w:val="22"/>
          <w:szCs w:val="22"/>
          <w:u w:val="single"/>
        </w:rPr>
        <w:br/>
      </w:r>
      <w:r>
        <w:rPr>
          <w:rFonts w:cs="Times New Roman"/>
          <w:b w:val="0"/>
          <w:sz w:val="22"/>
          <w:szCs w:val="22"/>
          <w:u w:val="single"/>
        </w:rPr>
        <w:t xml:space="preserve">w trybie </w:t>
      </w:r>
      <w:r w:rsidR="0055082D">
        <w:rPr>
          <w:rFonts w:cs="Times New Roman"/>
          <w:b w:val="0"/>
          <w:sz w:val="22"/>
          <w:szCs w:val="22"/>
          <w:u w:val="single"/>
        </w:rPr>
        <w:t xml:space="preserve">podstawowym </w:t>
      </w:r>
    </w:p>
    <w:p w14:paraId="34A92165" w14:textId="77777777" w:rsidR="00C67FFA" w:rsidRDefault="00C67FFA" w:rsidP="00C67FFA">
      <w:pPr>
        <w:shd w:val="clear" w:color="auto" w:fill="FFFFFF"/>
        <w:spacing w:after="120"/>
        <w:rPr>
          <w:bCs/>
          <w:color w:val="000000"/>
          <w:sz w:val="22"/>
          <w:szCs w:val="22"/>
        </w:rPr>
      </w:pPr>
    </w:p>
    <w:p w14:paraId="5772F9AE" w14:textId="77777777" w:rsidR="00C67FFA" w:rsidRDefault="00C67FFA" w:rsidP="00C67FFA">
      <w:pPr>
        <w:shd w:val="clear" w:color="auto" w:fill="FFFFFF"/>
        <w:spacing w:after="120"/>
        <w:ind w:left="14"/>
        <w:jc w:val="center"/>
        <w:rPr>
          <w:bCs/>
          <w:color w:val="000000"/>
          <w:sz w:val="22"/>
          <w:szCs w:val="22"/>
        </w:rPr>
      </w:pPr>
    </w:p>
    <w:p w14:paraId="70E167D1" w14:textId="77777777" w:rsidR="00C67FFA" w:rsidRDefault="00C67FFA" w:rsidP="00C67FFA">
      <w:pPr>
        <w:shd w:val="clear" w:color="auto" w:fill="FFFFFF"/>
        <w:spacing w:after="120"/>
        <w:ind w:left="14"/>
        <w:jc w:val="center"/>
        <w:rPr>
          <w:bCs/>
          <w:color w:val="000000"/>
          <w:sz w:val="22"/>
          <w:szCs w:val="22"/>
        </w:rPr>
      </w:pPr>
    </w:p>
    <w:p w14:paraId="1258B471" w14:textId="6E54AAD5" w:rsidR="00C67FFA" w:rsidRDefault="00C67FFA" w:rsidP="00C67FFA">
      <w:pPr>
        <w:shd w:val="clear" w:color="auto" w:fill="FFFFFF"/>
        <w:spacing w:after="120"/>
        <w:ind w:right="-1166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                                                                 Specyfikację </w:t>
      </w:r>
      <w:proofErr w:type="gramStart"/>
      <w:r>
        <w:rPr>
          <w:color w:val="000000"/>
          <w:spacing w:val="-2"/>
          <w:sz w:val="22"/>
          <w:szCs w:val="22"/>
        </w:rPr>
        <w:t xml:space="preserve">zatwierdzono:   </w:t>
      </w:r>
      <w:proofErr w:type="gramEnd"/>
      <w:r>
        <w:rPr>
          <w:color w:val="000000"/>
          <w:spacing w:val="-2"/>
          <w:sz w:val="22"/>
          <w:szCs w:val="22"/>
        </w:rPr>
        <w:t xml:space="preserve">     </w:t>
      </w:r>
      <w:proofErr w:type="gramStart"/>
      <w:r w:rsidR="00507BB9">
        <w:rPr>
          <w:color w:val="000000"/>
          <w:spacing w:val="-2"/>
          <w:sz w:val="22"/>
          <w:szCs w:val="22"/>
        </w:rPr>
        <w:t xml:space="preserve"> </w:t>
      </w:r>
      <w:r w:rsidR="00A47D58">
        <w:rPr>
          <w:color w:val="000000"/>
          <w:spacing w:val="-2"/>
          <w:sz w:val="22"/>
          <w:szCs w:val="22"/>
        </w:rPr>
        <w:t xml:space="preserve"> </w:t>
      </w:r>
      <w:r w:rsidR="006D3C16">
        <w:rPr>
          <w:color w:val="000000"/>
          <w:spacing w:val="-2"/>
          <w:sz w:val="22"/>
          <w:szCs w:val="22"/>
        </w:rPr>
        <w:t>.</w:t>
      </w:r>
      <w:proofErr w:type="gramEnd"/>
      <w:r w:rsidR="00A47D58">
        <w:rPr>
          <w:color w:val="000000"/>
          <w:spacing w:val="-2"/>
          <w:sz w:val="22"/>
          <w:szCs w:val="22"/>
        </w:rPr>
        <w:t>0</w:t>
      </w:r>
      <w:r w:rsidR="00CC4963">
        <w:rPr>
          <w:color w:val="000000"/>
          <w:spacing w:val="-2"/>
          <w:sz w:val="22"/>
          <w:szCs w:val="22"/>
        </w:rPr>
        <w:t>1</w:t>
      </w:r>
      <w:r>
        <w:rPr>
          <w:color w:val="000000"/>
          <w:spacing w:val="-2"/>
          <w:sz w:val="22"/>
          <w:szCs w:val="22"/>
        </w:rPr>
        <w:t>.202</w:t>
      </w:r>
      <w:r w:rsidR="00CC4963">
        <w:rPr>
          <w:color w:val="000000"/>
          <w:spacing w:val="-2"/>
          <w:sz w:val="22"/>
          <w:szCs w:val="22"/>
        </w:rPr>
        <w:t>6</w:t>
      </w:r>
      <w:r>
        <w:rPr>
          <w:color w:val="000000"/>
          <w:spacing w:val="-2"/>
          <w:sz w:val="22"/>
          <w:szCs w:val="22"/>
        </w:rPr>
        <w:t xml:space="preserve"> r.</w:t>
      </w:r>
    </w:p>
    <w:p w14:paraId="700EFBBC" w14:textId="77777777" w:rsidR="00C67FFA" w:rsidRDefault="00C67FFA" w:rsidP="00C67FFA">
      <w:pPr>
        <w:shd w:val="clear" w:color="auto" w:fill="FFFFFF"/>
        <w:spacing w:after="120"/>
        <w:rPr>
          <w:color w:val="000000"/>
          <w:spacing w:val="-2"/>
          <w:sz w:val="22"/>
          <w:szCs w:val="22"/>
        </w:rPr>
      </w:pPr>
    </w:p>
    <w:p w14:paraId="09DC4D57" w14:textId="77777777" w:rsidR="00C67FFA" w:rsidRDefault="00C67FFA" w:rsidP="00C67FFA">
      <w:pPr>
        <w:shd w:val="clear" w:color="auto" w:fill="FFFFFF"/>
        <w:spacing w:after="120"/>
        <w:rPr>
          <w:color w:val="000000"/>
          <w:spacing w:val="-2"/>
          <w:sz w:val="22"/>
          <w:szCs w:val="22"/>
        </w:rPr>
      </w:pPr>
    </w:p>
    <w:p w14:paraId="638FC7C3" w14:textId="24F495FF" w:rsidR="00C67FFA" w:rsidRDefault="00C67FFA" w:rsidP="00C67FFA">
      <w:pPr>
        <w:shd w:val="clear" w:color="auto" w:fill="FFFFFF"/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/ Dyrektor CNBOP-</w:t>
      </w:r>
      <w:proofErr w:type="gramStart"/>
      <w:r>
        <w:rPr>
          <w:color w:val="000000"/>
          <w:sz w:val="22"/>
          <w:szCs w:val="22"/>
        </w:rPr>
        <w:t>PIB  st.</w:t>
      </w:r>
      <w:proofErr w:type="gramEnd"/>
      <w:r>
        <w:rPr>
          <w:color w:val="000000"/>
          <w:sz w:val="22"/>
          <w:szCs w:val="22"/>
        </w:rPr>
        <w:t xml:space="preserve"> bryg. dr</w:t>
      </w:r>
      <w:r w:rsidR="00CC4963">
        <w:rPr>
          <w:color w:val="000000"/>
          <w:sz w:val="22"/>
          <w:szCs w:val="22"/>
        </w:rPr>
        <w:t xml:space="preserve"> </w:t>
      </w:r>
      <w:proofErr w:type="spellStart"/>
      <w:r w:rsidR="00CC4963">
        <w:rPr>
          <w:color w:val="000000"/>
          <w:sz w:val="22"/>
          <w:szCs w:val="22"/>
        </w:rPr>
        <w:t>hab</w:t>
      </w:r>
      <w:proofErr w:type="spellEnd"/>
      <w:r>
        <w:rPr>
          <w:color w:val="000000"/>
          <w:sz w:val="22"/>
          <w:szCs w:val="22"/>
        </w:rPr>
        <w:t xml:space="preserve"> inż. Paweł Janik /</w:t>
      </w:r>
    </w:p>
    <w:p w14:paraId="6109BB7F" w14:textId="1DEF76C8" w:rsidR="003923E1" w:rsidRDefault="00C67FFA" w:rsidP="00C67FFA">
      <w:pPr>
        <w:tabs>
          <w:tab w:val="right" w:pos="709"/>
        </w:tabs>
        <w:jc w:val="center"/>
        <w:outlineLvl w:val="0"/>
        <w:rPr>
          <w:rFonts w:ascii="Arial" w:hAnsi="Arial" w:cs="Arial"/>
          <w:b/>
          <w:color w:val="000000"/>
          <w:spacing w:val="-2"/>
          <w:sz w:val="22"/>
          <w:szCs w:val="22"/>
        </w:rPr>
      </w:pPr>
      <w:r>
        <w:br w:type="page"/>
      </w:r>
    </w:p>
    <w:p w14:paraId="4D6AD758" w14:textId="77777777" w:rsidR="001E3F85" w:rsidRDefault="001E3F85" w:rsidP="00EF09C8">
      <w:pPr>
        <w:tabs>
          <w:tab w:val="right" w:pos="709"/>
        </w:tabs>
        <w:jc w:val="center"/>
        <w:outlineLvl w:val="0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2CD25DCA" w14:textId="77777777" w:rsidR="001E3F85" w:rsidRPr="002E4759" w:rsidRDefault="001E3F85" w:rsidP="008C7BD1">
      <w:pPr>
        <w:tabs>
          <w:tab w:val="right" w:pos="709"/>
        </w:tabs>
        <w:jc w:val="center"/>
        <w:outlineLvl w:val="0"/>
        <w:rPr>
          <w:rFonts w:ascii="Arial" w:hAnsi="Arial" w:cs="Arial"/>
          <w:b/>
          <w:color w:val="000000"/>
          <w:spacing w:val="-2"/>
          <w:sz w:val="36"/>
          <w:szCs w:val="22"/>
        </w:rPr>
      </w:pPr>
    </w:p>
    <w:p w14:paraId="1D64E261" w14:textId="77777777" w:rsidR="00974D67" w:rsidRPr="00F475C0" w:rsidRDefault="00CF0BB9" w:rsidP="00B17C51">
      <w:pPr>
        <w:pStyle w:val="Akapitzlist"/>
        <w:numPr>
          <w:ilvl w:val="0"/>
          <w:numId w:val="17"/>
        </w:numPr>
        <w:tabs>
          <w:tab w:val="right" w:pos="709"/>
        </w:tabs>
        <w:ind w:left="142" w:hanging="142"/>
        <w:outlineLvl w:val="0"/>
        <w:rPr>
          <w:rFonts w:ascii="Arial" w:hAnsi="Arial" w:cs="Arial"/>
          <w:b/>
          <w:color w:val="000000"/>
          <w:spacing w:val="-2"/>
          <w:sz w:val="22"/>
          <w:szCs w:val="22"/>
        </w:rPr>
      </w:pPr>
      <w:r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 </w:t>
      </w:r>
      <w:r w:rsidR="00974D67" w:rsidRPr="00F475C0">
        <w:rPr>
          <w:rFonts w:ascii="Arial" w:hAnsi="Arial" w:cs="Arial"/>
          <w:b/>
          <w:color w:val="000000"/>
          <w:spacing w:val="-2"/>
          <w:sz w:val="22"/>
          <w:szCs w:val="22"/>
        </w:rPr>
        <w:t>OKREŚLENIE POSTĘPOWANIA:</w:t>
      </w:r>
    </w:p>
    <w:p w14:paraId="424D6E77" w14:textId="77777777" w:rsidR="00416CB0" w:rsidRPr="00104226" w:rsidRDefault="00416CB0" w:rsidP="00EF09C8">
      <w:pPr>
        <w:tabs>
          <w:tab w:val="right" w:pos="709"/>
        </w:tabs>
        <w:ind w:left="426" w:hanging="426"/>
        <w:outlineLvl w:val="0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2F93B328" w14:textId="54E70A1B" w:rsidR="00974D67" w:rsidRPr="00C20126" w:rsidRDefault="00A65159" w:rsidP="00C20126">
      <w:pPr>
        <w:shd w:val="clear" w:color="auto" w:fill="FFFFFF"/>
        <w:spacing w:after="120"/>
        <w:ind w:right="557"/>
        <w:rPr>
          <w:rFonts w:ascii="Arial" w:hAnsi="Arial" w:cs="Arial"/>
          <w:iCs/>
          <w:spacing w:val="-2"/>
          <w:sz w:val="22"/>
          <w:szCs w:val="22"/>
          <w:u w:val="single"/>
        </w:rPr>
      </w:pPr>
      <w:r w:rsidRPr="00C20126">
        <w:rPr>
          <w:rFonts w:ascii="Arial" w:hAnsi="Arial" w:cs="Arial"/>
          <w:color w:val="000000"/>
          <w:spacing w:val="-2"/>
          <w:sz w:val="22"/>
          <w:szCs w:val="22"/>
          <w:u w:val="single"/>
        </w:rPr>
        <w:t xml:space="preserve">Postępowanie </w:t>
      </w:r>
      <w:r w:rsidR="00611964" w:rsidRPr="00C20126">
        <w:rPr>
          <w:rFonts w:ascii="Arial" w:hAnsi="Arial" w:cs="Arial"/>
          <w:color w:val="000000"/>
          <w:spacing w:val="-2"/>
          <w:sz w:val="22"/>
          <w:szCs w:val="22"/>
          <w:u w:val="single"/>
        </w:rPr>
        <w:t>na dostawę</w:t>
      </w:r>
      <w:r w:rsidR="00002852" w:rsidRPr="00C20126">
        <w:rPr>
          <w:rFonts w:ascii="Arial" w:hAnsi="Arial" w:cs="Arial"/>
          <w:color w:val="000000"/>
          <w:spacing w:val="-2"/>
          <w:sz w:val="22"/>
          <w:szCs w:val="22"/>
          <w:u w:val="single"/>
        </w:rPr>
        <w:t xml:space="preserve"> </w:t>
      </w:r>
      <w:r w:rsidR="00CC4963">
        <w:rPr>
          <w:rFonts w:ascii="Arial" w:hAnsi="Arial" w:cs="Arial"/>
          <w:sz w:val="22"/>
          <w:szCs w:val="22"/>
          <w:u w:val="single"/>
        </w:rPr>
        <w:t>kart podarunkowych</w:t>
      </w:r>
      <w:r w:rsidR="00E23A7B" w:rsidRPr="00C20126">
        <w:rPr>
          <w:rFonts w:ascii="Arial" w:hAnsi="Arial" w:cs="Arial"/>
          <w:sz w:val="22"/>
          <w:szCs w:val="22"/>
          <w:u w:val="single"/>
        </w:rPr>
        <w:t>.</w:t>
      </w:r>
    </w:p>
    <w:p w14:paraId="504CDCE6" w14:textId="353752A0" w:rsidR="00142317" w:rsidRPr="007309ED" w:rsidRDefault="009F5C4A" w:rsidP="007309ED">
      <w:pPr>
        <w:pStyle w:val="Akapitzlist"/>
        <w:numPr>
          <w:ilvl w:val="1"/>
          <w:numId w:val="3"/>
        </w:numPr>
        <w:tabs>
          <w:tab w:val="right" w:pos="284"/>
        </w:tabs>
        <w:ind w:left="284" w:hanging="284"/>
        <w:jc w:val="both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974D67" w:rsidRPr="007309ED">
        <w:rPr>
          <w:rFonts w:ascii="Arial" w:hAnsi="Arial" w:cs="Arial"/>
          <w:color w:val="000000"/>
          <w:spacing w:val="-2"/>
          <w:sz w:val="22"/>
          <w:szCs w:val="22"/>
        </w:rPr>
        <w:t xml:space="preserve">Numer sprawy: </w:t>
      </w:r>
      <w:r w:rsidR="00CC4963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TGZ/01/2026</w:t>
      </w:r>
      <w:r w:rsidR="00142317" w:rsidRPr="007309ED">
        <w:rPr>
          <w:rFonts w:ascii="Arial" w:hAnsi="Arial" w:cs="Arial"/>
          <w:color w:val="000000"/>
          <w:spacing w:val="-2"/>
          <w:sz w:val="22"/>
          <w:szCs w:val="22"/>
        </w:rPr>
        <w:t>.</w:t>
      </w:r>
    </w:p>
    <w:p w14:paraId="2FC33574" w14:textId="59B072E4" w:rsidR="00974D67" w:rsidRPr="007309ED" w:rsidRDefault="009F5C4A" w:rsidP="007309ED">
      <w:pPr>
        <w:pStyle w:val="Akapitzlist"/>
        <w:tabs>
          <w:tab w:val="right" w:pos="284"/>
        </w:tabs>
        <w:ind w:left="284"/>
        <w:jc w:val="both"/>
        <w:outlineLvl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974D67" w:rsidRPr="007309ED">
        <w:rPr>
          <w:rFonts w:ascii="Arial" w:hAnsi="Arial" w:cs="Arial"/>
          <w:color w:val="000000"/>
          <w:spacing w:val="-2"/>
          <w:sz w:val="22"/>
          <w:szCs w:val="22"/>
        </w:rPr>
        <w:t>Wykonawcy we wszy</w:t>
      </w:r>
      <w:r w:rsidR="006E6ECD" w:rsidRPr="007309ED">
        <w:rPr>
          <w:rFonts w:ascii="Arial" w:hAnsi="Arial" w:cs="Arial"/>
          <w:color w:val="000000"/>
          <w:spacing w:val="-2"/>
          <w:sz w:val="22"/>
          <w:szCs w:val="22"/>
        </w:rPr>
        <w:t xml:space="preserve">stkich kontaktach </w:t>
      </w:r>
      <w:r w:rsidR="00974D67" w:rsidRPr="007309ED">
        <w:rPr>
          <w:rFonts w:ascii="Arial" w:hAnsi="Arial" w:cs="Arial"/>
          <w:color w:val="000000"/>
          <w:spacing w:val="-2"/>
          <w:sz w:val="22"/>
          <w:szCs w:val="22"/>
        </w:rPr>
        <w:t xml:space="preserve">z Zamawiającym winni powoływać się na ten numer </w:t>
      </w:r>
      <w:r w:rsidR="00002852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="00974D67" w:rsidRPr="007309ED">
        <w:rPr>
          <w:rFonts w:ascii="Arial" w:hAnsi="Arial" w:cs="Arial"/>
          <w:spacing w:val="-2"/>
          <w:sz w:val="22"/>
          <w:szCs w:val="22"/>
        </w:rPr>
        <w:t>sprawy.</w:t>
      </w:r>
    </w:p>
    <w:p w14:paraId="6EE66B12" w14:textId="19C2EE4E" w:rsidR="007309ED" w:rsidRPr="00C20126" w:rsidRDefault="007309ED" w:rsidP="00C20126">
      <w:pPr>
        <w:pStyle w:val="Akapitzlist"/>
        <w:numPr>
          <w:ilvl w:val="1"/>
          <w:numId w:val="3"/>
        </w:numPr>
        <w:tabs>
          <w:tab w:val="right" w:pos="284"/>
        </w:tabs>
        <w:ind w:left="284" w:hanging="284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7309ED">
        <w:rPr>
          <w:rFonts w:ascii="Arial" w:hAnsi="Arial" w:cs="Arial"/>
          <w:sz w:val="22"/>
          <w:szCs w:val="22"/>
        </w:rPr>
        <w:t>Postępowani</w:t>
      </w:r>
      <w:r w:rsidR="005F0DA5">
        <w:rPr>
          <w:rFonts w:ascii="Arial" w:hAnsi="Arial" w:cs="Arial"/>
          <w:sz w:val="22"/>
          <w:szCs w:val="22"/>
        </w:rPr>
        <w:t>e</w:t>
      </w:r>
      <w:r w:rsidRPr="007309ED">
        <w:rPr>
          <w:rFonts w:ascii="Arial" w:hAnsi="Arial" w:cs="Arial"/>
          <w:sz w:val="22"/>
          <w:szCs w:val="22"/>
        </w:rPr>
        <w:t xml:space="preserve"> prowadzone jest przy użyciu środków komunikacji elektronicznej </w:t>
      </w:r>
      <w:r w:rsidR="005F0DA5">
        <w:rPr>
          <w:rFonts w:ascii="Arial" w:hAnsi="Arial" w:cs="Arial"/>
          <w:sz w:val="22"/>
          <w:szCs w:val="22"/>
        </w:rPr>
        <w:br/>
      </w:r>
      <w:r w:rsidRPr="007309ED">
        <w:rPr>
          <w:rFonts w:ascii="Arial" w:hAnsi="Arial" w:cs="Arial"/>
          <w:sz w:val="22"/>
          <w:szCs w:val="22"/>
        </w:rPr>
        <w:t xml:space="preserve">z wykorzystaniem </w:t>
      </w:r>
      <w:r w:rsidR="00C20126">
        <w:rPr>
          <w:rFonts w:ascii="Arial" w:hAnsi="Arial" w:cs="Arial"/>
          <w:sz w:val="22"/>
          <w:szCs w:val="22"/>
        </w:rPr>
        <w:t xml:space="preserve">Platformy Zakupowej – Elektronicznej Platformy Open </w:t>
      </w:r>
      <w:proofErr w:type="spellStart"/>
      <w:r w:rsidR="00C20126">
        <w:rPr>
          <w:rFonts w:ascii="Arial" w:hAnsi="Arial" w:cs="Arial"/>
          <w:sz w:val="22"/>
          <w:szCs w:val="22"/>
        </w:rPr>
        <w:t>Nexus</w:t>
      </w:r>
      <w:proofErr w:type="spellEnd"/>
      <w:r w:rsidR="00C20126">
        <w:rPr>
          <w:rFonts w:ascii="Arial" w:hAnsi="Arial" w:cs="Arial"/>
          <w:sz w:val="22"/>
          <w:szCs w:val="22"/>
        </w:rPr>
        <w:t xml:space="preserve"> Sp. z o.o</w:t>
      </w:r>
    </w:p>
    <w:p w14:paraId="663CF336" w14:textId="77777777" w:rsidR="00C20126" w:rsidRPr="00C20126" w:rsidRDefault="00C20126" w:rsidP="00C20126">
      <w:pPr>
        <w:pStyle w:val="Akapitzlist"/>
        <w:tabs>
          <w:tab w:val="right" w:pos="284"/>
        </w:tabs>
        <w:ind w:left="284"/>
        <w:jc w:val="both"/>
        <w:rPr>
          <w:rStyle w:val="Hipercze"/>
          <w:rFonts w:ascii="Arial" w:eastAsia="Calibri" w:hAnsi="Arial" w:cs="Arial"/>
          <w:color w:val="auto"/>
          <w:sz w:val="22"/>
          <w:szCs w:val="22"/>
        </w:rPr>
      </w:pPr>
    </w:p>
    <w:p w14:paraId="18A679C4" w14:textId="77777777" w:rsidR="00104226" w:rsidRDefault="00104226" w:rsidP="007309ED">
      <w:pPr>
        <w:pStyle w:val="Akapitzlist"/>
        <w:numPr>
          <w:ilvl w:val="1"/>
          <w:numId w:val="3"/>
        </w:numPr>
        <w:tabs>
          <w:tab w:val="right" w:pos="284"/>
        </w:tabs>
        <w:ind w:left="284" w:hanging="284"/>
        <w:rPr>
          <w:rStyle w:val="Hipercze"/>
          <w:rFonts w:ascii="Arial" w:eastAsia="Calibri" w:hAnsi="Arial" w:cs="Arial"/>
          <w:color w:val="auto"/>
          <w:sz w:val="22"/>
          <w:szCs w:val="22"/>
          <w:u w:val="none"/>
        </w:rPr>
      </w:pPr>
      <w:r w:rsidRPr="00C708EC">
        <w:rPr>
          <w:rStyle w:val="Hipercze"/>
          <w:rFonts w:ascii="Arial" w:eastAsia="Calibri" w:hAnsi="Arial" w:cs="Arial"/>
          <w:color w:val="auto"/>
          <w:sz w:val="22"/>
          <w:szCs w:val="22"/>
          <w:u w:val="none"/>
        </w:rPr>
        <w:t xml:space="preserve">Adres strony internetowej prowadzonego postępowania: </w:t>
      </w:r>
    </w:p>
    <w:p w14:paraId="517FFA41" w14:textId="77777777" w:rsidR="00CC4963" w:rsidRPr="00CC4963" w:rsidRDefault="00CC4963" w:rsidP="00CC4963">
      <w:pPr>
        <w:pStyle w:val="Akapitzlist"/>
        <w:rPr>
          <w:rStyle w:val="Hipercze"/>
          <w:rFonts w:ascii="Arial" w:eastAsia="Calibri" w:hAnsi="Arial" w:cs="Arial"/>
          <w:color w:val="auto"/>
          <w:sz w:val="22"/>
          <w:szCs w:val="22"/>
          <w:u w:val="none"/>
        </w:rPr>
      </w:pPr>
    </w:p>
    <w:p w14:paraId="6DF0FF53" w14:textId="05494385" w:rsidR="00CC4963" w:rsidRPr="00CC4963" w:rsidRDefault="00CC4963" w:rsidP="00CC4963">
      <w:pPr>
        <w:tabs>
          <w:tab w:val="right" w:pos="284"/>
        </w:tabs>
        <w:rPr>
          <w:rStyle w:val="Hipercze"/>
          <w:rFonts w:ascii="Arial" w:eastAsia="Calibri" w:hAnsi="Arial" w:cs="Arial"/>
          <w:color w:val="auto"/>
          <w:sz w:val="22"/>
          <w:szCs w:val="22"/>
          <w:u w:val="none"/>
        </w:rPr>
      </w:pPr>
      <w:hyperlink r:id="rId8" w:history="1">
        <w:r w:rsidRPr="00F94054">
          <w:rPr>
            <w:rStyle w:val="Hipercze"/>
            <w:rFonts w:ascii="Arial" w:eastAsia="Calibri" w:hAnsi="Arial" w:cs="Arial"/>
            <w:sz w:val="22"/>
            <w:szCs w:val="22"/>
          </w:rPr>
          <w:t>https://cnbop.pl/strona-glowna/biuletyn-informacji-publicznej/zamowienia-publiczne/</w:t>
        </w:r>
      </w:hyperlink>
      <w:r>
        <w:rPr>
          <w:rStyle w:val="Hipercze"/>
          <w:rFonts w:ascii="Arial" w:eastAsia="Calibri" w:hAnsi="Arial" w:cs="Arial"/>
          <w:color w:val="auto"/>
          <w:sz w:val="22"/>
          <w:szCs w:val="22"/>
          <w:u w:val="none"/>
        </w:rPr>
        <w:t xml:space="preserve"> </w:t>
      </w:r>
    </w:p>
    <w:p w14:paraId="5282442C" w14:textId="44BD91B1" w:rsidR="00F64776" w:rsidRPr="007309ED" w:rsidRDefault="00F64776" w:rsidP="00F64776">
      <w:pPr>
        <w:pStyle w:val="Akapitzlist"/>
        <w:tabs>
          <w:tab w:val="right" w:pos="284"/>
        </w:tabs>
        <w:ind w:left="284" w:hanging="284"/>
        <w:rPr>
          <w:rStyle w:val="Hipercze"/>
          <w:rFonts w:ascii="Arial" w:eastAsia="Calibri" w:hAnsi="Arial" w:cs="Arial"/>
          <w:sz w:val="22"/>
          <w:szCs w:val="22"/>
        </w:rPr>
      </w:pPr>
      <w:r>
        <w:rPr>
          <w:rStyle w:val="Hipercze"/>
          <w:rFonts w:ascii="Arial" w:eastAsia="Calibri" w:hAnsi="Arial" w:cs="Arial"/>
          <w:sz w:val="22"/>
          <w:szCs w:val="22"/>
        </w:rPr>
        <w:t>https://platformazakupowa.pl</w:t>
      </w:r>
    </w:p>
    <w:p w14:paraId="44F6C3E9" w14:textId="77777777" w:rsidR="007309ED" w:rsidRPr="007309ED" w:rsidRDefault="007309ED" w:rsidP="00A12D3A">
      <w:pPr>
        <w:pStyle w:val="Akapitzlist"/>
        <w:tabs>
          <w:tab w:val="right" w:pos="284"/>
        </w:tabs>
        <w:ind w:left="284"/>
        <w:rPr>
          <w:rStyle w:val="Hipercze"/>
          <w:rFonts w:ascii="Arial" w:eastAsia="Calibri" w:hAnsi="Arial" w:cs="Arial"/>
          <w:sz w:val="22"/>
          <w:szCs w:val="22"/>
        </w:rPr>
      </w:pPr>
    </w:p>
    <w:p w14:paraId="49C6AD51" w14:textId="77777777" w:rsidR="00A12D3A" w:rsidRPr="00A12D3A" w:rsidRDefault="00A12D3A" w:rsidP="00A12D3A">
      <w:pPr>
        <w:pStyle w:val="Akapitzlist"/>
        <w:numPr>
          <w:ilvl w:val="1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12D3A">
        <w:rPr>
          <w:rFonts w:ascii="Arial" w:hAnsi="Arial" w:cs="Arial"/>
          <w:sz w:val="22"/>
          <w:szCs w:val="22"/>
        </w:rPr>
        <w:t>miany i wyjaśnienia treści SWZ oraz inne do</w:t>
      </w:r>
      <w:r>
        <w:rPr>
          <w:rFonts w:ascii="Arial" w:hAnsi="Arial" w:cs="Arial"/>
          <w:sz w:val="22"/>
          <w:szCs w:val="22"/>
        </w:rPr>
        <w:t xml:space="preserve">kumenty zamówienia bezpośrednio </w:t>
      </w:r>
      <w:r w:rsidRPr="00A12D3A">
        <w:rPr>
          <w:rFonts w:ascii="Arial" w:hAnsi="Arial" w:cs="Arial"/>
          <w:sz w:val="22"/>
          <w:szCs w:val="22"/>
        </w:rPr>
        <w:t>związane z postępowaniem o udzielenie zamówienia</w:t>
      </w:r>
      <w:r>
        <w:rPr>
          <w:rFonts w:ascii="Arial" w:hAnsi="Arial" w:cs="Arial"/>
          <w:sz w:val="22"/>
          <w:szCs w:val="22"/>
        </w:rPr>
        <w:t xml:space="preserve"> będą zamieszczane na stronie internetowej prowadzonego postępowania.</w:t>
      </w:r>
    </w:p>
    <w:p w14:paraId="65F3D6F0" w14:textId="074F3D68" w:rsidR="00F475C0" w:rsidRPr="00F64776" w:rsidRDefault="00F475C0" w:rsidP="005F0DA5">
      <w:pPr>
        <w:pStyle w:val="Akapitzlist"/>
        <w:numPr>
          <w:ilvl w:val="1"/>
          <w:numId w:val="3"/>
        </w:numPr>
        <w:tabs>
          <w:tab w:val="righ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7309ED">
        <w:rPr>
          <w:rFonts w:ascii="Arial" w:hAnsi="Arial" w:cs="Arial"/>
          <w:sz w:val="22"/>
          <w:szCs w:val="22"/>
        </w:rPr>
        <w:t xml:space="preserve">Ogłoszenie o zamówieniu zostało zamieszczone w </w:t>
      </w:r>
      <w:r w:rsidRPr="007309ED">
        <w:rPr>
          <w:rFonts w:ascii="Arial" w:hAnsi="Arial" w:cs="Arial"/>
          <w:b/>
          <w:sz w:val="22"/>
          <w:szCs w:val="22"/>
        </w:rPr>
        <w:t>Biuletynie Zamówień Publicznych</w:t>
      </w:r>
      <w:r w:rsidR="004F79A0">
        <w:rPr>
          <w:rFonts w:ascii="Arial" w:hAnsi="Arial" w:cs="Arial"/>
          <w:b/>
          <w:sz w:val="22"/>
          <w:szCs w:val="22"/>
        </w:rPr>
        <w:t>.</w:t>
      </w:r>
    </w:p>
    <w:p w14:paraId="05F36D9E" w14:textId="77777777" w:rsidR="00F64776" w:rsidRPr="007309ED" w:rsidRDefault="00F64776" w:rsidP="00F64776">
      <w:pPr>
        <w:pStyle w:val="Akapitzlist"/>
        <w:tabs>
          <w:tab w:val="right" w:pos="0"/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14:paraId="56899F36" w14:textId="77777777" w:rsidR="00974D67" w:rsidRPr="007309ED" w:rsidRDefault="00974D67" w:rsidP="007309ED">
      <w:pPr>
        <w:pStyle w:val="Akapitzlist"/>
        <w:tabs>
          <w:tab w:val="right" w:pos="0"/>
          <w:tab w:val="right" w:pos="426"/>
        </w:tabs>
        <w:ind w:left="0"/>
        <w:jc w:val="both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8ADB547" w14:textId="77777777" w:rsidR="00974D67" w:rsidRPr="00104226" w:rsidRDefault="00702E42" w:rsidP="00702E42">
      <w:pPr>
        <w:pStyle w:val="Akapitzlist"/>
        <w:tabs>
          <w:tab w:val="right" w:pos="284"/>
        </w:tabs>
        <w:ind w:left="0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II. </w:t>
      </w:r>
      <w:r w:rsidR="00974D67"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>ZAMAWIAJĄCY:</w:t>
      </w:r>
    </w:p>
    <w:p w14:paraId="3B105CC1" w14:textId="77777777" w:rsidR="00416CB0" w:rsidRPr="00104226" w:rsidRDefault="00416CB0" w:rsidP="00702E42">
      <w:pPr>
        <w:pStyle w:val="Akapitzlist"/>
        <w:tabs>
          <w:tab w:val="right" w:pos="284"/>
        </w:tabs>
        <w:ind w:left="0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452EFCEB" w14:textId="77777777" w:rsidR="00971B37" w:rsidRPr="00971B37" w:rsidRDefault="00971B37" w:rsidP="00971B37">
      <w:pPr>
        <w:autoSpaceDE w:val="0"/>
        <w:autoSpaceDN w:val="0"/>
        <w:rPr>
          <w:rFonts w:ascii="Arial" w:hAnsi="Arial" w:cs="Arial"/>
          <w:bCs/>
          <w:color w:val="000000"/>
          <w:sz w:val="22"/>
          <w:szCs w:val="22"/>
        </w:rPr>
      </w:pPr>
      <w:r w:rsidRPr="00971B37">
        <w:rPr>
          <w:rFonts w:ascii="Arial" w:hAnsi="Arial" w:cs="Arial"/>
          <w:bCs/>
          <w:color w:val="000000"/>
          <w:sz w:val="22"/>
          <w:szCs w:val="22"/>
        </w:rPr>
        <w:t>Centrum Naukowo-Badawcze Ochrony Przeciwpożarowej</w:t>
      </w:r>
    </w:p>
    <w:p w14:paraId="36A99545" w14:textId="77777777" w:rsidR="00971B37" w:rsidRPr="00971B37" w:rsidRDefault="00971B37" w:rsidP="00971B37">
      <w:pPr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971B37">
        <w:rPr>
          <w:rFonts w:ascii="Arial" w:hAnsi="Arial" w:cs="Arial"/>
          <w:bCs/>
          <w:color w:val="000000"/>
          <w:sz w:val="22"/>
          <w:szCs w:val="22"/>
        </w:rPr>
        <w:t>im. Józefa Tuliszkowskiego - Państwowy Instytut Badawczy</w:t>
      </w:r>
    </w:p>
    <w:p w14:paraId="22D04000" w14:textId="77777777" w:rsidR="00971B37" w:rsidRPr="00971B37" w:rsidRDefault="00971B37" w:rsidP="00971B37">
      <w:pPr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971B37">
        <w:rPr>
          <w:rFonts w:ascii="Arial" w:hAnsi="Arial" w:cs="Arial"/>
          <w:bCs/>
          <w:color w:val="000000"/>
          <w:sz w:val="22"/>
          <w:szCs w:val="22"/>
        </w:rPr>
        <w:t>ul. Nadwiślańska 213, 05-420 Józefów k/Otwocka</w:t>
      </w:r>
    </w:p>
    <w:p w14:paraId="2A3401DD" w14:textId="77777777" w:rsidR="00971B37" w:rsidRPr="00971B37" w:rsidRDefault="00971B37" w:rsidP="00971B37">
      <w:pPr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971B37">
        <w:rPr>
          <w:rFonts w:ascii="Arial" w:hAnsi="Arial" w:cs="Arial"/>
          <w:bCs/>
          <w:color w:val="000000"/>
          <w:sz w:val="22"/>
          <w:szCs w:val="22"/>
        </w:rPr>
        <w:t>www.cnbop.pl ,</w:t>
      </w:r>
      <w:proofErr w:type="gramEnd"/>
      <w:r w:rsidRPr="00971B37">
        <w:rPr>
          <w:rFonts w:ascii="Arial" w:hAnsi="Arial" w:cs="Arial"/>
          <w:bCs/>
          <w:color w:val="000000"/>
          <w:sz w:val="22"/>
          <w:szCs w:val="22"/>
        </w:rPr>
        <w:t xml:space="preserve">  e-mail: cnbop@cnbop.pl,</w:t>
      </w:r>
    </w:p>
    <w:p w14:paraId="2838482A" w14:textId="1ADF9847" w:rsidR="00971B37" w:rsidRPr="002F209D" w:rsidRDefault="00971B37" w:rsidP="00971B37">
      <w:pPr>
        <w:rPr>
          <w:rFonts w:ascii="Arial" w:hAnsi="Arial" w:cs="Arial"/>
          <w:sz w:val="22"/>
          <w:szCs w:val="22"/>
        </w:rPr>
      </w:pPr>
      <w:r w:rsidRPr="00971B37">
        <w:rPr>
          <w:rFonts w:ascii="Arial" w:hAnsi="Arial" w:cs="Arial"/>
          <w:sz w:val="22"/>
          <w:szCs w:val="22"/>
        </w:rPr>
        <w:t xml:space="preserve">tel.:  </w:t>
      </w:r>
      <w:r w:rsidRPr="002F209D">
        <w:rPr>
          <w:rFonts w:ascii="Arial" w:hAnsi="Arial" w:cs="Arial"/>
          <w:sz w:val="22"/>
          <w:szCs w:val="22"/>
        </w:rPr>
        <w:t xml:space="preserve">22- 7693 </w:t>
      </w:r>
      <w:proofErr w:type="gramStart"/>
      <w:r w:rsidRPr="002F209D">
        <w:rPr>
          <w:rFonts w:ascii="Arial" w:hAnsi="Arial" w:cs="Arial"/>
          <w:sz w:val="22"/>
          <w:szCs w:val="22"/>
        </w:rPr>
        <w:t>300,  fax</w:t>
      </w:r>
      <w:proofErr w:type="gramEnd"/>
      <w:r w:rsidRPr="002F209D">
        <w:rPr>
          <w:rFonts w:ascii="Arial" w:hAnsi="Arial" w:cs="Arial"/>
          <w:sz w:val="22"/>
          <w:szCs w:val="22"/>
        </w:rPr>
        <w:t xml:space="preserve"> 22- 7693356</w:t>
      </w:r>
    </w:p>
    <w:p w14:paraId="0EE1A932" w14:textId="77777777" w:rsidR="00971B37" w:rsidRPr="002F209D" w:rsidRDefault="00971B37" w:rsidP="00971B37">
      <w:pPr>
        <w:rPr>
          <w:rFonts w:ascii="Arial" w:hAnsi="Arial" w:cs="Arial"/>
          <w:sz w:val="22"/>
          <w:szCs w:val="22"/>
        </w:rPr>
      </w:pPr>
    </w:p>
    <w:p w14:paraId="22E9217F" w14:textId="77777777" w:rsidR="00704DE2" w:rsidRPr="002F209D" w:rsidRDefault="00704DE2" w:rsidP="00026BB4">
      <w:pPr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64B6D0BD" w14:textId="77777777" w:rsidR="00974D67" w:rsidRDefault="00702E42" w:rsidP="00702E42">
      <w:pPr>
        <w:pStyle w:val="Akapitzlist"/>
        <w:tabs>
          <w:tab w:val="right" w:pos="284"/>
        </w:tabs>
        <w:ind w:left="0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III. </w:t>
      </w:r>
      <w:r w:rsidR="00974D67"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>TRYB POSTĘPOWANIA:</w:t>
      </w:r>
    </w:p>
    <w:p w14:paraId="5472DE11" w14:textId="77777777" w:rsidR="00C85F95" w:rsidRPr="00104226" w:rsidRDefault="00C85F95" w:rsidP="00702E42">
      <w:pPr>
        <w:pStyle w:val="Akapitzlist"/>
        <w:tabs>
          <w:tab w:val="right" w:pos="284"/>
        </w:tabs>
        <w:ind w:left="0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55BE123C" w14:textId="347B2268" w:rsidR="00C85F95" w:rsidRDefault="00C85F95" w:rsidP="00B17C51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104226">
        <w:rPr>
          <w:rFonts w:ascii="Arial" w:hAnsi="Arial" w:cs="Arial"/>
          <w:color w:val="000000"/>
          <w:spacing w:val="-2"/>
          <w:sz w:val="22"/>
          <w:szCs w:val="22"/>
        </w:rPr>
        <w:t xml:space="preserve">Postępowanie o udzielenie zamówienia publicznego prowadzone jest w </w:t>
      </w:r>
      <w:r w:rsidRPr="007916EB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trybie podstawowym na podstawie art. 275 pkt </w:t>
      </w:r>
      <w:r w:rsidR="00951DBF">
        <w:rPr>
          <w:rFonts w:ascii="Arial" w:hAnsi="Arial" w:cs="Arial"/>
          <w:b/>
          <w:color w:val="000000"/>
          <w:spacing w:val="-2"/>
          <w:sz w:val="22"/>
          <w:szCs w:val="22"/>
        </w:rPr>
        <w:t>2</w:t>
      </w:r>
      <w:r w:rsidRPr="00104226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ustawy </w:t>
      </w:r>
      <w:r w:rsidRPr="00104226">
        <w:rPr>
          <w:rFonts w:ascii="Arial" w:hAnsi="Arial" w:cs="Arial"/>
          <w:color w:val="000000"/>
          <w:spacing w:val="-2"/>
          <w:sz w:val="22"/>
          <w:szCs w:val="22"/>
        </w:rPr>
        <w:t>z dnia 11 września 2019 r. Prawo zam</w:t>
      </w:r>
      <w:r w:rsidR="007F5602">
        <w:rPr>
          <w:rFonts w:ascii="Arial" w:hAnsi="Arial" w:cs="Arial"/>
          <w:color w:val="000000"/>
          <w:spacing w:val="-2"/>
          <w:sz w:val="22"/>
          <w:szCs w:val="22"/>
        </w:rPr>
        <w:t>ówień publicznych /Dz. U. z 2021 r. poz. 112</w:t>
      </w:r>
      <w:r w:rsidRPr="00104226">
        <w:rPr>
          <w:rFonts w:ascii="Arial" w:hAnsi="Arial" w:cs="Arial"/>
          <w:color w:val="000000"/>
          <w:spacing w:val="-2"/>
          <w:sz w:val="22"/>
          <w:szCs w:val="22"/>
        </w:rPr>
        <w:t xml:space="preserve">9 z </w:t>
      </w:r>
      <w:proofErr w:type="gramStart"/>
      <w:r w:rsidRPr="00104226">
        <w:rPr>
          <w:rFonts w:ascii="Arial" w:hAnsi="Arial" w:cs="Arial"/>
          <w:color w:val="000000"/>
          <w:spacing w:val="-2"/>
          <w:sz w:val="22"/>
          <w:szCs w:val="22"/>
        </w:rPr>
        <w:t>późn.zm./</w:t>
      </w:r>
      <w:proofErr w:type="gramEnd"/>
      <w:r w:rsidRPr="00104226">
        <w:rPr>
          <w:rFonts w:ascii="Arial" w:hAnsi="Arial" w:cs="Arial"/>
          <w:color w:val="000000"/>
          <w:spacing w:val="-2"/>
          <w:sz w:val="22"/>
          <w:szCs w:val="22"/>
        </w:rPr>
        <w:t xml:space="preserve"> zwanej dalej ustawą </w:t>
      </w:r>
      <w:proofErr w:type="spellStart"/>
      <w:r w:rsidRPr="00104226">
        <w:rPr>
          <w:rFonts w:ascii="Arial" w:hAnsi="Arial" w:cs="Arial"/>
          <w:color w:val="000000"/>
          <w:spacing w:val="-2"/>
          <w:sz w:val="22"/>
          <w:szCs w:val="22"/>
        </w:rPr>
        <w:t>Pzp</w:t>
      </w:r>
      <w:proofErr w:type="spellEnd"/>
      <w:r w:rsidRPr="00104226">
        <w:rPr>
          <w:rFonts w:ascii="Arial" w:hAnsi="Arial" w:cs="Arial"/>
          <w:color w:val="000000"/>
          <w:spacing w:val="-2"/>
          <w:sz w:val="22"/>
          <w:szCs w:val="22"/>
        </w:rPr>
        <w:t>.</w:t>
      </w:r>
    </w:p>
    <w:p w14:paraId="77CE5C63" w14:textId="4B4E4A41" w:rsidR="00C85F95" w:rsidRPr="007916EB" w:rsidRDefault="00C85F95" w:rsidP="00B17C51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>Zamawiający</w:t>
      </w:r>
      <w:r w:rsidRPr="00104226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5F3A9B">
        <w:rPr>
          <w:rFonts w:ascii="Arial" w:hAnsi="Arial" w:cs="Arial"/>
          <w:color w:val="000000"/>
          <w:spacing w:val="-2"/>
          <w:sz w:val="22"/>
          <w:szCs w:val="22"/>
        </w:rPr>
        <w:t xml:space="preserve">nie </w:t>
      </w:r>
      <w:r>
        <w:rPr>
          <w:rFonts w:ascii="Arial" w:hAnsi="Arial" w:cs="Arial"/>
          <w:sz w:val="22"/>
          <w:szCs w:val="22"/>
        </w:rPr>
        <w:t>dopuszcza możliwoś</w:t>
      </w:r>
      <w:r w:rsidR="00E63A58">
        <w:rPr>
          <w:rFonts w:ascii="Arial" w:hAnsi="Arial" w:cs="Arial"/>
          <w:sz w:val="22"/>
          <w:szCs w:val="22"/>
        </w:rPr>
        <w:t>ci</w:t>
      </w:r>
      <w:r>
        <w:rPr>
          <w:rFonts w:ascii="Arial" w:hAnsi="Arial" w:cs="Arial"/>
          <w:sz w:val="22"/>
          <w:szCs w:val="22"/>
        </w:rPr>
        <w:t xml:space="preserve"> przeprowadzenia negocjacji</w:t>
      </w:r>
      <w:r w:rsidRPr="00104226">
        <w:rPr>
          <w:rFonts w:ascii="Arial" w:hAnsi="Arial" w:cs="Arial"/>
          <w:sz w:val="22"/>
          <w:szCs w:val="22"/>
        </w:rPr>
        <w:t xml:space="preserve"> w celu ulepszenia treści ofert, które podlegają ocenie</w:t>
      </w:r>
      <w:r>
        <w:rPr>
          <w:rFonts w:ascii="Arial" w:hAnsi="Arial" w:cs="Arial"/>
          <w:sz w:val="22"/>
          <w:szCs w:val="22"/>
        </w:rPr>
        <w:t xml:space="preserve"> w ramach kryteriów oceny ofert.</w:t>
      </w:r>
    </w:p>
    <w:p w14:paraId="44363429" w14:textId="77777777" w:rsidR="00C85F95" w:rsidRPr="008E7DA4" w:rsidRDefault="00C85F95" w:rsidP="00B17C51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8E7DA4">
        <w:rPr>
          <w:rFonts w:ascii="Arial" w:hAnsi="Arial" w:cs="Arial"/>
          <w:color w:val="000000"/>
          <w:spacing w:val="-2"/>
          <w:sz w:val="22"/>
          <w:szCs w:val="22"/>
        </w:rPr>
        <w:t>Postępowanie prowadzone jest w języku polskim.</w:t>
      </w:r>
    </w:p>
    <w:p w14:paraId="6E7BDE16" w14:textId="77777777" w:rsidR="009A0555" w:rsidRPr="00104226" w:rsidRDefault="009A0555" w:rsidP="00104226">
      <w:pPr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103DFFD" w14:textId="77777777" w:rsidR="00974D67" w:rsidRPr="00104226" w:rsidRDefault="008B24A4" w:rsidP="006E67D4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/>
          <w:spacing w:val="-2"/>
          <w:sz w:val="22"/>
          <w:szCs w:val="22"/>
        </w:rPr>
      </w:pPr>
      <w:r w:rsidRPr="00104226">
        <w:rPr>
          <w:rFonts w:ascii="Arial" w:hAnsi="Arial" w:cs="Arial"/>
          <w:b/>
          <w:spacing w:val="-2"/>
          <w:sz w:val="22"/>
          <w:szCs w:val="22"/>
        </w:rPr>
        <w:t xml:space="preserve">OPIS </w:t>
      </w:r>
      <w:r w:rsidR="00974D67" w:rsidRPr="00104226">
        <w:rPr>
          <w:rFonts w:ascii="Arial" w:hAnsi="Arial" w:cs="Arial"/>
          <w:b/>
          <w:spacing w:val="-2"/>
          <w:sz w:val="22"/>
          <w:szCs w:val="22"/>
        </w:rPr>
        <w:t>PRZEDMIOT</w:t>
      </w:r>
      <w:r w:rsidRPr="00104226">
        <w:rPr>
          <w:rFonts w:ascii="Arial" w:hAnsi="Arial" w:cs="Arial"/>
          <w:b/>
          <w:spacing w:val="-2"/>
          <w:sz w:val="22"/>
          <w:szCs w:val="22"/>
        </w:rPr>
        <w:t>U</w:t>
      </w:r>
      <w:r w:rsidR="00974D67" w:rsidRPr="00104226">
        <w:rPr>
          <w:rFonts w:ascii="Arial" w:hAnsi="Arial" w:cs="Arial"/>
          <w:b/>
          <w:spacing w:val="-2"/>
          <w:sz w:val="22"/>
          <w:szCs w:val="22"/>
        </w:rPr>
        <w:t xml:space="preserve"> ZAMÓWIENIA:</w:t>
      </w:r>
    </w:p>
    <w:p w14:paraId="2CB4B943" w14:textId="77777777" w:rsidR="00416CB0" w:rsidRPr="00104226" w:rsidRDefault="00416CB0" w:rsidP="00416CB0">
      <w:pPr>
        <w:rPr>
          <w:rFonts w:ascii="Arial" w:hAnsi="Arial" w:cs="Arial"/>
          <w:b/>
          <w:spacing w:val="-2"/>
          <w:sz w:val="22"/>
          <w:szCs w:val="22"/>
        </w:rPr>
      </w:pPr>
    </w:p>
    <w:p w14:paraId="2C341CB4" w14:textId="77777777" w:rsidR="00974D67" w:rsidRPr="00104226" w:rsidRDefault="00974D67" w:rsidP="006E67D4">
      <w:pPr>
        <w:pStyle w:val="Akapitzlist"/>
        <w:numPr>
          <w:ilvl w:val="0"/>
          <w:numId w:val="2"/>
        </w:numPr>
        <w:tabs>
          <w:tab w:val="right" w:pos="709"/>
        </w:tabs>
        <w:rPr>
          <w:rFonts w:ascii="Arial" w:hAnsi="Arial" w:cs="Arial"/>
          <w:vanish/>
          <w:color w:val="000000"/>
          <w:spacing w:val="-2"/>
          <w:sz w:val="22"/>
          <w:szCs w:val="22"/>
        </w:rPr>
      </w:pPr>
    </w:p>
    <w:p w14:paraId="663DE54D" w14:textId="77777777" w:rsidR="00974D67" w:rsidRPr="00104226" w:rsidRDefault="00974D67" w:rsidP="006E67D4">
      <w:pPr>
        <w:pStyle w:val="Akapitzlist"/>
        <w:numPr>
          <w:ilvl w:val="0"/>
          <w:numId w:val="2"/>
        </w:numPr>
        <w:tabs>
          <w:tab w:val="right" w:pos="709"/>
        </w:tabs>
        <w:rPr>
          <w:rFonts w:ascii="Arial" w:hAnsi="Arial" w:cs="Arial"/>
          <w:vanish/>
          <w:color w:val="000000"/>
          <w:spacing w:val="-2"/>
          <w:sz w:val="22"/>
          <w:szCs w:val="22"/>
        </w:rPr>
      </w:pPr>
    </w:p>
    <w:p w14:paraId="6F92B8D9" w14:textId="77777777" w:rsidR="00974D67" w:rsidRPr="00104226" w:rsidRDefault="00974D67" w:rsidP="006E67D4">
      <w:pPr>
        <w:pStyle w:val="Akapitzlist"/>
        <w:numPr>
          <w:ilvl w:val="0"/>
          <w:numId w:val="2"/>
        </w:numPr>
        <w:tabs>
          <w:tab w:val="right" w:pos="709"/>
        </w:tabs>
        <w:rPr>
          <w:rFonts w:ascii="Arial" w:hAnsi="Arial" w:cs="Arial"/>
          <w:vanish/>
          <w:color w:val="000000"/>
          <w:spacing w:val="-2"/>
          <w:sz w:val="22"/>
          <w:szCs w:val="22"/>
        </w:rPr>
      </w:pPr>
    </w:p>
    <w:p w14:paraId="6ACA6307" w14:textId="77777777" w:rsidR="00974D67" w:rsidRPr="00104226" w:rsidRDefault="00974D67" w:rsidP="006E67D4">
      <w:pPr>
        <w:pStyle w:val="Akapitzlist"/>
        <w:numPr>
          <w:ilvl w:val="0"/>
          <w:numId w:val="2"/>
        </w:numPr>
        <w:tabs>
          <w:tab w:val="right" w:pos="709"/>
        </w:tabs>
        <w:rPr>
          <w:rFonts w:ascii="Arial" w:hAnsi="Arial" w:cs="Arial"/>
          <w:vanish/>
          <w:color w:val="000000"/>
          <w:spacing w:val="-2"/>
          <w:sz w:val="22"/>
          <w:szCs w:val="22"/>
        </w:rPr>
      </w:pPr>
    </w:p>
    <w:p w14:paraId="13ABC307" w14:textId="24323B6D" w:rsidR="00971B37" w:rsidRPr="005F3A9B" w:rsidRDefault="00974D67" w:rsidP="0051555B">
      <w:pPr>
        <w:pStyle w:val="Akapitzlist"/>
        <w:numPr>
          <w:ilvl w:val="0"/>
          <w:numId w:val="5"/>
        </w:numPr>
        <w:shd w:val="clear" w:color="auto" w:fill="FFFFFF"/>
        <w:spacing w:after="120"/>
        <w:ind w:left="284" w:right="557"/>
        <w:rPr>
          <w:rFonts w:ascii="Arial" w:hAnsi="Arial" w:cs="Arial"/>
          <w:iCs/>
          <w:spacing w:val="-2"/>
          <w:sz w:val="22"/>
          <w:szCs w:val="22"/>
        </w:rPr>
      </w:pPr>
      <w:r w:rsidRPr="005F3A9B">
        <w:rPr>
          <w:rFonts w:ascii="Arial" w:hAnsi="Arial" w:cs="Arial"/>
          <w:sz w:val="22"/>
          <w:szCs w:val="22"/>
        </w:rPr>
        <w:t xml:space="preserve">Przedmiotem zamówienia </w:t>
      </w:r>
      <w:proofErr w:type="gramStart"/>
      <w:r w:rsidRPr="005F3A9B">
        <w:rPr>
          <w:rFonts w:ascii="Arial" w:hAnsi="Arial" w:cs="Arial"/>
          <w:sz w:val="22"/>
          <w:szCs w:val="22"/>
        </w:rPr>
        <w:t>jest</w:t>
      </w:r>
      <w:r w:rsidR="005F481D" w:rsidRPr="005F3A9B">
        <w:rPr>
          <w:rFonts w:ascii="Arial" w:hAnsi="Arial" w:cs="Arial"/>
          <w:sz w:val="22"/>
          <w:szCs w:val="22"/>
        </w:rPr>
        <w:t xml:space="preserve"> </w:t>
      </w:r>
      <w:r w:rsidR="001B21F7" w:rsidRPr="005F3A9B">
        <w:rPr>
          <w:rFonts w:ascii="Arial" w:hAnsi="Arial" w:cs="Arial"/>
          <w:sz w:val="22"/>
          <w:szCs w:val="22"/>
        </w:rPr>
        <w:t xml:space="preserve"> dostawa</w:t>
      </w:r>
      <w:proofErr w:type="gramEnd"/>
      <w:r w:rsidR="001B21F7" w:rsidRPr="005F3A9B">
        <w:rPr>
          <w:rFonts w:ascii="Arial" w:hAnsi="Arial" w:cs="Arial"/>
          <w:sz w:val="22"/>
          <w:szCs w:val="22"/>
        </w:rPr>
        <w:t xml:space="preserve"> </w:t>
      </w:r>
      <w:r w:rsidR="00CC4963">
        <w:rPr>
          <w:rFonts w:ascii="Arial" w:hAnsi="Arial" w:cs="Arial"/>
          <w:sz w:val="22"/>
          <w:szCs w:val="22"/>
        </w:rPr>
        <w:t>kart podarunkowych</w:t>
      </w:r>
      <w:r w:rsidR="005F3A9B">
        <w:rPr>
          <w:rFonts w:ascii="Arial" w:hAnsi="Arial" w:cs="Arial"/>
          <w:sz w:val="22"/>
          <w:szCs w:val="22"/>
        </w:rPr>
        <w:t>.</w:t>
      </w:r>
    </w:p>
    <w:p w14:paraId="111C736D" w14:textId="37E3BC0D" w:rsidR="002E60CA" w:rsidRDefault="0043425F" w:rsidP="002E60CA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B3076" w:rsidRPr="002E60CA">
        <w:rPr>
          <w:rFonts w:ascii="Arial" w:hAnsi="Arial" w:cs="Arial"/>
          <w:sz w:val="22"/>
          <w:szCs w:val="22"/>
        </w:rPr>
        <w:t xml:space="preserve">pis </w:t>
      </w:r>
      <w:r w:rsidR="001B21F7" w:rsidRPr="002E60CA">
        <w:rPr>
          <w:rFonts w:ascii="Arial" w:hAnsi="Arial" w:cs="Arial"/>
          <w:sz w:val="22"/>
          <w:szCs w:val="22"/>
        </w:rPr>
        <w:t>przedmiotu zamówienia</w:t>
      </w:r>
      <w:r w:rsidR="002E60CA" w:rsidRPr="002E60CA">
        <w:rPr>
          <w:rFonts w:ascii="Arial" w:hAnsi="Arial" w:cs="Arial"/>
          <w:sz w:val="22"/>
          <w:szCs w:val="22"/>
        </w:rPr>
        <w:t xml:space="preserve">: </w:t>
      </w:r>
    </w:p>
    <w:p w14:paraId="2121BAF6" w14:textId="4DF65446" w:rsidR="003D2B07" w:rsidRDefault="002E60CA" w:rsidP="002E60CA">
      <w:pPr>
        <w:pStyle w:val="Akapitzlist"/>
        <w:ind w:left="340"/>
        <w:rPr>
          <w:rFonts w:ascii="Arial" w:hAnsi="Arial" w:cs="Arial"/>
          <w:sz w:val="22"/>
          <w:szCs w:val="22"/>
        </w:rPr>
      </w:pPr>
      <w:r w:rsidRPr="002E60CA">
        <w:rPr>
          <w:rFonts w:ascii="Arial" w:hAnsi="Arial" w:cs="Arial"/>
          <w:bCs/>
          <w:sz w:val="22"/>
          <w:szCs w:val="22"/>
        </w:rPr>
        <w:t>Przedmiotem zamówienia jest</w:t>
      </w:r>
      <w:r w:rsidRPr="002E60CA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2E60CA">
        <w:rPr>
          <w:rFonts w:ascii="Arial" w:hAnsi="Arial" w:cs="Arial"/>
          <w:sz w:val="22"/>
          <w:szCs w:val="22"/>
        </w:rPr>
        <w:t xml:space="preserve">dostawa </w:t>
      </w:r>
      <w:r w:rsidR="00CC4963">
        <w:rPr>
          <w:rFonts w:ascii="Arial" w:hAnsi="Arial" w:cs="Arial"/>
          <w:sz w:val="22"/>
          <w:szCs w:val="22"/>
        </w:rPr>
        <w:t>kart podarunkowych</w:t>
      </w:r>
      <w:r w:rsidRPr="002E60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Pr="002E60CA">
        <w:rPr>
          <w:rFonts w:ascii="Arial" w:hAnsi="Arial" w:cs="Arial"/>
          <w:sz w:val="22"/>
          <w:szCs w:val="22"/>
        </w:rPr>
        <w:t xml:space="preserve"> </w:t>
      </w:r>
      <w:r w:rsidR="003D2B07">
        <w:rPr>
          <w:rFonts w:ascii="Arial" w:hAnsi="Arial" w:cs="Arial"/>
          <w:sz w:val="22"/>
          <w:szCs w:val="22"/>
        </w:rPr>
        <w:t xml:space="preserve">uzgodnionych każdorazowo </w:t>
      </w:r>
      <w:proofErr w:type="gramStart"/>
      <w:r w:rsidRPr="002E60CA">
        <w:rPr>
          <w:rFonts w:ascii="Arial" w:hAnsi="Arial" w:cs="Arial"/>
          <w:sz w:val="22"/>
          <w:szCs w:val="22"/>
        </w:rPr>
        <w:t>nomina</w:t>
      </w:r>
      <w:r w:rsidR="003D2B07">
        <w:rPr>
          <w:rFonts w:ascii="Arial" w:hAnsi="Arial" w:cs="Arial"/>
          <w:sz w:val="22"/>
          <w:szCs w:val="22"/>
        </w:rPr>
        <w:t xml:space="preserve">łach </w:t>
      </w:r>
      <w:r w:rsidRPr="002E60CA">
        <w:rPr>
          <w:rFonts w:ascii="Arial" w:hAnsi="Arial" w:cs="Arial"/>
          <w:sz w:val="22"/>
          <w:szCs w:val="22"/>
        </w:rPr>
        <w:t xml:space="preserve"> o</w:t>
      </w:r>
      <w:proofErr w:type="gramEnd"/>
      <w:r w:rsidRPr="002E60CA">
        <w:rPr>
          <w:rFonts w:ascii="Arial" w:hAnsi="Arial" w:cs="Arial"/>
          <w:sz w:val="22"/>
          <w:szCs w:val="22"/>
        </w:rPr>
        <w:t xml:space="preserve"> łącznej wartości</w:t>
      </w:r>
      <w:r w:rsidR="003D2B07">
        <w:rPr>
          <w:rFonts w:ascii="Arial" w:hAnsi="Arial" w:cs="Arial"/>
          <w:sz w:val="22"/>
          <w:szCs w:val="22"/>
        </w:rPr>
        <w:t>:</w:t>
      </w:r>
    </w:p>
    <w:p w14:paraId="22223524" w14:textId="0CFE1042" w:rsidR="001B21F7" w:rsidRDefault="003D2B07" w:rsidP="002E60CA">
      <w:pPr>
        <w:pStyle w:val="Akapitzlist"/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2E60CA" w:rsidRPr="002E60CA">
        <w:rPr>
          <w:rFonts w:ascii="Arial" w:hAnsi="Arial" w:cs="Arial"/>
          <w:sz w:val="22"/>
          <w:szCs w:val="22"/>
        </w:rPr>
        <w:t xml:space="preserve"> </w:t>
      </w:r>
      <w:r w:rsidR="002E60C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="002E60CA" w:rsidRPr="002E60CA">
        <w:rPr>
          <w:rFonts w:ascii="Arial" w:hAnsi="Arial" w:cs="Arial"/>
          <w:sz w:val="22"/>
          <w:szCs w:val="22"/>
        </w:rPr>
        <w:t>0 000,00 PLN (</w:t>
      </w:r>
      <w:proofErr w:type="gramStart"/>
      <w:r w:rsidR="002E60CA" w:rsidRPr="002E60CA">
        <w:rPr>
          <w:rFonts w:ascii="Arial" w:hAnsi="Arial" w:cs="Arial"/>
          <w:sz w:val="22"/>
          <w:szCs w:val="22"/>
        </w:rPr>
        <w:t xml:space="preserve">słownie:  </w:t>
      </w:r>
      <w:r w:rsidR="002E60CA">
        <w:rPr>
          <w:rFonts w:ascii="Arial" w:hAnsi="Arial" w:cs="Arial"/>
          <w:sz w:val="22"/>
          <w:szCs w:val="22"/>
        </w:rPr>
        <w:t>sto</w:t>
      </w:r>
      <w:proofErr w:type="gramEnd"/>
      <w:r w:rsidR="002E60CA">
        <w:rPr>
          <w:rFonts w:ascii="Arial" w:hAnsi="Arial" w:cs="Arial"/>
          <w:sz w:val="22"/>
          <w:szCs w:val="22"/>
        </w:rPr>
        <w:t xml:space="preserve"> </w:t>
      </w:r>
      <w:r w:rsidR="002E60CA" w:rsidRPr="002E60CA">
        <w:rPr>
          <w:rFonts w:ascii="Arial" w:hAnsi="Arial" w:cs="Arial"/>
          <w:sz w:val="22"/>
          <w:szCs w:val="22"/>
        </w:rPr>
        <w:t>tysięcy złotych)</w:t>
      </w:r>
      <w:r>
        <w:rPr>
          <w:rFonts w:ascii="Arial" w:hAnsi="Arial" w:cs="Arial"/>
          <w:sz w:val="22"/>
          <w:szCs w:val="22"/>
        </w:rPr>
        <w:t xml:space="preserve"> jako zamówienie podstawowe,</w:t>
      </w:r>
    </w:p>
    <w:p w14:paraId="2631AEE9" w14:textId="057BA073" w:rsidR="003D2B07" w:rsidRDefault="003D2B07" w:rsidP="003D2B07">
      <w:pPr>
        <w:pStyle w:val="Akapitzlist"/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E60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 w:rsidRPr="002E60CA">
        <w:rPr>
          <w:rFonts w:ascii="Arial" w:hAnsi="Arial" w:cs="Arial"/>
          <w:sz w:val="22"/>
          <w:szCs w:val="22"/>
        </w:rPr>
        <w:t>0 000,00 PLN (</w:t>
      </w:r>
      <w:proofErr w:type="gramStart"/>
      <w:r w:rsidRPr="002E60CA">
        <w:rPr>
          <w:rFonts w:ascii="Arial" w:hAnsi="Arial" w:cs="Arial"/>
          <w:sz w:val="22"/>
          <w:szCs w:val="22"/>
        </w:rPr>
        <w:t xml:space="preserve">słownie:  </w:t>
      </w:r>
      <w:r>
        <w:rPr>
          <w:rFonts w:ascii="Arial" w:hAnsi="Arial" w:cs="Arial"/>
          <w:sz w:val="22"/>
          <w:szCs w:val="22"/>
        </w:rPr>
        <w:t>sto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E60CA">
        <w:rPr>
          <w:rFonts w:ascii="Arial" w:hAnsi="Arial" w:cs="Arial"/>
          <w:sz w:val="22"/>
          <w:szCs w:val="22"/>
        </w:rPr>
        <w:t>tysięcy złotych)</w:t>
      </w:r>
      <w:r>
        <w:rPr>
          <w:rFonts w:ascii="Arial" w:hAnsi="Arial" w:cs="Arial"/>
          <w:sz w:val="22"/>
          <w:szCs w:val="22"/>
        </w:rPr>
        <w:t xml:space="preserve"> jako opcja</w:t>
      </w:r>
      <w:r w:rsidR="00690D79">
        <w:rPr>
          <w:rFonts w:ascii="Arial" w:hAnsi="Arial" w:cs="Arial"/>
          <w:sz w:val="22"/>
          <w:szCs w:val="22"/>
        </w:rPr>
        <w:t>.</w:t>
      </w:r>
    </w:p>
    <w:p w14:paraId="74C0482A" w14:textId="77777777" w:rsidR="00951DBF" w:rsidRDefault="00951DBF" w:rsidP="003D2B07">
      <w:pPr>
        <w:pStyle w:val="Akapitzlist"/>
        <w:ind w:left="340"/>
        <w:rPr>
          <w:rFonts w:ascii="Arial" w:hAnsi="Arial" w:cs="Arial"/>
          <w:sz w:val="22"/>
          <w:szCs w:val="22"/>
        </w:rPr>
      </w:pPr>
    </w:p>
    <w:p w14:paraId="46F40550" w14:textId="48CEF52E" w:rsidR="003D2B07" w:rsidRDefault="0043425F" w:rsidP="002E60CA">
      <w:pPr>
        <w:pStyle w:val="Akapitzlist"/>
        <w:ind w:left="340"/>
        <w:rPr>
          <w:rFonts w:ascii="Arial" w:hAnsi="Arial" w:cs="Arial"/>
          <w:sz w:val="22"/>
          <w:szCs w:val="22"/>
        </w:rPr>
      </w:pPr>
      <w:r w:rsidRPr="0043425F">
        <w:rPr>
          <w:rFonts w:ascii="Arial" w:hAnsi="Arial" w:cs="Arial"/>
          <w:sz w:val="22"/>
          <w:szCs w:val="22"/>
        </w:rPr>
        <w:t>Szczegółowy</w:t>
      </w:r>
      <w:r>
        <w:rPr>
          <w:rFonts w:ascii="Arial" w:hAnsi="Arial" w:cs="Arial"/>
          <w:sz w:val="22"/>
          <w:szCs w:val="22"/>
        </w:rPr>
        <w:t xml:space="preserve"> opis przedmiotu zamówienia został zawarty w załączniku nr 2 do SWZ.</w:t>
      </w:r>
    </w:p>
    <w:p w14:paraId="30C8A84E" w14:textId="77777777" w:rsidR="0043425F" w:rsidRPr="002E60CA" w:rsidRDefault="0043425F" w:rsidP="002E60CA">
      <w:pPr>
        <w:pStyle w:val="Akapitzlist"/>
        <w:ind w:left="340"/>
        <w:rPr>
          <w:rFonts w:ascii="Arial" w:hAnsi="Arial" w:cs="Arial"/>
          <w:sz w:val="22"/>
          <w:szCs w:val="22"/>
        </w:rPr>
      </w:pPr>
    </w:p>
    <w:p w14:paraId="0E149EDD" w14:textId="77777777" w:rsidR="005F0EA1" w:rsidRPr="00470AE7" w:rsidRDefault="005F0EA1" w:rsidP="005F0EA1">
      <w:pPr>
        <w:pStyle w:val="Tekstpodstawowywcity2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rPr>
          <w:rFonts w:cs="Arial"/>
          <w:sz w:val="22"/>
          <w:szCs w:val="22"/>
          <w:lang w:val="pl-PL"/>
        </w:rPr>
      </w:pPr>
      <w:r w:rsidRPr="00470AE7">
        <w:rPr>
          <w:rFonts w:cs="Arial"/>
          <w:sz w:val="22"/>
          <w:szCs w:val="22"/>
          <w:lang w:val="pl-PL"/>
        </w:rPr>
        <w:t xml:space="preserve">Nazwy i kody wg wspólnego słownika zamówień (CPV): </w:t>
      </w:r>
    </w:p>
    <w:p w14:paraId="5DF2E52E" w14:textId="413D7E9E" w:rsidR="002E60CA" w:rsidRPr="00225FAA" w:rsidRDefault="00CC4963" w:rsidP="002E60CA">
      <w:pPr>
        <w:pStyle w:val="Tekstpodstawowywcity2"/>
        <w:tabs>
          <w:tab w:val="left" w:pos="284"/>
        </w:tabs>
        <w:spacing w:line="240" w:lineRule="auto"/>
        <w:ind w:left="284" w:firstLine="0"/>
        <w:rPr>
          <w:sz w:val="22"/>
          <w:szCs w:val="22"/>
          <w:lang w:val="pl-PL"/>
        </w:rPr>
      </w:pPr>
      <w:r>
        <w:rPr>
          <w:sz w:val="22"/>
          <w:szCs w:val="22"/>
        </w:rPr>
        <w:t>30163000-9</w:t>
      </w:r>
      <w:r w:rsidR="00225FAA">
        <w:rPr>
          <w:sz w:val="22"/>
          <w:szCs w:val="22"/>
          <w:lang w:val="pl-PL"/>
        </w:rPr>
        <w:t xml:space="preserve">  -  </w:t>
      </w:r>
      <w:r>
        <w:rPr>
          <w:sz w:val="22"/>
          <w:szCs w:val="22"/>
          <w:lang w:val="pl-PL"/>
        </w:rPr>
        <w:t>Karty płatnicze</w:t>
      </w:r>
    </w:p>
    <w:p w14:paraId="01510364" w14:textId="62B0DF26" w:rsidR="005F0EA1" w:rsidRPr="005F3A9B" w:rsidRDefault="002E60CA" w:rsidP="002E60CA">
      <w:pPr>
        <w:pStyle w:val="Tekstpodstawowywcity2"/>
        <w:tabs>
          <w:tab w:val="left" w:pos="284"/>
        </w:tabs>
        <w:spacing w:line="240" w:lineRule="auto"/>
        <w:ind w:hanging="720"/>
        <w:rPr>
          <w:rFonts w:cs="Arial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4.  </w:t>
      </w:r>
      <w:r w:rsidR="005F0EA1" w:rsidRPr="000A6DCC">
        <w:rPr>
          <w:rFonts w:cs="Arial"/>
          <w:sz w:val="22"/>
          <w:szCs w:val="22"/>
          <w:lang w:val="pl-PL"/>
        </w:rPr>
        <w:t>Zamawiający nie dopuszcza składania ofert wariantowych.</w:t>
      </w:r>
    </w:p>
    <w:p w14:paraId="6E1F3682" w14:textId="3D68F075" w:rsidR="005F0EA1" w:rsidRDefault="002E60CA" w:rsidP="002E60CA">
      <w:pPr>
        <w:pStyle w:val="Tekstpodstawowywcity2"/>
        <w:tabs>
          <w:tab w:val="left" w:pos="284"/>
        </w:tabs>
        <w:spacing w:line="240" w:lineRule="auto"/>
        <w:ind w:left="284" w:hanging="284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5. </w:t>
      </w:r>
      <w:r w:rsidR="000A6DCC" w:rsidRPr="000A6DCC">
        <w:rPr>
          <w:sz w:val="22"/>
          <w:szCs w:val="22"/>
          <w:lang w:val="pl-PL"/>
        </w:rPr>
        <w:t xml:space="preserve">Jeżeli gdziekolwiek w </w:t>
      </w:r>
      <w:r w:rsidR="00470AE7">
        <w:rPr>
          <w:sz w:val="22"/>
          <w:szCs w:val="22"/>
          <w:lang w:val="pl-PL"/>
        </w:rPr>
        <w:t>SWZ</w:t>
      </w:r>
      <w:r w:rsidR="000A6DCC" w:rsidRPr="000A6DCC">
        <w:rPr>
          <w:sz w:val="22"/>
          <w:szCs w:val="22"/>
          <w:lang w:val="pl-PL"/>
        </w:rPr>
        <w:t xml:space="preserve"> </w:t>
      </w:r>
      <w:r w:rsidR="000A6DCC" w:rsidRPr="00470AE7">
        <w:rPr>
          <w:rStyle w:val="Uwydatnienie"/>
          <w:i w:val="0"/>
          <w:iCs w:val="0"/>
          <w:sz w:val="22"/>
          <w:szCs w:val="22"/>
        </w:rPr>
        <w:t>przedmiot</w:t>
      </w:r>
      <w:r w:rsidR="000A6DCC" w:rsidRPr="000A6DCC">
        <w:rPr>
          <w:sz w:val="22"/>
          <w:szCs w:val="22"/>
        </w:rPr>
        <w:t xml:space="preserve"> zamówienia </w:t>
      </w:r>
      <w:r w:rsidR="000A6DCC" w:rsidRPr="000A6DCC">
        <w:rPr>
          <w:sz w:val="22"/>
          <w:szCs w:val="22"/>
          <w:lang w:val="pl-PL"/>
        </w:rPr>
        <w:t xml:space="preserve">został opisany </w:t>
      </w:r>
      <w:r w:rsidR="000A6DCC" w:rsidRPr="000A6DCC">
        <w:rPr>
          <w:sz w:val="22"/>
          <w:szCs w:val="22"/>
        </w:rPr>
        <w:t>przez odniesienie do</w:t>
      </w:r>
      <w:r>
        <w:rPr>
          <w:sz w:val="22"/>
          <w:szCs w:val="22"/>
          <w:lang w:val="pl-PL"/>
        </w:rPr>
        <w:t xml:space="preserve"> </w:t>
      </w:r>
      <w:r w:rsidR="000A6DCC" w:rsidRPr="000A6DCC">
        <w:rPr>
          <w:sz w:val="22"/>
          <w:szCs w:val="22"/>
        </w:rPr>
        <w:t xml:space="preserve">norm, ocen technicznych, specyfikacji technicznych i systemów referencji </w:t>
      </w:r>
      <w:proofErr w:type="gramStart"/>
      <w:r w:rsidR="000A6DCC" w:rsidRPr="000A6DCC">
        <w:rPr>
          <w:sz w:val="22"/>
          <w:szCs w:val="22"/>
        </w:rPr>
        <w:t>technicznych</w:t>
      </w:r>
      <w:r w:rsidR="000A6DCC" w:rsidRPr="000A6DCC">
        <w:rPr>
          <w:sz w:val="22"/>
          <w:szCs w:val="22"/>
          <w:lang w:val="pl-PL"/>
        </w:rPr>
        <w:t xml:space="preserve"> </w:t>
      </w:r>
      <w:r w:rsidR="000A6DCC" w:rsidRPr="000A6DCC">
        <w:rPr>
          <w:sz w:val="22"/>
          <w:szCs w:val="22"/>
        </w:rPr>
        <w:t xml:space="preserve"> </w:t>
      </w:r>
      <w:r w:rsidR="000A6DCC" w:rsidRPr="000A6DCC">
        <w:rPr>
          <w:sz w:val="22"/>
          <w:szCs w:val="22"/>
          <w:lang w:val="pl-PL"/>
        </w:rPr>
        <w:t>to</w:t>
      </w:r>
      <w:proofErr w:type="gramEnd"/>
      <w:r w:rsidR="000A6DCC" w:rsidRPr="000A6DCC">
        <w:rPr>
          <w:sz w:val="22"/>
          <w:szCs w:val="22"/>
          <w:lang w:val="pl-PL"/>
        </w:rPr>
        <w:t xml:space="preserve"> </w:t>
      </w:r>
      <w:r w:rsidR="000A6DCC" w:rsidRPr="000A6DCC">
        <w:rPr>
          <w:sz w:val="22"/>
          <w:szCs w:val="22"/>
        </w:rPr>
        <w:lastRenderedPageBreak/>
        <w:t>odniesieniu takiemu towarzyszą wyrazy "lub równoważne"</w:t>
      </w:r>
      <w:r w:rsidR="000A6DCC" w:rsidRPr="000A6DCC">
        <w:rPr>
          <w:sz w:val="22"/>
          <w:szCs w:val="22"/>
          <w:lang w:val="pl-PL"/>
        </w:rPr>
        <w:t xml:space="preserve"> i </w:t>
      </w:r>
      <w:proofErr w:type="gramStart"/>
      <w:r w:rsidR="000A6DCC" w:rsidRPr="000A6DCC">
        <w:rPr>
          <w:sz w:val="22"/>
          <w:szCs w:val="22"/>
        </w:rPr>
        <w:t xml:space="preserve">zamawiający </w:t>
      </w:r>
      <w:r w:rsidR="000A6DCC" w:rsidRPr="000A6DCC">
        <w:rPr>
          <w:sz w:val="22"/>
          <w:szCs w:val="22"/>
          <w:lang w:val="pl-PL"/>
        </w:rPr>
        <w:t xml:space="preserve"> </w:t>
      </w:r>
      <w:r w:rsidR="000A6DCC" w:rsidRPr="000A6DCC">
        <w:rPr>
          <w:sz w:val="22"/>
          <w:szCs w:val="22"/>
        </w:rPr>
        <w:t>dopuszcza</w:t>
      </w:r>
      <w:proofErr w:type="gramEnd"/>
      <w:r w:rsidR="000A6DCC" w:rsidRPr="000A6DCC">
        <w:rPr>
          <w:sz w:val="22"/>
          <w:szCs w:val="22"/>
        </w:rPr>
        <w:t xml:space="preserve"> rozwiązania równoważne opisywanym</w:t>
      </w:r>
      <w:r w:rsidR="000A6DCC" w:rsidRPr="000A6DCC">
        <w:rPr>
          <w:sz w:val="22"/>
          <w:szCs w:val="22"/>
          <w:lang w:val="pl-PL"/>
        </w:rPr>
        <w:t>.</w:t>
      </w:r>
      <w:r w:rsidR="000A6DCC" w:rsidRPr="000A6DCC">
        <w:rPr>
          <w:sz w:val="22"/>
          <w:szCs w:val="22"/>
        </w:rPr>
        <w:t xml:space="preserve"> </w:t>
      </w:r>
    </w:p>
    <w:p w14:paraId="7DDD9496" w14:textId="389A47C3" w:rsidR="00F64776" w:rsidRDefault="00F64776" w:rsidP="002E60CA">
      <w:pPr>
        <w:pStyle w:val="Tekstpodstawowywcity2"/>
        <w:tabs>
          <w:tab w:val="left" w:pos="284"/>
        </w:tabs>
        <w:spacing w:line="240" w:lineRule="auto"/>
        <w:ind w:left="284" w:hanging="284"/>
        <w:rPr>
          <w:sz w:val="22"/>
          <w:szCs w:val="22"/>
        </w:rPr>
      </w:pPr>
    </w:p>
    <w:p w14:paraId="11BFD4B1" w14:textId="77777777" w:rsidR="00F64776" w:rsidRPr="000A6DCC" w:rsidRDefault="00F64776" w:rsidP="00CC4963">
      <w:pPr>
        <w:pStyle w:val="Tekstpodstawowywcity2"/>
        <w:tabs>
          <w:tab w:val="left" w:pos="284"/>
        </w:tabs>
        <w:spacing w:line="240" w:lineRule="auto"/>
        <w:ind w:hanging="720"/>
        <w:rPr>
          <w:rFonts w:cs="Arial"/>
          <w:sz w:val="22"/>
          <w:szCs w:val="22"/>
          <w:lang w:val="pl-PL"/>
        </w:rPr>
      </w:pPr>
    </w:p>
    <w:p w14:paraId="4FA9E4F5" w14:textId="77777777" w:rsidR="004D74DD" w:rsidRPr="00514544" w:rsidRDefault="004D74DD" w:rsidP="004D74DD">
      <w:pPr>
        <w:pStyle w:val="Default"/>
        <w:ind w:left="284"/>
        <w:rPr>
          <w:bCs/>
          <w:color w:val="auto"/>
          <w:sz w:val="8"/>
          <w:szCs w:val="2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224EF" w:rsidRPr="00F224EF" w14:paraId="70825EE4" w14:textId="77777777" w:rsidTr="004D74DD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C17A6C" w14:textId="77777777" w:rsidR="004D74DD" w:rsidRPr="00F224EF" w:rsidRDefault="004D74DD" w:rsidP="004D74D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FB52E" w14:textId="2EC97317" w:rsidR="00F846D9" w:rsidRPr="007916EB" w:rsidRDefault="00F846D9" w:rsidP="00F846D9">
      <w:pPr>
        <w:pStyle w:val="Akapitzlist"/>
        <w:tabs>
          <w:tab w:val="right" w:pos="284"/>
        </w:tabs>
        <w:ind w:left="0"/>
        <w:rPr>
          <w:rFonts w:ascii="Calibri" w:hAnsi="Calibri" w:cs="Calibri"/>
          <w:b/>
          <w:color w:val="000000"/>
          <w:spacing w:val="-2"/>
          <w:lang w:eastAsia="x-none"/>
        </w:rPr>
      </w:pPr>
    </w:p>
    <w:p w14:paraId="61969FEB" w14:textId="77777777" w:rsidR="007916EB" w:rsidRDefault="007916EB" w:rsidP="007916EB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OPIS CZĘŚCI ZAMÓWIENIA</w:t>
      </w:r>
      <w:r w:rsidR="00663639">
        <w:rPr>
          <w:rFonts w:ascii="Arial" w:hAnsi="Arial" w:cs="Arial"/>
          <w:b/>
          <w:spacing w:val="-2"/>
          <w:sz w:val="22"/>
          <w:szCs w:val="22"/>
        </w:rPr>
        <w:t>:</w:t>
      </w:r>
    </w:p>
    <w:p w14:paraId="6A81DE19" w14:textId="77777777" w:rsidR="00877DC6" w:rsidRDefault="00877DC6" w:rsidP="007916EB">
      <w:pPr>
        <w:rPr>
          <w:rFonts w:ascii="Arial" w:hAnsi="Arial" w:cs="Arial"/>
          <w:color w:val="000000"/>
          <w:spacing w:val="-2"/>
          <w:sz w:val="22"/>
          <w:szCs w:val="22"/>
        </w:rPr>
      </w:pPr>
    </w:p>
    <w:p w14:paraId="13325C39" w14:textId="061A22A0" w:rsidR="006C2C9B" w:rsidRDefault="00824CEC" w:rsidP="00002852">
      <w:pPr>
        <w:pStyle w:val="Default"/>
        <w:jc w:val="both"/>
        <w:rPr>
          <w:rStyle w:val="text"/>
          <w:sz w:val="22"/>
          <w:szCs w:val="22"/>
        </w:rPr>
      </w:pPr>
      <w:r>
        <w:rPr>
          <w:rStyle w:val="text"/>
          <w:sz w:val="22"/>
          <w:szCs w:val="22"/>
        </w:rPr>
        <w:t xml:space="preserve">Zamówienie nie jest podzielone na części. </w:t>
      </w:r>
      <w:r w:rsidR="00F8090F">
        <w:rPr>
          <w:rStyle w:val="text"/>
          <w:sz w:val="22"/>
          <w:szCs w:val="22"/>
        </w:rPr>
        <w:t>Nie dopuszcza się składania ofert częściowych.</w:t>
      </w:r>
    </w:p>
    <w:p w14:paraId="33AF0C9F" w14:textId="77777777" w:rsidR="00470AE7" w:rsidRDefault="00470AE7" w:rsidP="00002852">
      <w:pPr>
        <w:pStyle w:val="Default"/>
        <w:jc w:val="both"/>
        <w:rPr>
          <w:rStyle w:val="text"/>
          <w:sz w:val="22"/>
          <w:szCs w:val="22"/>
        </w:rPr>
      </w:pPr>
    </w:p>
    <w:p w14:paraId="0E08A2D8" w14:textId="2AF59490" w:rsidR="00F8090F" w:rsidRDefault="000014F3" w:rsidP="00002852">
      <w:pPr>
        <w:pStyle w:val="Default"/>
        <w:jc w:val="both"/>
        <w:rPr>
          <w:rStyle w:val="text"/>
          <w:sz w:val="22"/>
          <w:szCs w:val="22"/>
        </w:rPr>
      </w:pPr>
      <w:r>
        <w:rPr>
          <w:rStyle w:val="text"/>
          <w:sz w:val="22"/>
          <w:szCs w:val="22"/>
        </w:rPr>
        <w:t>Uzasadnienie: Przedmiot</w:t>
      </w:r>
      <w:r w:rsidR="00394522">
        <w:rPr>
          <w:rStyle w:val="text"/>
          <w:sz w:val="22"/>
          <w:szCs w:val="22"/>
        </w:rPr>
        <w:t>em</w:t>
      </w:r>
      <w:r>
        <w:rPr>
          <w:rStyle w:val="text"/>
          <w:sz w:val="22"/>
          <w:szCs w:val="22"/>
        </w:rPr>
        <w:t xml:space="preserve"> zamówienia jest </w:t>
      </w:r>
      <w:r w:rsidR="00394522">
        <w:rPr>
          <w:rStyle w:val="text"/>
          <w:sz w:val="22"/>
          <w:szCs w:val="22"/>
        </w:rPr>
        <w:t>zakup</w:t>
      </w:r>
      <w:r w:rsidR="00225FAA">
        <w:rPr>
          <w:rStyle w:val="text"/>
          <w:sz w:val="22"/>
          <w:szCs w:val="22"/>
        </w:rPr>
        <w:t xml:space="preserve"> </w:t>
      </w:r>
      <w:r w:rsidR="00394522">
        <w:rPr>
          <w:rStyle w:val="text"/>
          <w:sz w:val="22"/>
          <w:szCs w:val="22"/>
        </w:rPr>
        <w:t>jedn</w:t>
      </w:r>
      <w:r w:rsidR="00225FAA">
        <w:rPr>
          <w:rStyle w:val="text"/>
          <w:sz w:val="22"/>
          <w:szCs w:val="22"/>
        </w:rPr>
        <w:t xml:space="preserve">olitej partii </w:t>
      </w:r>
      <w:r w:rsidR="00CC4963">
        <w:rPr>
          <w:rStyle w:val="text"/>
          <w:sz w:val="22"/>
          <w:szCs w:val="22"/>
        </w:rPr>
        <w:t>kart podarunkowych</w:t>
      </w:r>
      <w:r w:rsidR="00394522">
        <w:rPr>
          <w:rStyle w:val="text"/>
          <w:sz w:val="22"/>
          <w:szCs w:val="22"/>
        </w:rPr>
        <w:t>.</w:t>
      </w:r>
      <w:r>
        <w:rPr>
          <w:rStyle w:val="text"/>
          <w:sz w:val="22"/>
          <w:szCs w:val="22"/>
        </w:rPr>
        <w:t xml:space="preserve"> Brak podziału nie utrudnia udziału w postępowaniu małym i średnim przedsiębiorstwom. </w:t>
      </w:r>
    </w:p>
    <w:p w14:paraId="7C5BEB6B" w14:textId="77777777" w:rsidR="006C2C9B" w:rsidRPr="00877DC6" w:rsidRDefault="000014F3" w:rsidP="00CF0BB9">
      <w:pPr>
        <w:pStyle w:val="Default"/>
        <w:ind w:left="284"/>
        <w:jc w:val="both"/>
        <w:rPr>
          <w:rStyle w:val="text"/>
          <w:sz w:val="22"/>
          <w:szCs w:val="22"/>
        </w:rPr>
      </w:pPr>
      <w:r>
        <w:rPr>
          <w:rStyle w:val="text"/>
          <w:sz w:val="22"/>
          <w:szCs w:val="22"/>
        </w:rPr>
        <w:t xml:space="preserve"> </w:t>
      </w:r>
    </w:p>
    <w:p w14:paraId="6D63557D" w14:textId="77777777" w:rsidR="000E17AB" w:rsidRPr="00104226" w:rsidRDefault="000E17AB" w:rsidP="004F77B9">
      <w:pPr>
        <w:pStyle w:val="Akapitzlist"/>
        <w:tabs>
          <w:tab w:val="right" w:pos="284"/>
        </w:tabs>
        <w:ind w:left="0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16D392BA" w14:textId="77777777" w:rsidR="009D520C" w:rsidRPr="00104226" w:rsidRDefault="004F77B9" w:rsidP="004F77B9">
      <w:pPr>
        <w:pStyle w:val="Akapitzlist"/>
        <w:tabs>
          <w:tab w:val="right" w:pos="284"/>
        </w:tabs>
        <w:ind w:left="0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VI. </w:t>
      </w:r>
      <w:r w:rsidR="009D520C"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>TERMIN WYKONANIA ZAM</w:t>
      </w:r>
      <w:r w:rsidR="00DA374F"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>Ó</w:t>
      </w:r>
      <w:r w:rsidR="009D520C"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>WIENIA</w:t>
      </w:r>
      <w:r w:rsidR="00663639">
        <w:rPr>
          <w:rFonts w:ascii="Arial" w:hAnsi="Arial" w:cs="Arial"/>
          <w:b/>
          <w:color w:val="000000"/>
          <w:spacing w:val="-2"/>
          <w:sz w:val="22"/>
          <w:szCs w:val="22"/>
        </w:rPr>
        <w:t>:</w:t>
      </w:r>
      <w:r w:rsidR="009D520C"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  </w:t>
      </w:r>
    </w:p>
    <w:p w14:paraId="4DB095DA" w14:textId="77777777" w:rsidR="00600239" w:rsidRPr="00104226" w:rsidRDefault="00600239" w:rsidP="004F77B9">
      <w:pPr>
        <w:pStyle w:val="Akapitzlist"/>
        <w:tabs>
          <w:tab w:val="right" w:pos="284"/>
        </w:tabs>
        <w:ind w:left="0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6D6A73A5" w14:textId="77777777" w:rsidR="007D12E3" w:rsidRDefault="005C2C5A" w:rsidP="00600239">
      <w:pPr>
        <w:jc w:val="both"/>
        <w:rPr>
          <w:rFonts w:ascii="Arial" w:hAnsi="Arial" w:cs="Arial"/>
          <w:sz w:val="22"/>
          <w:szCs w:val="22"/>
        </w:rPr>
      </w:pPr>
      <w:r w:rsidRPr="00A20F46">
        <w:rPr>
          <w:rFonts w:ascii="Arial" w:hAnsi="Arial" w:cs="Arial"/>
          <w:sz w:val="22"/>
          <w:szCs w:val="22"/>
        </w:rPr>
        <w:t>Termin realizacji całego zamówienia</w:t>
      </w:r>
      <w:r w:rsidR="007D12E3">
        <w:rPr>
          <w:rFonts w:ascii="Arial" w:hAnsi="Arial" w:cs="Arial"/>
          <w:sz w:val="22"/>
          <w:szCs w:val="22"/>
        </w:rPr>
        <w:t>:</w:t>
      </w:r>
    </w:p>
    <w:p w14:paraId="0A71B373" w14:textId="2E03239D" w:rsidR="005C2C5A" w:rsidRDefault="005C2C5A" w:rsidP="00600239">
      <w:pPr>
        <w:jc w:val="both"/>
        <w:rPr>
          <w:rFonts w:ascii="Arial" w:hAnsi="Arial" w:cs="Arial"/>
          <w:sz w:val="22"/>
          <w:szCs w:val="22"/>
        </w:rPr>
      </w:pPr>
      <w:r w:rsidRPr="00A20F46">
        <w:rPr>
          <w:rFonts w:ascii="Arial" w:hAnsi="Arial" w:cs="Arial"/>
          <w:sz w:val="22"/>
          <w:szCs w:val="22"/>
        </w:rPr>
        <w:t xml:space="preserve"> </w:t>
      </w:r>
      <w:r w:rsidR="00C8656A" w:rsidRPr="00A20F46">
        <w:rPr>
          <w:rFonts w:ascii="Arial" w:hAnsi="Arial" w:cs="Arial"/>
          <w:sz w:val="22"/>
          <w:szCs w:val="22"/>
        </w:rPr>
        <w:t xml:space="preserve">– </w:t>
      </w:r>
      <w:r w:rsidR="00DD7889" w:rsidRPr="00A20F46">
        <w:rPr>
          <w:rFonts w:ascii="Arial" w:hAnsi="Arial" w:cs="Arial"/>
          <w:sz w:val="22"/>
          <w:szCs w:val="22"/>
        </w:rPr>
        <w:t xml:space="preserve"> </w:t>
      </w:r>
      <w:r w:rsidR="00042A67">
        <w:rPr>
          <w:rFonts w:ascii="Arial" w:hAnsi="Arial" w:cs="Arial"/>
          <w:sz w:val="22"/>
          <w:szCs w:val="22"/>
        </w:rPr>
        <w:t xml:space="preserve">najpóźniej </w:t>
      </w:r>
      <w:r w:rsidR="00CC4963">
        <w:rPr>
          <w:rFonts w:ascii="Arial" w:hAnsi="Arial" w:cs="Arial"/>
          <w:sz w:val="22"/>
          <w:szCs w:val="22"/>
        </w:rPr>
        <w:t>7</w:t>
      </w:r>
      <w:r w:rsidR="002F209D">
        <w:rPr>
          <w:rFonts w:ascii="Arial" w:hAnsi="Arial" w:cs="Arial"/>
          <w:sz w:val="22"/>
          <w:szCs w:val="22"/>
        </w:rPr>
        <w:t xml:space="preserve"> dni robocze od dnia złożenia zamówienia od wykonawcy </w:t>
      </w:r>
    </w:p>
    <w:p w14:paraId="5DA3718A" w14:textId="68A883F0" w:rsidR="007D12E3" w:rsidRPr="005C0E00" w:rsidRDefault="007D12E3" w:rsidP="007D1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20F46">
        <w:rPr>
          <w:rFonts w:ascii="Arial" w:hAnsi="Arial" w:cs="Arial"/>
          <w:sz w:val="22"/>
          <w:szCs w:val="22"/>
        </w:rPr>
        <w:t xml:space="preserve">–  </w:t>
      </w:r>
      <w:r>
        <w:rPr>
          <w:rFonts w:ascii="Arial" w:hAnsi="Arial" w:cs="Arial"/>
          <w:sz w:val="22"/>
          <w:szCs w:val="22"/>
        </w:rPr>
        <w:t>najpóźniej do dnia 31</w:t>
      </w:r>
      <w:r w:rsidRPr="005C0E0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5C0E00">
        <w:rPr>
          <w:rFonts w:ascii="Arial" w:hAnsi="Arial" w:cs="Arial"/>
          <w:sz w:val="22"/>
          <w:szCs w:val="22"/>
        </w:rPr>
        <w:t>.202</w:t>
      </w:r>
      <w:r w:rsidR="00CC4963">
        <w:rPr>
          <w:rFonts w:ascii="Arial" w:hAnsi="Arial" w:cs="Arial"/>
          <w:sz w:val="22"/>
          <w:szCs w:val="22"/>
        </w:rPr>
        <w:t>6</w:t>
      </w:r>
      <w:r w:rsidRPr="005C0E00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(zamówienie opcjonalne)</w:t>
      </w:r>
    </w:p>
    <w:p w14:paraId="52FA0BCC" w14:textId="77777777" w:rsidR="007D12E3" w:rsidRPr="005C0E00" w:rsidRDefault="007D12E3" w:rsidP="00600239">
      <w:pPr>
        <w:jc w:val="both"/>
        <w:rPr>
          <w:rFonts w:ascii="Arial" w:hAnsi="Arial" w:cs="Arial"/>
          <w:sz w:val="22"/>
          <w:szCs w:val="22"/>
        </w:rPr>
      </w:pPr>
    </w:p>
    <w:p w14:paraId="46FE01CB" w14:textId="77777777" w:rsidR="00BA1284" w:rsidRPr="00104226" w:rsidRDefault="00BA1284" w:rsidP="005C2C5A">
      <w:pPr>
        <w:jc w:val="both"/>
        <w:rPr>
          <w:rFonts w:ascii="Arial" w:hAnsi="Arial" w:cs="Arial"/>
          <w:sz w:val="22"/>
          <w:szCs w:val="22"/>
        </w:rPr>
      </w:pPr>
    </w:p>
    <w:p w14:paraId="1997995F" w14:textId="77777777" w:rsidR="00074239" w:rsidRPr="00104226" w:rsidRDefault="004F77B9" w:rsidP="00323DDD">
      <w:pPr>
        <w:pStyle w:val="Akapitzlist"/>
        <w:ind w:left="0"/>
        <w:contextualSpacing w:val="0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VII. </w:t>
      </w:r>
      <w:r w:rsidR="009D520C"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>WARUNKI UDZIAŁU W POSTĘPOWANIU</w:t>
      </w:r>
    </w:p>
    <w:p w14:paraId="67E39612" w14:textId="77777777" w:rsidR="00600239" w:rsidRPr="00104226" w:rsidRDefault="00600239" w:rsidP="00323DDD">
      <w:pPr>
        <w:pStyle w:val="Akapitzlist"/>
        <w:ind w:left="0"/>
        <w:contextualSpacing w:val="0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21011219" w14:textId="77777777" w:rsidR="00323DDD" w:rsidRPr="00104226" w:rsidRDefault="00323DDD" w:rsidP="007C2562">
      <w:pPr>
        <w:pStyle w:val="Akapitzlist"/>
        <w:ind w:left="0"/>
        <w:contextualSpacing w:val="0"/>
        <w:jc w:val="both"/>
        <w:rPr>
          <w:rFonts w:ascii="Arial" w:hAnsi="Arial" w:cs="Arial"/>
          <w:vanish/>
          <w:color w:val="000000"/>
          <w:spacing w:val="-2"/>
          <w:sz w:val="22"/>
          <w:szCs w:val="22"/>
        </w:rPr>
      </w:pPr>
    </w:p>
    <w:p w14:paraId="41200F97" w14:textId="77777777" w:rsidR="00074239" w:rsidRPr="00104226" w:rsidRDefault="00074239" w:rsidP="007C2562">
      <w:pPr>
        <w:pStyle w:val="Akapitzlist"/>
        <w:numPr>
          <w:ilvl w:val="0"/>
          <w:numId w:val="1"/>
        </w:numPr>
        <w:tabs>
          <w:tab w:val="right" w:pos="709"/>
        </w:tabs>
        <w:ind w:left="426" w:hanging="426"/>
        <w:contextualSpacing w:val="0"/>
        <w:jc w:val="both"/>
        <w:rPr>
          <w:rFonts w:ascii="Arial" w:hAnsi="Arial" w:cs="Arial"/>
          <w:vanish/>
          <w:color w:val="000000"/>
          <w:spacing w:val="-2"/>
          <w:sz w:val="22"/>
          <w:szCs w:val="22"/>
        </w:rPr>
      </w:pPr>
    </w:p>
    <w:p w14:paraId="0602EAC7" w14:textId="77777777" w:rsidR="00074239" w:rsidRPr="00104226" w:rsidRDefault="00074239" w:rsidP="007C2562">
      <w:pPr>
        <w:pStyle w:val="Akapitzlist"/>
        <w:numPr>
          <w:ilvl w:val="0"/>
          <w:numId w:val="1"/>
        </w:numPr>
        <w:tabs>
          <w:tab w:val="right" w:pos="709"/>
        </w:tabs>
        <w:ind w:left="426" w:hanging="426"/>
        <w:contextualSpacing w:val="0"/>
        <w:jc w:val="both"/>
        <w:rPr>
          <w:rFonts w:ascii="Arial" w:hAnsi="Arial" w:cs="Arial"/>
          <w:vanish/>
          <w:color w:val="000000"/>
          <w:spacing w:val="-2"/>
          <w:sz w:val="22"/>
          <w:szCs w:val="22"/>
        </w:rPr>
      </w:pPr>
    </w:p>
    <w:p w14:paraId="38F57C61" w14:textId="77777777" w:rsidR="00074239" w:rsidRPr="00104226" w:rsidRDefault="00074239" w:rsidP="007C2562">
      <w:pPr>
        <w:pStyle w:val="Akapitzlist"/>
        <w:numPr>
          <w:ilvl w:val="0"/>
          <w:numId w:val="1"/>
        </w:numPr>
        <w:tabs>
          <w:tab w:val="right" w:pos="709"/>
        </w:tabs>
        <w:ind w:left="426" w:hanging="426"/>
        <w:contextualSpacing w:val="0"/>
        <w:jc w:val="both"/>
        <w:rPr>
          <w:rFonts w:ascii="Arial" w:hAnsi="Arial" w:cs="Arial"/>
          <w:vanish/>
          <w:color w:val="000000"/>
          <w:spacing w:val="-2"/>
          <w:sz w:val="22"/>
          <w:szCs w:val="22"/>
        </w:rPr>
      </w:pPr>
    </w:p>
    <w:p w14:paraId="3CB175E5" w14:textId="77777777" w:rsidR="00074239" w:rsidRPr="00104226" w:rsidRDefault="00074239" w:rsidP="007C2562">
      <w:pPr>
        <w:pStyle w:val="Akapitzlist"/>
        <w:numPr>
          <w:ilvl w:val="0"/>
          <w:numId w:val="1"/>
        </w:numPr>
        <w:tabs>
          <w:tab w:val="right" w:pos="709"/>
        </w:tabs>
        <w:ind w:left="426" w:hanging="426"/>
        <w:contextualSpacing w:val="0"/>
        <w:jc w:val="both"/>
        <w:rPr>
          <w:rFonts w:ascii="Arial" w:hAnsi="Arial" w:cs="Arial"/>
          <w:vanish/>
          <w:color w:val="000000"/>
          <w:spacing w:val="-2"/>
          <w:sz w:val="22"/>
          <w:szCs w:val="22"/>
        </w:rPr>
      </w:pPr>
    </w:p>
    <w:p w14:paraId="7F04B82A" w14:textId="77777777" w:rsidR="00074239" w:rsidRPr="00104226" w:rsidRDefault="00074239" w:rsidP="007C2562">
      <w:pPr>
        <w:pStyle w:val="Akapitzlist"/>
        <w:numPr>
          <w:ilvl w:val="0"/>
          <w:numId w:val="1"/>
        </w:numPr>
        <w:tabs>
          <w:tab w:val="right" w:pos="709"/>
        </w:tabs>
        <w:ind w:left="426" w:hanging="426"/>
        <w:contextualSpacing w:val="0"/>
        <w:jc w:val="both"/>
        <w:rPr>
          <w:rFonts w:ascii="Arial" w:hAnsi="Arial" w:cs="Arial"/>
          <w:vanish/>
          <w:color w:val="000000"/>
          <w:spacing w:val="-2"/>
          <w:sz w:val="22"/>
          <w:szCs w:val="22"/>
        </w:rPr>
      </w:pPr>
    </w:p>
    <w:p w14:paraId="731A2BA0" w14:textId="77777777" w:rsidR="00F42DD9" w:rsidRPr="00104226" w:rsidRDefault="00BA1284" w:rsidP="007C2562">
      <w:pPr>
        <w:pStyle w:val="Akapitzlist"/>
        <w:tabs>
          <w:tab w:val="right" w:pos="709"/>
        </w:tabs>
        <w:ind w:left="0"/>
        <w:contextualSpacing w:val="0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104226">
        <w:rPr>
          <w:rFonts w:ascii="Arial" w:hAnsi="Arial" w:cs="Arial"/>
          <w:color w:val="000000"/>
          <w:spacing w:val="-2"/>
          <w:sz w:val="22"/>
          <w:szCs w:val="22"/>
        </w:rPr>
        <w:t>1</w:t>
      </w:r>
      <w:r w:rsidR="004F77B9" w:rsidRPr="00104226">
        <w:rPr>
          <w:rFonts w:ascii="Arial" w:hAnsi="Arial" w:cs="Arial"/>
          <w:color w:val="000000"/>
          <w:spacing w:val="-2"/>
          <w:sz w:val="22"/>
          <w:szCs w:val="22"/>
        </w:rPr>
        <w:t>.</w:t>
      </w:r>
      <w:r w:rsidRPr="00104226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074239" w:rsidRPr="00104226">
        <w:rPr>
          <w:rFonts w:ascii="Arial" w:hAnsi="Arial" w:cs="Arial"/>
          <w:color w:val="000000"/>
          <w:spacing w:val="-2"/>
          <w:sz w:val="22"/>
          <w:szCs w:val="22"/>
        </w:rPr>
        <w:t xml:space="preserve">O </w:t>
      </w:r>
      <w:r w:rsidR="009D520C" w:rsidRPr="00104226">
        <w:rPr>
          <w:rFonts w:ascii="Arial" w:hAnsi="Arial" w:cs="Arial"/>
          <w:color w:val="000000"/>
          <w:spacing w:val="-2"/>
          <w:sz w:val="22"/>
          <w:szCs w:val="22"/>
        </w:rPr>
        <w:t>udzielenie zamówienia mog</w:t>
      </w:r>
      <w:r w:rsidR="00F42DD9" w:rsidRPr="00104226">
        <w:rPr>
          <w:rFonts w:ascii="Arial" w:hAnsi="Arial" w:cs="Arial"/>
          <w:color w:val="000000"/>
          <w:spacing w:val="-2"/>
          <w:sz w:val="22"/>
          <w:szCs w:val="22"/>
        </w:rPr>
        <w:t>ą ubiegać się Wykonawcy, którzy</w:t>
      </w:r>
      <w:r w:rsidR="0019323E" w:rsidRPr="00104226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F42DD9"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>nie podlegają wykluczeniu</w:t>
      </w:r>
    </w:p>
    <w:p w14:paraId="4E088971" w14:textId="77777777" w:rsidR="004C612F" w:rsidRDefault="005F0BE7" w:rsidP="00FB4F20">
      <w:pPr>
        <w:pStyle w:val="Akapitzlist"/>
        <w:tabs>
          <w:tab w:val="left" w:pos="426"/>
          <w:tab w:val="right" w:pos="709"/>
        </w:tabs>
        <w:ind w:left="284"/>
        <w:contextualSpacing w:val="0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104226">
        <w:rPr>
          <w:rFonts w:ascii="Arial" w:hAnsi="Arial" w:cs="Arial"/>
          <w:color w:val="000000"/>
          <w:spacing w:val="-2"/>
          <w:sz w:val="22"/>
          <w:szCs w:val="22"/>
        </w:rPr>
        <w:t xml:space="preserve">na podstawie </w:t>
      </w:r>
      <w:r w:rsidR="008E1DA6">
        <w:rPr>
          <w:rFonts w:ascii="Arial" w:hAnsi="Arial" w:cs="Arial"/>
          <w:color w:val="000000"/>
          <w:spacing w:val="-2"/>
          <w:sz w:val="22"/>
          <w:szCs w:val="22"/>
        </w:rPr>
        <w:t xml:space="preserve">art.108 ust. </w:t>
      </w:r>
      <w:r w:rsidR="00154CFF">
        <w:rPr>
          <w:rFonts w:ascii="Arial" w:hAnsi="Arial" w:cs="Arial"/>
          <w:color w:val="000000"/>
          <w:spacing w:val="-2"/>
          <w:sz w:val="22"/>
          <w:szCs w:val="22"/>
        </w:rPr>
        <w:t>1</w:t>
      </w:r>
      <w:r w:rsidR="008E1DA6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104226">
        <w:rPr>
          <w:rFonts w:ascii="Arial" w:hAnsi="Arial" w:cs="Arial"/>
          <w:color w:val="000000"/>
          <w:spacing w:val="-2"/>
          <w:sz w:val="22"/>
          <w:szCs w:val="22"/>
        </w:rPr>
        <w:t>ustawy</w:t>
      </w:r>
      <w:r w:rsidR="001405C2" w:rsidRPr="00104226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proofErr w:type="spellStart"/>
      <w:proofErr w:type="gramStart"/>
      <w:r w:rsidR="001405C2" w:rsidRPr="00104226">
        <w:rPr>
          <w:rFonts w:ascii="Arial" w:hAnsi="Arial" w:cs="Arial"/>
          <w:color w:val="000000"/>
          <w:spacing w:val="-2"/>
          <w:sz w:val="22"/>
          <w:szCs w:val="22"/>
        </w:rPr>
        <w:t>Pzp</w:t>
      </w:r>
      <w:proofErr w:type="spellEnd"/>
      <w:r w:rsidR="004C612F" w:rsidRPr="00104226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154CFF">
        <w:rPr>
          <w:rFonts w:ascii="Arial" w:hAnsi="Arial" w:cs="Arial"/>
          <w:color w:val="000000"/>
          <w:spacing w:val="-2"/>
          <w:sz w:val="22"/>
          <w:szCs w:val="22"/>
        </w:rPr>
        <w:t xml:space="preserve"> tj.</w:t>
      </w:r>
      <w:proofErr w:type="gramEnd"/>
      <w:r w:rsidR="00154CFF">
        <w:rPr>
          <w:rFonts w:ascii="Arial" w:hAnsi="Arial" w:cs="Arial"/>
          <w:color w:val="000000"/>
          <w:spacing w:val="-2"/>
          <w:sz w:val="22"/>
          <w:szCs w:val="22"/>
        </w:rPr>
        <w:t>:</w:t>
      </w:r>
    </w:p>
    <w:p w14:paraId="388D98AE" w14:textId="77777777" w:rsidR="004C612F" w:rsidRPr="00CF0BB9" w:rsidRDefault="004C612F" w:rsidP="007C2562">
      <w:pPr>
        <w:pStyle w:val="Akapitzlist"/>
        <w:tabs>
          <w:tab w:val="left" w:pos="426"/>
          <w:tab w:val="right" w:pos="709"/>
        </w:tabs>
        <w:ind w:left="284"/>
        <w:contextualSpacing w:val="0"/>
        <w:jc w:val="both"/>
        <w:rPr>
          <w:rFonts w:ascii="Arial" w:hAnsi="Arial" w:cs="Arial"/>
          <w:spacing w:val="-2"/>
          <w:sz w:val="18"/>
          <w:szCs w:val="22"/>
        </w:rPr>
      </w:pPr>
    </w:p>
    <w:p w14:paraId="2B2722E1" w14:textId="77777777" w:rsidR="00154CFF" w:rsidRPr="007A0083" w:rsidRDefault="00154CFF" w:rsidP="00154CFF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>Z postępowania o udzielenie zamówienia wyklucza się wykonawcę:</w:t>
      </w:r>
    </w:p>
    <w:p w14:paraId="1771D926" w14:textId="77777777" w:rsidR="00154CFF" w:rsidRPr="00154CFF" w:rsidRDefault="00154CFF" w:rsidP="00154CFF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 xml:space="preserve">1) </w:t>
      </w:r>
      <w:r w:rsidRPr="00154CFF">
        <w:rPr>
          <w:rFonts w:ascii="Arial" w:hAnsi="Arial" w:cs="Arial"/>
          <w:sz w:val="22"/>
          <w:szCs w:val="22"/>
        </w:rPr>
        <w:t>będącego osobą fizyczną, którego prawomocnie skazano za przestępstwo:</w:t>
      </w:r>
    </w:p>
    <w:p w14:paraId="05A43E41" w14:textId="77777777" w:rsidR="00154CFF" w:rsidRPr="00154CFF" w:rsidRDefault="00154CFF" w:rsidP="00154CFF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 xml:space="preserve">a) </w:t>
      </w:r>
      <w:r w:rsidRPr="00154CFF">
        <w:rPr>
          <w:rFonts w:ascii="Arial" w:hAnsi="Arial" w:cs="Arial"/>
          <w:sz w:val="22"/>
          <w:szCs w:val="22"/>
        </w:rPr>
        <w:t xml:space="preserve">udziału w zorganizowanej grupie przestępczej albo związku mającym na celu popełnienie przestępstwa lub przestępstwa skarbowego, o którym mowa w </w:t>
      </w:r>
      <w:hyperlink r:id="rId9" w:anchor="/document/16798683?unitId=art(258)&amp;cm=DOCUMENT" w:history="1">
        <w:r w:rsidRPr="007A0083">
          <w:rPr>
            <w:rFonts w:ascii="Arial" w:hAnsi="Arial" w:cs="Arial"/>
            <w:sz w:val="22"/>
            <w:szCs w:val="22"/>
          </w:rPr>
          <w:t>art. 258</w:t>
        </w:r>
      </w:hyperlink>
      <w:r w:rsidRPr="00154CFF">
        <w:rPr>
          <w:rFonts w:ascii="Arial" w:hAnsi="Arial" w:cs="Arial"/>
          <w:sz w:val="22"/>
          <w:szCs w:val="22"/>
        </w:rPr>
        <w:t xml:space="preserve"> Kodeksu karnego,</w:t>
      </w:r>
    </w:p>
    <w:p w14:paraId="08F506FA" w14:textId="77777777" w:rsidR="00154CFF" w:rsidRPr="00154CFF" w:rsidRDefault="00154CFF" w:rsidP="00154CFF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 xml:space="preserve">b) </w:t>
      </w:r>
      <w:r w:rsidRPr="00154CFF">
        <w:rPr>
          <w:rFonts w:ascii="Arial" w:hAnsi="Arial" w:cs="Arial"/>
          <w:sz w:val="22"/>
          <w:szCs w:val="22"/>
        </w:rPr>
        <w:t xml:space="preserve">handlu ludźmi, o którym mowa w </w:t>
      </w:r>
      <w:hyperlink r:id="rId10" w:anchor="/document/16798683?unitId=art(189(a))&amp;cm=DOCUMENT" w:history="1">
        <w:r w:rsidRPr="007A0083">
          <w:rPr>
            <w:rFonts w:ascii="Arial" w:hAnsi="Arial" w:cs="Arial"/>
            <w:sz w:val="22"/>
            <w:szCs w:val="22"/>
          </w:rPr>
          <w:t>art. 189a</w:t>
        </w:r>
      </w:hyperlink>
      <w:r w:rsidRPr="00154CFF">
        <w:rPr>
          <w:rFonts w:ascii="Arial" w:hAnsi="Arial" w:cs="Arial"/>
          <w:sz w:val="22"/>
          <w:szCs w:val="22"/>
        </w:rPr>
        <w:t xml:space="preserve"> Kodeksu karnego,</w:t>
      </w:r>
    </w:p>
    <w:p w14:paraId="3B19639C" w14:textId="77777777" w:rsidR="00154CFF" w:rsidRPr="00154CFF" w:rsidRDefault="00154CFF" w:rsidP="00154CFF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 xml:space="preserve">c) </w:t>
      </w:r>
      <w:r w:rsidRPr="00154CFF">
        <w:rPr>
          <w:rFonts w:ascii="Arial" w:hAnsi="Arial" w:cs="Arial"/>
          <w:sz w:val="22"/>
          <w:szCs w:val="22"/>
        </w:rPr>
        <w:t xml:space="preserve">o którym mowa w </w:t>
      </w:r>
      <w:hyperlink r:id="rId11" w:anchor="/document/16798683?unitId=art(228)&amp;cm=DOCUMENT" w:history="1">
        <w:r w:rsidRPr="007A0083">
          <w:rPr>
            <w:rFonts w:ascii="Arial" w:hAnsi="Arial" w:cs="Arial"/>
            <w:sz w:val="22"/>
            <w:szCs w:val="22"/>
          </w:rPr>
          <w:t>art. 228-230a</w:t>
        </w:r>
      </w:hyperlink>
      <w:r w:rsidRPr="00154CFF">
        <w:rPr>
          <w:rFonts w:ascii="Arial" w:hAnsi="Arial" w:cs="Arial"/>
          <w:sz w:val="22"/>
          <w:szCs w:val="22"/>
        </w:rPr>
        <w:t xml:space="preserve">, </w:t>
      </w:r>
      <w:hyperlink r:id="rId12" w:anchor="/document/16798683?unitId=art(250(a))&amp;cm=DOCUMENT" w:history="1">
        <w:r w:rsidRPr="007A0083">
          <w:rPr>
            <w:rFonts w:ascii="Arial" w:hAnsi="Arial" w:cs="Arial"/>
            <w:sz w:val="22"/>
            <w:szCs w:val="22"/>
          </w:rPr>
          <w:t>art. 250a</w:t>
        </w:r>
      </w:hyperlink>
      <w:r w:rsidRPr="00154CFF">
        <w:rPr>
          <w:rFonts w:ascii="Arial" w:hAnsi="Arial" w:cs="Arial"/>
          <w:sz w:val="22"/>
          <w:szCs w:val="22"/>
        </w:rPr>
        <w:t xml:space="preserve"> Kodeksu karnego lub w art. 46 lub art. 48 ustawy z dnia 25 czerwca 2010 r. o sporcie,</w:t>
      </w:r>
    </w:p>
    <w:p w14:paraId="580F39C0" w14:textId="77777777" w:rsidR="00154CFF" w:rsidRPr="00154CFF" w:rsidRDefault="00154CFF" w:rsidP="00154CFF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 xml:space="preserve">d) </w:t>
      </w:r>
      <w:r w:rsidRPr="00154CFF">
        <w:rPr>
          <w:rFonts w:ascii="Arial" w:hAnsi="Arial" w:cs="Arial"/>
          <w:sz w:val="22"/>
          <w:szCs w:val="22"/>
        </w:rPr>
        <w:t xml:space="preserve">finansowania przestępstwa o charakterze terrorystycznym, o którym mowa w </w:t>
      </w:r>
      <w:hyperlink r:id="rId13" w:anchor="/document/16798683?unitId=art(165(a))&amp;cm=DOCUMENT" w:history="1">
        <w:r w:rsidRPr="007A0083">
          <w:rPr>
            <w:rFonts w:ascii="Arial" w:hAnsi="Arial" w:cs="Arial"/>
            <w:sz w:val="22"/>
            <w:szCs w:val="22"/>
          </w:rPr>
          <w:t>art. 165a</w:t>
        </w:r>
      </w:hyperlink>
      <w:r w:rsidRPr="00154CFF">
        <w:rPr>
          <w:rFonts w:ascii="Arial" w:hAnsi="Arial" w:cs="Arial"/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14" w:anchor="/document/16798683?unitId=art(299)&amp;cm=DOCUMENT" w:history="1">
        <w:r w:rsidRPr="007A0083">
          <w:rPr>
            <w:rFonts w:ascii="Arial" w:hAnsi="Arial" w:cs="Arial"/>
            <w:sz w:val="22"/>
            <w:szCs w:val="22"/>
          </w:rPr>
          <w:t>art. 299</w:t>
        </w:r>
      </w:hyperlink>
      <w:r w:rsidRPr="00154CFF">
        <w:rPr>
          <w:rFonts w:ascii="Arial" w:hAnsi="Arial" w:cs="Arial"/>
          <w:sz w:val="22"/>
          <w:szCs w:val="22"/>
        </w:rPr>
        <w:t xml:space="preserve"> Kodeksu karnego,</w:t>
      </w:r>
    </w:p>
    <w:p w14:paraId="5B277209" w14:textId="77777777" w:rsidR="00154CFF" w:rsidRPr="00154CFF" w:rsidRDefault="00154CFF" w:rsidP="00154CFF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 xml:space="preserve">e) </w:t>
      </w:r>
      <w:r w:rsidRPr="00154CFF">
        <w:rPr>
          <w:rFonts w:ascii="Arial" w:hAnsi="Arial" w:cs="Arial"/>
          <w:sz w:val="22"/>
          <w:szCs w:val="22"/>
        </w:rPr>
        <w:t xml:space="preserve">o charakterze terrorystycznym, o którym mowa w </w:t>
      </w:r>
      <w:hyperlink r:id="rId15" w:anchor="/document/16798683?unitId=art(115)par(20)&amp;cm=DOCUMENT" w:history="1">
        <w:r w:rsidRPr="007A0083">
          <w:rPr>
            <w:rFonts w:ascii="Arial" w:hAnsi="Arial" w:cs="Arial"/>
            <w:sz w:val="22"/>
            <w:szCs w:val="22"/>
          </w:rPr>
          <w:t>art. 115 § 20</w:t>
        </w:r>
      </w:hyperlink>
      <w:r w:rsidRPr="00154CFF">
        <w:rPr>
          <w:rFonts w:ascii="Arial" w:hAnsi="Arial" w:cs="Arial"/>
          <w:sz w:val="22"/>
          <w:szCs w:val="22"/>
        </w:rPr>
        <w:t xml:space="preserve"> Kodeksu karnego, lub mające na celu popełnienie tego przestępstwa,</w:t>
      </w:r>
    </w:p>
    <w:p w14:paraId="134EA3B5" w14:textId="02597489" w:rsidR="00154CFF" w:rsidRPr="00154CFF" w:rsidRDefault="00154CFF" w:rsidP="00154CFF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 xml:space="preserve">f) </w:t>
      </w:r>
      <w:r w:rsidRPr="00154CFF">
        <w:rPr>
          <w:rFonts w:ascii="Arial" w:hAnsi="Arial" w:cs="Arial"/>
          <w:sz w:val="22"/>
          <w:szCs w:val="22"/>
        </w:rPr>
        <w:t xml:space="preserve">powierzenia wykonywania pracy małoletniemu cudzoziemcowi, o którym mowa w </w:t>
      </w:r>
      <w:hyperlink r:id="rId16" w:anchor="/document/17896506?unitId=art(9)ust(2)&amp;cm=DOCUMENT" w:history="1">
        <w:r w:rsidRPr="007A0083">
          <w:rPr>
            <w:rFonts w:ascii="Arial" w:hAnsi="Arial" w:cs="Arial"/>
            <w:sz w:val="22"/>
            <w:szCs w:val="22"/>
          </w:rPr>
          <w:t>art. 9 ust. 2</w:t>
        </w:r>
      </w:hyperlink>
      <w:r w:rsidRPr="00154CFF">
        <w:rPr>
          <w:rFonts w:ascii="Arial" w:hAnsi="Arial" w:cs="Arial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</w:t>
      </w:r>
      <w:r w:rsidR="00E63A58">
        <w:rPr>
          <w:rFonts w:ascii="Arial" w:hAnsi="Arial" w:cs="Arial"/>
          <w:sz w:val="22"/>
          <w:szCs w:val="22"/>
        </w:rPr>
        <w:t xml:space="preserve"> z 2012 r.</w:t>
      </w:r>
      <w:r w:rsidRPr="00154CFF">
        <w:rPr>
          <w:rFonts w:ascii="Arial" w:hAnsi="Arial" w:cs="Arial"/>
          <w:sz w:val="22"/>
          <w:szCs w:val="22"/>
        </w:rPr>
        <w:t xml:space="preserve"> poz. 769</w:t>
      </w:r>
      <w:r w:rsidR="00F224EF">
        <w:rPr>
          <w:rFonts w:ascii="Arial" w:hAnsi="Arial" w:cs="Arial"/>
          <w:sz w:val="22"/>
          <w:szCs w:val="22"/>
        </w:rPr>
        <w:t xml:space="preserve"> ze zm.</w:t>
      </w:r>
      <w:r w:rsidRPr="00154CFF">
        <w:rPr>
          <w:rFonts w:ascii="Arial" w:hAnsi="Arial" w:cs="Arial"/>
          <w:sz w:val="22"/>
          <w:szCs w:val="22"/>
        </w:rPr>
        <w:t>),</w:t>
      </w:r>
    </w:p>
    <w:p w14:paraId="4AEB0176" w14:textId="77777777" w:rsidR="00154CFF" w:rsidRPr="00154CFF" w:rsidRDefault="00154CFF" w:rsidP="00154CFF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 xml:space="preserve">g) </w:t>
      </w:r>
      <w:r w:rsidRPr="00154CFF">
        <w:rPr>
          <w:rFonts w:ascii="Arial" w:hAnsi="Arial" w:cs="Arial"/>
          <w:sz w:val="22"/>
          <w:szCs w:val="22"/>
        </w:rPr>
        <w:t xml:space="preserve">przeciwko obrotowi gospodarczemu, o których mowa w </w:t>
      </w:r>
      <w:hyperlink r:id="rId17" w:anchor="/document/16798683?unitId=art(296)&amp;cm=DOCUMENT" w:history="1">
        <w:r w:rsidRPr="007A0083">
          <w:rPr>
            <w:rFonts w:ascii="Arial" w:hAnsi="Arial" w:cs="Arial"/>
            <w:sz w:val="22"/>
            <w:szCs w:val="22"/>
          </w:rPr>
          <w:t>art. 296-307</w:t>
        </w:r>
      </w:hyperlink>
      <w:r w:rsidRPr="00154CFF">
        <w:rPr>
          <w:rFonts w:ascii="Arial" w:hAnsi="Arial" w:cs="Arial"/>
          <w:sz w:val="22"/>
          <w:szCs w:val="22"/>
        </w:rPr>
        <w:t xml:space="preserve"> Kodeksu karnego, przestępstwo oszustwa, o którym mowa w </w:t>
      </w:r>
      <w:hyperlink r:id="rId18" w:anchor="/document/16798683?unitId=art(286)&amp;cm=DOCUMENT" w:history="1">
        <w:r w:rsidRPr="007A0083">
          <w:rPr>
            <w:rFonts w:ascii="Arial" w:hAnsi="Arial" w:cs="Arial"/>
            <w:sz w:val="22"/>
            <w:szCs w:val="22"/>
          </w:rPr>
          <w:t>art. 286</w:t>
        </w:r>
      </w:hyperlink>
      <w:r w:rsidRPr="00154CFF">
        <w:rPr>
          <w:rFonts w:ascii="Arial" w:hAnsi="Arial" w:cs="Arial"/>
          <w:sz w:val="22"/>
          <w:szCs w:val="22"/>
        </w:rPr>
        <w:t xml:space="preserve"> Kodeksu karnego, przestępstwo przeciwko wiarygodności dokumentów, o których mowa w </w:t>
      </w:r>
      <w:hyperlink r:id="rId19" w:anchor="/document/16798683?unitId=art(270)&amp;cm=DOCUMENT" w:history="1">
        <w:r w:rsidRPr="007A0083">
          <w:rPr>
            <w:rFonts w:ascii="Arial" w:hAnsi="Arial" w:cs="Arial"/>
            <w:sz w:val="22"/>
            <w:szCs w:val="22"/>
          </w:rPr>
          <w:t>art. 270-277d</w:t>
        </w:r>
      </w:hyperlink>
      <w:r w:rsidRPr="00154CFF">
        <w:rPr>
          <w:rFonts w:ascii="Arial" w:hAnsi="Arial" w:cs="Arial"/>
          <w:sz w:val="22"/>
          <w:szCs w:val="22"/>
        </w:rPr>
        <w:t xml:space="preserve"> Kodeksu karnego, lub przestępstwo skarbowe,</w:t>
      </w:r>
    </w:p>
    <w:p w14:paraId="34A3FA3D" w14:textId="77777777" w:rsidR="00F9727C" w:rsidRDefault="00154CFF" w:rsidP="007A0083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 xml:space="preserve">h) </w:t>
      </w:r>
      <w:r w:rsidRPr="00154CFF">
        <w:rPr>
          <w:rFonts w:ascii="Arial" w:hAnsi="Arial" w:cs="Arial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11C3BEFE" w14:textId="77777777" w:rsidR="00154CFF" w:rsidRPr="00154CFF" w:rsidRDefault="00154CFF" w:rsidP="007A0083">
      <w:pPr>
        <w:jc w:val="both"/>
        <w:rPr>
          <w:rFonts w:ascii="Arial" w:hAnsi="Arial" w:cs="Arial"/>
          <w:sz w:val="22"/>
          <w:szCs w:val="22"/>
        </w:rPr>
      </w:pPr>
      <w:r w:rsidRPr="00154CFF">
        <w:rPr>
          <w:rFonts w:ascii="Arial" w:hAnsi="Arial" w:cs="Arial"/>
          <w:sz w:val="22"/>
          <w:szCs w:val="22"/>
        </w:rPr>
        <w:t>- lub za odpowiedni czyn zabroniony określony w przepisach prawa obcego;</w:t>
      </w:r>
    </w:p>
    <w:p w14:paraId="1D82DF08" w14:textId="77777777" w:rsidR="00154CFF" w:rsidRPr="00154CFF" w:rsidRDefault="00154CFF" w:rsidP="00154CF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A0083">
        <w:rPr>
          <w:rFonts w:ascii="Arial" w:hAnsi="Arial" w:cs="Arial"/>
          <w:sz w:val="22"/>
          <w:szCs w:val="22"/>
        </w:rPr>
        <w:t>2)</w:t>
      </w:r>
      <w:proofErr w:type="gramEnd"/>
      <w:r w:rsidRPr="007A0083">
        <w:rPr>
          <w:rFonts w:ascii="Arial" w:hAnsi="Arial" w:cs="Arial"/>
          <w:sz w:val="22"/>
          <w:szCs w:val="22"/>
        </w:rPr>
        <w:t xml:space="preserve"> </w:t>
      </w:r>
      <w:r w:rsidRPr="00154CFF">
        <w:rPr>
          <w:rFonts w:ascii="Arial" w:hAnsi="Arial" w:cs="Arial"/>
          <w:sz w:val="22"/>
          <w:szCs w:val="22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40B2F7B2" w14:textId="77777777" w:rsidR="00154CFF" w:rsidRPr="00154CFF" w:rsidRDefault="00154CFF" w:rsidP="00154CFF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 xml:space="preserve">3) </w:t>
      </w:r>
      <w:r w:rsidRPr="00154CFF">
        <w:rPr>
          <w:rFonts w:ascii="Arial" w:hAnsi="Arial" w:cs="Arial"/>
          <w:sz w:val="22"/>
          <w:szCs w:val="22"/>
        </w:rPr>
        <w:t>wobec</w:t>
      </w:r>
      <w:r w:rsidR="005F481D">
        <w:rPr>
          <w:rFonts w:ascii="Arial" w:hAnsi="Arial" w:cs="Arial"/>
          <w:sz w:val="22"/>
          <w:szCs w:val="22"/>
        </w:rPr>
        <w:t xml:space="preserve"> </w:t>
      </w:r>
      <w:r w:rsidRPr="00154CFF">
        <w:rPr>
          <w:rFonts w:ascii="Arial" w:hAnsi="Arial" w:cs="Arial"/>
          <w:sz w:val="22"/>
          <w:szCs w:val="22"/>
        </w:rPr>
        <w:t xml:space="preserve">którego wydano prawomocny wyrok sądu lub ostateczną decyzję administracyjną </w:t>
      </w:r>
      <w:r w:rsidR="00571F8B">
        <w:rPr>
          <w:rFonts w:ascii="Arial" w:hAnsi="Arial" w:cs="Arial"/>
          <w:sz w:val="22"/>
          <w:szCs w:val="22"/>
        </w:rPr>
        <w:br/>
      </w:r>
      <w:r w:rsidRPr="00154CFF">
        <w:rPr>
          <w:rFonts w:ascii="Arial" w:hAnsi="Arial" w:cs="Arial"/>
          <w:sz w:val="22"/>
          <w:szCs w:val="22"/>
        </w:rPr>
        <w:t xml:space="preserve">o zaleganiu z uiszczeniem podatków, opłat lub składek na ubezpieczenie społeczne lub zdrowotne, chyba że wykonawca odpowiednio przed upływem terminu do składania wniosków o dopuszczenie do udziału w postępowaniu albo przed upływem terminu składania ofert </w:t>
      </w:r>
      <w:r w:rsidRPr="00154CFF">
        <w:rPr>
          <w:rFonts w:ascii="Arial" w:hAnsi="Arial" w:cs="Arial"/>
          <w:sz w:val="22"/>
          <w:szCs w:val="22"/>
        </w:rPr>
        <w:lastRenderedPageBreak/>
        <w:t>dokonał płatności należnych podatków, opłat lub składek na ubezpieczenie społeczne lub zdrowotne wraz z odsetkami lub grzywnami lub zawarł wiążące porozumienie w sprawie spłaty tych należności;</w:t>
      </w:r>
    </w:p>
    <w:p w14:paraId="2CD52D93" w14:textId="77777777" w:rsidR="00154CFF" w:rsidRPr="00154CFF" w:rsidRDefault="00154CFF" w:rsidP="00154CFF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 xml:space="preserve">4) </w:t>
      </w:r>
      <w:r w:rsidRPr="00154CFF">
        <w:rPr>
          <w:rFonts w:ascii="Arial" w:hAnsi="Arial" w:cs="Arial"/>
          <w:sz w:val="22"/>
          <w:szCs w:val="22"/>
        </w:rPr>
        <w:t xml:space="preserve">wobec którego prawomocnie orzeczono zakaz ubiegania się o </w:t>
      </w:r>
      <w:r w:rsidRPr="00A81A35">
        <w:rPr>
          <w:rFonts w:ascii="Arial" w:hAnsi="Arial" w:cs="Arial"/>
          <w:iCs/>
          <w:sz w:val="22"/>
          <w:szCs w:val="22"/>
        </w:rPr>
        <w:t>zamówienia publiczne</w:t>
      </w:r>
      <w:r w:rsidRPr="00154CFF">
        <w:rPr>
          <w:rFonts w:ascii="Arial" w:hAnsi="Arial" w:cs="Arial"/>
          <w:sz w:val="22"/>
          <w:szCs w:val="22"/>
        </w:rPr>
        <w:t>;</w:t>
      </w:r>
    </w:p>
    <w:p w14:paraId="094225F1" w14:textId="77777777" w:rsidR="00154CFF" w:rsidRPr="00154CFF" w:rsidRDefault="00154CFF" w:rsidP="00154CFF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 xml:space="preserve">5) </w:t>
      </w:r>
      <w:r w:rsidRPr="00154CFF">
        <w:rPr>
          <w:rFonts w:ascii="Arial" w:hAnsi="Arial" w:cs="Arial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hyperlink r:id="rId20" w:anchor="/document/17337528?cm=DOCUMENT" w:history="1">
        <w:r w:rsidRPr="007A0083">
          <w:rPr>
            <w:rFonts w:ascii="Arial" w:hAnsi="Arial" w:cs="Arial"/>
            <w:sz w:val="22"/>
            <w:szCs w:val="22"/>
          </w:rPr>
          <w:t>ustawy</w:t>
        </w:r>
      </w:hyperlink>
      <w:r w:rsidRPr="00154CFF">
        <w:rPr>
          <w:rFonts w:ascii="Arial" w:hAnsi="Arial" w:cs="Arial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49B6313E" w14:textId="77777777" w:rsidR="00154CFF" w:rsidRPr="00154CFF" w:rsidRDefault="00154CFF" w:rsidP="00154CFF">
      <w:pPr>
        <w:jc w:val="both"/>
        <w:rPr>
          <w:rFonts w:ascii="Arial" w:hAnsi="Arial" w:cs="Arial"/>
          <w:sz w:val="22"/>
          <w:szCs w:val="22"/>
        </w:rPr>
      </w:pPr>
      <w:r w:rsidRPr="007A0083">
        <w:rPr>
          <w:rFonts w:ascii="Arial" w:hAnsi="Arial" w:cs="Arial"/>
          <w:sz w:val="22"/>
          <w:szCs w:val="22"/>
        </w:rPr>
        <w:t xml:space="preserve">6) </w:t>
      </w:r>
      <w:r w:rsidRPr="00154CFF">
        <w:rPr>
          <w:rFonts w:ascii="Arial" w:hAnsi="Arial" w:cs="Arial"/>
          <w:sz w:val="22"/>
          <w:szCs w:val="22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</w:t>
      </w:r>
      <w:hyperlink r:id="rId21" w:anchor="/document/17337528?cm=DOCUMENT" w:history="1">
        <w:r w:rsidRPr="007A0083">
          <w:rPr>
            <w:rFonts w:ascii="Arial" w:hAnsi="Arial" w:cs="Arial"/>
            <w:sz w:val="22"/>
            <w:szCs w:val="22"/>
          </w:rPr>
          <w:t>ustawy</w:t>
        </w:r>
      </w:hyperlink>
      <w:r w:rsidRPr="00154CFF">
        <w:rPr>
          <w:rFonts w:ascii="Arial" w:hAnsi="Arial" w:cs="Arial"/>
          <w:sz w:val="22"/>
          <w:szCs w:val="22"/>
        </w:rPr>
        <w:t xml:space="preserve"> z dnia 16 lutego 2007 r. </w:t>
      </w:r>
      <w:r w:rsidR="00571F8B">
        <w:rPr>
          <w:rFonts w:ascii="Arial" w:hAnsi="Arial" w:cs="Arial"/>
          <w:sz w:val="22"/>
          <w:szCs w:val="22"/>
        </w:rPr>
        <w:br/>
      </w:r>
      <w:r w:rsidRPr="00154CFF">
        <w:rPr>
          <w:rFonts w:ascii="Arial" w:hAnsi="Arial" w:cs="Arial"/>
          <w:sz w:val="22"/>
          <w:szCs w:val="22"/>
        </w:rPr>
        <w:t xml:space="preserve">o ochronie konkurencji i konsumentów, chyba że spowodowane tym zakłócenie konkurencji może być wyeliminowane w inny sposób niż przez wykluczenie wykonawcy z udziału </w:t>
      </w:r>
      <w:r w:rsidR="00104279">
        <w:rPr>
          <w:rFonts w:ascii="Arial" w:hAnsi="Arial" w:cs="Arial"/>
          <w:sz w:val="22"/>
          <w:szCs w:val="22"/>
        </w:rPr>
        <w:br/>
      </w:r>
      <w:r w:rsidRPr="00154CFF">
        <w:rPr>
          <w:rFonts w:ascii="Arial" w:hAnsi="Arial" w:cs="Arial"/>
          <w:sz w:val="22"/>
          <w:szCs w:val="22"/>
        </w:rPr>
        <w:t>w postępowaniu o udzielenie zamówienia.</w:t>
      </w:r>
    </w:p>
    <w:p w14:paraId="6D8BF52E" w14:textId="77777777" w:rsidR="007A0083" w:rsidRDefault="007A0083" w:rsidP="007A0083">
      <w:pPr>
        <w:widowControl w:val="0"/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2D49E7DD" w14:textId="42B9FEF9" w:rsidR="007A0083" w:rsidRPr="00F53C8A" w:rsidRDefault="00F53C8A" w:rsidP="00F53C8A">
      <w:pPr>
        <w:widowControl w:val="0"/>
        <w:suppressAutoHyphens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2. </w:t>
      </w:r>
      <w:r w:rsidR="009851FB" w:rsidRPr="00F53C8A">
        <w:rPr>
          <w:rFonts w:ascii="Arial" w:hAnsi="Arial" w:cs="Arial"/>
          <w:color w:val="000000"/>
          <w:spacing w:val="-2"/>
          <w:sz w:val="22"/>
          <w:szCs w:val="22"/>
        </w:rPr>
        <w:t xml:space="preserve">O udzielenie zamówienia mogą ubiegać się Wykonawcy, którzy </w:t>
      </w:r>
      <w:r w:rsidR="009851FB" w:rsidRPr="00F53C8A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spełniają warunki udziału </w:t>
      </w:r>
      <w:r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  </w:t>
      </w:r>
      <w:r w:rsidR="009851FB" w:rsidRPr="00F53C8A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w postępowaniu </w:t>
      </w:r>
      <w:r w:rsidR="007A0083" w:rsidRPr="00F53C8A">
        <w:rPr>
          <w:rFonts w:ascii="Arial" w:hAnsi="Arial" w:cs="Arial"/>
          <w:bCs/>
          <w:sz w:val="22"/>
          <w:szCs w:val="22"/>
        </w:rPr>
        <w:t xml:space="preserve">w zakresie określonym w art. 112 ust.2 ustawy </w:t>
      </w:r>
      <w:proofErr w:type="spellStart"/>
      <w:r w:rsidR="007A0083" w:rsidRPr="00F53C8A">
        <w:rPr>
          <w:rFonts w:ascii="Arial" w:hAnsi="Arial" w:cs="Arial"/>
          <w:bCs/>
          <w:sz w:val="22"/>
          <w:szCs w:val="22"/>
        </w:rPr>
        <w:t>Pzp</w:t>
      </w:r>
      <w:proofErr w:type="spellEnd"/>
      <w:r w:rsidR="00F9727C" w:rsidRPr="00F53C8A">
        <w:rPr>
          <w:rFonts w:ascii="Arial" w:hAnsi="Arial" w:cs="Arial"/>
          <w:bCs/>
          <w:sz w:val="22"/>
          <w:szCs w:val="22"/>
        </w:rPr>
        <w:t xml:space="preserve">, </w:t>
      </w:r>
      <w:r w:rsidR="00960FF7" w:rsidRPr="00F53C8A">
        <w:rPr>
          <w:rFonts w:ascii="Arial" w:hAnsi="Arial" w:cs="Arial"/>
          <w:bCs/>
          <w:sz w:val="22"/>
          <w:szCs w:val="22"/>
        </w:rPr>
        <w:t>tj.:</w:t>
      </w:r>
      <w:r w:rsidR="00951559" w:rsidRPr="00F53C8A">
        <w:rPr>
          <w:rFonts w:ascii="Arial" w:hAnsi="Arial" w:cs="Arial"/>
          <w:bCs/>
          <w:sz w:val="22"/>
          <w:szCs w:val="22"/>
        </w:rPr>
        <w:t xml:space="preserve"> </w:t>
      </w:r>
      <w:r w:rsidR="00F9727C" w:rsidRPr="00F53C8A">
        <w:rPr>
          <w:rFonts w:ascii="Arial" w:hAnsi="Arial" w:cs="Arial"/>
          <w:bCs/>
          <w:sz w:val="22"/>
          <w:szCs w:val="22"/>
        </w:rPr>
        <w:t>dotyczących:</w:t>
      </w:r>
    </w:p>
    <w:p w14:paraId="0750D065" w14:textId="77777777" w:rsidR="007A0083" w:rsidRPr="00104279" w:rsidRDefault="007A0083" w:rsidP="007A0083">
      <w:pPr>
        <w:widowControl w:val="0"/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425774A1" w14:textId="77777777" w:rsidR="007A0083" w:rsidRDefault="007A0083" w:rsidP="00485F86">
      <w:pPr>
        <w:pStyle w:val="Akapitzlist"/>
        <w:numPr>
          <w:ilvl w:val="2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9851FB">
        <w:rPr>
          <w:rFonts w:ascii="Arial" w:hAnsi="Arial" w:cs="Arial"/>
          <w:sz w:val="22"/>
          <w:szCs w:val="22"/>
        </w:rPr>
        <w:t>zdolności do występowania w obrocie gospodarczym;</w:t>
      </w:r>
    </w:p>
    <w:p w14:paraId="30221856" w14:textId="77777777" w:rsidR="009851FB" w:rsidRPr="009851FB" w:rsidRDefault="009851FB" w:rsidP="009851FB">
      <w:pPr>
        <w:pStyle w:val="Akapitzlis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określa warunków w tym zakresie.</w:t>
      </w:r>
    </w:p>
    <w:p w14:paraId="270C5889" w14:textId="77777777" w:rsidR="000014F3" w:rsidRPr="000014F3" w:rsidRDefault="007A0083" w:rsidP="000014F3">
      <w:pPr>
        <w:pStyle w:val="Akapitzlist"/>
        <w:numPr>
          <w:ilvl w:val="2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851FB">
        <w:rPr>
          <w:rFonts w:ascii="Arial" w:hAnsi="Arial" w:cs="Arial"/>
          <w:sz w:val="22"/>
          <w:szCs w:val="22"/>
        </w:rPr>
        <w:t xml:space="preserve">uprawnień do prowadzenia określonej działalności gospodarczej lub zawodowej, o ile </w:t>
      </w:r>
      <w:r w:rsidR="000014F3">
        <w:rPr>
          <w:rFonts w:ascii="Arial" w:hAnsi="Arial" w:cs="Arial"/>
          <w:sz w:val="22"/>
          <w:szCs w:val="22"/>
        </w:rPr>
        <w:t>wy</w:t>
      </w:r>
      <w:r w:rsidR="00394522">
        <w:rPr>
          <w:rFonts w:ascii="Arial" w:hAnsi="Arial" w:cs="Arial"/>
          <w:sz w:val="22"/>
          <w:szCs w:val="22"/>
        </w:rPr>
        <w:t>nika to z odrębnych przepisów.</w:t>
      </w:r>
    </w:p>
    <w:p w14:paraId="1FAD4994" w14:textId="77777777" w:rsidR="00394522" w:rsidRPr="00394522" w:rsidRDefault="00394522" w:rsidP="003945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94522">
        <w:rPr>
          <w:rFonts w:ascii="Arial" w:hAnsi="Arial" w:cs="Arial"/>
          <w:sz w:val="22"/>
          <w:szCs w:val="22"/>
        </w:rPr>
        <w:t>Zamawiający nie określa warunków w tym zakresie.</w:t>
      </w:r>
    </w:p>
    <w:p w14:paraId="55EC6305" w14:textId="77777777" w:rsidR="007A0083" w:rsidRPr="005F481D" w:rsidRDefault="007A0083" w:rsidP="00485F86">
      <w:pPr>
        <w:pStyle w:val="Akapitzlist"/>
        <w:numPr>
          <w:ilvl w:val="2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5F481D">
        <w:rPr>
          <w:rFonts w:ascii="Arial" w:hAnsi="Arial" w:cs="Arial"/>
          <w:sz w:val="22"/>
          <w:szCs w:val="22"/>
        </w:rPr>
        <w:t>sytuacji ekonomicznej lub finansowej;</w:t>
      </w:r>
    </w:p>
    <w:p w14:paraId="689F8FC1" w14:textId="77777777" w:rsidR="005F481D" w:rsidRPr="005F481D" w:rsidRDefault="005F481D" w:rsidP="005F481D">
      <w:pPr>
        <w:ind w:left="284"/>
        <w:rPr>
          <w:rFonts w:ascii="Arial" w:hAnsi="Arial" w:cs="Arial"/>
          <w:sz w:val="22"/>
          <w:szCs w:val="22"/>
        </w:rPr>
      </w:pPr>
      <w:r w:rsidRPr="005F481D">
        <w:rPr>
          <w:rFonts w:ascii="Arial" w:hAnsi="Arial" w:cs="Arial"/>
          <w:sz w:val="22"/>
          <w:szCs w:val="22"/>
        </w:rPr>
        <w:t>Zamawiający nie określa warunków w tym zakresie.</w:t>
      </w:r>
    </w:p>
    <w:p w14:paraId="4C5AD041" w14:textId="77777777" w:rsidR="007A0083" w:rsidRPr="00FE5CA5" w:rsidRDefault="007A0083" w:rsidP="00714BA2">
      <w:pPr>
        <w:pStyle w:val="Akapitzlist"/>
        <w:numPr>
          <w:ilvl w:val="2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FE5CA5">
        <w:rPr>
          <w:rFonts w:ascii="Arial" w:hAnsi="Arial" w:cs="Arial"/>
          <w:sz w:val="22"/>
          <w:szCs w:val="22"/>
        </w:rPr>
        <w:t>zdolności technicznej lub zawodowej.</w:t>
      </w:r>
    </w:p>
    <w:p w14:paraId="47EBFA3E" w14:textId="06B062D8" w:rsidR="00F232B2" w:rsidRPr="00A80AA4" w:rsidRDefault="00F232B2" w:rsidP="003757CC">
      <w:pPr>
        <w:ind w:left="284" w:hanging="284"/>
        <w:jc w:val="both"/>
        <w:rPr>
          <w:rFonts w:ascii="Arial" w:hAnsi="Arial" w:cs="Arial"/>
          <w:i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A80AA4">
        <w:rPr>
          <w:rFonts w:ascii="Arial" w:hAnsi="Arial" w:cs="Arial"/>
          <w:spacing w:val="-2"/>
          <w:sz w:val="22"/>
          <w:szCs w:val="22"/>
        </w:rPr>
        <w:t>Zamawiający uzna za spełniony warunek dotyczący zdolności zawodowej (</w:t>
      </w:r>
      <w:r w:rsidRPr="00A80AA4">
        <w:rPr>
          <w:rFonts w:ascii="Arial" w:hAnsi="Arial" w:cs="Arial"/>
          <w:i/>
          <w:spacing w:val="-2"/>
          <w:sz w:val="22"/>
          <w:szCs w:val="22"/>
        </w:rPr>
        <w:t xml:space="preserve">posiadania wiedzy i </w:t>
      </w:r>
      <w:proofErr w:type="gramStart"/>
      <w:r w:rsidRPr="00A80AA4">
        <w:rPr>
          <w:rFonts w:ascii="Arial" w:hAnsi="Arial" w:cs="Arial"/>
          <w:i/>
          <w:spacing w:val="-2"/>
          <w:sz w:val="22"/>
          <w:szCs w:val="22"/>
        </w:rPr>
        <w:t>doświadczenia</w:t>
      </w:r>
      <w:r w:rsidRPr="00A80AA4">
        <w:rPr>
          <w:rFonts w:ascii="Arial" w:hAnsi="Arial" w:cs="Arial"/>
          <w:spacing w:val="-2"/>
          <w:sz w:val="22"/>
          <w:szCs w:val="22"/>
        </w:rPr>
        <w:t>)  jeżeli</w:t>
      </w:r>
      <w:proofErr w:type="gramEnd"/>
      <w:r w:rsidRPr="00A80AA4">
        <w:rPr>
          <w:rFonts w:ascii="Arial" w:hAnsi="Arial" w:cs="Arial"/>
          <w:spacing w:val="-2"/>
          <w:sz w:val="22"/>
          <w:szCs w:val="22"/>
        </w:rPr>
        <w:t xml:space="preserve"> wykonawca </w:t>
      </w:r>
      <w:proofErr w:type="gramStart"/>
      <w:r w:rsidRPr="00A80AA4">
        <w:rPr>
          <w:rFonts w:ascii="Arial" w:hAnsi="Arial" w:cs="Arial"/>
          <w:spacing w:val="-2"/>
          <w:sz w:val="22"/>
          <w:szCs w:val="22"/>
        </w:rPr>
        <w:t xml:space="preserve">wykaże, </w:t>
      </w:r>
      <w:r w:rsidRPr="00A80AA4">
        <w:rPr>
          <w:rFonts w:ascii="Arial" w:hAnsi="Arial" w:cs="Arial"/>
          <w:bCs/>
          <w:sz w:val="22"/>
          <w:szCs w:val="22"/>
        </w:rPr>
        <w:t xml:space="preserve"> że</w:t>
      </w:r>
      <w:proofErr w:type="gramEnd"/>
      <w:r w:rsidRPr="00A80AA4">
        <w:rPr>
          <w:rFonts w:ascii="Arial" w:hAnsi="Arial" w:cs="Arial"/>
          <w:bCs/>
          <w:sz w:val="22"/>
          <w:szCs w:val="22"/>
        </w:rPr>
        <w:t xml:space="preserve"> w ciągu ostatnich 3 lat, a jeżeli okres prowadzenia działalności jest</w:t>
      </w:r>
      <w:r w:rsidRPr="00A80AA4">
        <w:rPr>
          <w:rFonts w:ascii="Arial" w:hAnsi="Arial" w:cs="Arial"/>
          <w:bCs/>
          <w:i/>
          <w:sz w:val="22"/>
          <w:szCs w:val="22"/>
        </w:rPr>
        <w:t xml:space="preserve"> </w:t>
      </w:r>
      <w:r w:rsidRPr="00A80AA4">
        <w:rPr>
          <w:rFonts w:ascii="Arial" w:hAnsi="Arial" w:cs="Arial"/>
          <w:bCs/>
          <w:sz w:val="22"/>
          <w:szCs w:val="22"/>
        </w:rPr>
        <w:t>krótszy – w tym okresie,</w:t>
      </w:r>
      <w:r w:rsidRPr="00A80AA4">
        <w:rPr>
          <w:rFonts w:ascii="Arial" w:hAnsi="Arial" w:cs="Arial"/>
          <w:bCs/>
          <w:i/>
          <w:sz w:val="22"/>
          <w:szCs w:val="22"/>
        </w:rPr>
        <w:t xml:space="preserve"> </w:t>
      </w:r>
      <w:r w:rsidRPr="00A80AA4">
        <w:rPr>
          <w:rFonts w:ascii="Arial" w:hAnsi="Arial" w:cs="Arial"/>
          <w:bCs/>
          <w:sz w:val="22"/>
          <w:szCs w:val="22"/>
        </w:rPr>
        <w:t xml:space="preserve">zrealizował – a w przypadku świadczeń okresowych lub ciągłych również realizuje - co najmniej </w:t>
      </w:r>
      <w:r w:rsidR="00225FAA">
        <w:rPr>
          <w:rFonts w:ascii="Arial" w:hAnsi="Arial" w:cs="Arial"/>
          <w:bCs/>
          <w:sz w:val="22"/>
          <w:szCs w:val="22"/>
        </w:rPr>
        <w:t>2</w:t>
      </w:r>
      <w:r w:rsidRPr="00A80AA4">
        <w:rPr>
          <w:rFonts w:ascii="Arial" w:hAnsi="Arial" w:cs="Arial"/>
          <w:bCs/>
          <w:sz w:val="22"/>
          <w:szCs w:val="22"/>
        </w:rPr>
        <w:t xml:space="preserve"> (</w:t>
      </w:r>
      <w:r w:rsidR="00225FAA">
        <w:rPr>
          <w:rFonts w:ascii="Arial" w:hAnsi="Arial" w:cs="Arial"/>
          <w:bCs/>
          <w:sz w:val="22"/>
          <w:szCs w:val="22"/>
        </w:rPr>
        <w:t>dwie</w:t>
      </w:r>
      <w:r w:rsidRPr="00A80AA4">
        <w:rPr>
          <w:rFonts w:ascii="Arial" w:hAnsi="Arial" w:cs="Arial"/>
          <w:bCs/>
          <w:sz w:val="22"/>
          <w:szCs w:val="22"/>
        </w:rPr>
        <w:t>) dostaw</w:t>
      </w:r>
      <w:r w:rsidR="00225FAA">
        <w:rPr>
          <w:rFonts w:ascii="Arial" w:hAnsi="Arial" w:cs="Arial"/>
          <w:bCs/>
          <w:sz w:val="22"/>
          <w:szCs w:val="22"/>
        </w:rPr>
        <w:t xml:space="preserve">y </w:t>
      </w:r>
      <w:r w:rsidR="00CC4963">
        <w:rPr>
          <w:rFonts w:ascii="Arial" w:hAnsi="Arial" w:cs="Arial"/>
          <w:bCs/>
          <w:sz w:val="22"/>
          <w:szCs w:val="22"/>
        </w:rPr>
        <w:t>kart podarunkowych</w:t>
      </w:r>
      <w:r w:rsidR="00225FAA">
        <w:rPr>
          <w:rFonts w:ascii="Arial" w:hAnsi="Arial" w:cs="Arial"/>
          <w:bCs/>
          <w:sz w:val="22"/>
          <w:szCs w:val="22"/>
        </w:rPr>
        <w:t xml:space="preserve">/talonów o wartości min. 100 000,- zł brutto </w:t>
      </w:r>
      <w:proofErr w:type="gramStart"/>
      <w:r w:rsidR="00225FAA">
        <w:rPr>
          <w:rFonts w:ascii="Arial" w:hAnsi="Arial" w:cs="Arial"/>
          <w:bCs/>
          <w:sz w:val="22"/>
          <w:szCs w:val="22"/>
        </w:rPr>
        <w:t>każda</w:t>
      </w:r>
      <w:r w:rsidRPr="00A80AA4">
        <w:rPr>
          <w:rFonts w:ascii="Arial" w:hAnsi="Arial" w:cs="Arial"/>
          <w:bCs/>
          <w:sz w:val="22"/>
          <w:szCs w:val="22"/>
        </w:rPr>
        <w:t>,  i</w:t>
      </w:r>
      <w:proofErr w:type="gramEnd"/>
      <w:r w:rsidRPr="00A80AA4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A80AA4">
        <w:rPr>
          <w:rFonts w:ascii="Arial" w:hAnsi="Arial" w:cs="Arial"/>
          <w:bCs/>
          <w:sz w:val="22"/>
          <w:szCs w:val="22"/>
        </w:rPr>
        <w:t>wykaże</w:t>
      </w:r>
      <w:proofErr w:type="gramEnd"/>
      <w:r w:rsidRPr="00A80AA4">
        <w:rPr>
          <w:rFonts w:ascii="Arial" w:hAnsi="Arial" w:cs="Arial"/>
          <w:bCs/>
          <w:sz w:val="22"/>
          <w:szCs w:val="22"/>
        </w:rPr>
        <w:t xml:space="preserve"> że został</w:t>
      </w:r>
      <w:r w:rsidR="00A80AA4" w:rsidRPr="00A80AA4">
        <w:rPr>
          <w:rFonts w:ascii="Arial" w:hAnsi="Arial" w:cs="Arial"/>
          <w:bCs/>
          <w:sz w:val="22"/>
          <w:szCs w:val="22"/>
        </w:rPr>
        <w:t>a</w:t>
      </w:r>
      <w:r w:rsidRPr="00A80AA4">
        <w:rPr>
          <w:rFonts w:ascii="Arial" w:hAnsi="Arial" w:cs="Arial"/>
          <w:bCs/>
          <w:sz w:val="22"/>
          <w:szCs w:val="22"/>
        </w:rPr>
        <w:t xml:space="preserve"> on</w:t>
      </w:r>
      <w:r w:rsidR="00A80AA4" w:rsidRPr="00A80AA4">
        <w:rPr>
          <w:rFonts w:ascii="Arial" w:hAnsi="Arial" w:cs="Arial"/>
          <w:bCs/>
          <w:sz w:val="22"/>
          <w:szCs w:val="22"/>
        </w:rPr>
        <w:t>a</w:t>
      </w:r>
      <w:r w:rsidRPr="00A80AA4">
        <w:rPr>
          <w:rFonts w:ascii="Arial" w:hAnsi="Arial" w:cs="Arial"/>
          <w:bCs/>
          <w:sz w:val="22"/>
          <w:szCs w:val="22"/>
        </w:rPr>
        <w:t xml:space="preserve"> zrealizowan</w:t>
      </w:r>
      <w:r w:rsidR="00A80AA4" w:rsidRPr="00A80AA4">
        <w:rPr>
          <w:rFonts w:ascii="Arial" w:hAnsi="Arial" w:cs="Arial"/>
          <w:bCs/>
          <w:sz w:val="22"/>
          <w:szCs w:val="22"/>
        </w:rPr>
        <w:t>a</w:t>
      </w:r>
      <w:r w:rsidRPr="00A80AA4">
        <w:rPr>
          <w:rFonts w:ascii="Arial" w:hAnsi="Arial" w:cs="Arial"/>
          <w:bCs/>
          <w:sz w:val="22"/>
          <w:szCs w:val="22"/>
        </w:rPr>
        <w:t xml:space="preserve"> w sposób należyty. </w:t>
      </w:r>
    </w:p>
    <w:p w14:paraId="52F43217" w14:textId="42EBF457" w:rsidR="00FE5CA5" w:rsidRPr="00714BA2" w:rsidRDefault="00FE5CA5" w:rsidP="003757CC">
      <w:pPr>
        <w:jc w:val="both"/>
        <w:rPr>
          <w:rFonts w:ascii="Arial" w:hAnsi="Arial" w:cs="Arial"/>
          <w:sz w:val="22"/>
          <w:szCs w:val="22"/>
        </w:rPr>
      </w:pPr>
    </w:p>
    <w:p w14:paraId="7D328C72" w14:textId="77777777" w:rsidR="00396C8F" w:rsidRDefault="00396C8F" w:rsidP="007A0083">
      <w:pPr>
        <w:widowControl w:val="0"/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1742E76E" w14:textId="04AF9D18" w:rsidR="003A722D" w:rsidRDefault="002A5A63" w:rsidP="00A12D3A">
      <w:pPr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>VII</w:t>
      </w:r>
      <w:r w:rsidR="00416CB0"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>I.</w:t>
      </w:r>
      <w:r w:rsidR="007566E2" w:rsidRPr="00104226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 </w:t>
      </w:r>
      <w:r w:rsidR="00A12D3A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WADIUM </w:t>
      </w:r>
    </w:p>
    <w:p w14:paraId="7CB51DBB" w14:textId="77777777" w:rsidR="00A12D3A" w:rsidRDefault="00A12D3A" w:rsidP="00A12D3A">
      <w:pPr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4B4286AB" w14:textId="77777777" w:rsidR="00A12D3A" w:rsidRDefault="00A12D3A" w:rsidP="00B17C51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wymaga wniesienia wadium.</w:t>
      </w:r>
    </w:p>
    <w:p w14:paraId="42522857" w14:textId="77777777" w:rsidR="00F232B2" w:rsidRPr="00A12D3A" w:rsidRDefault="00F232B2" w:rsidP="00F232B2">
      <w:pPr>
        <w:pStyle w:val="Akapitzlist"/>
        <w:ind w:left="340"/>
        <w:jc w:val="both"/>
        <w:rPr>
          <w:rFonts w:ascii="Arial" w:hAnsi="Arial" w:cs="Arial"/>
          <w:sz w:val="22"/>
          <w:szCs w:val="22"/>
        </w:rPr>
      </w:pPr>
    </w:p>
    <w:p w14:paraId="5DD1C873" w14:textId="77777777" w:rsidR="00E03E9E" w:rsidRPr="00960FF7" w:rsidRDefault="00E03E9E" w:rsidP="00E03E9E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403CC27" w14:textId="77777777" w:rsidR="002351EF" w:rsidRDefault="002A5A63" w:rsidP="00A55E96">
      <w:pPr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960FF7">
        <w:rPr>
          <w:rFonts w:ascii="Arial" w:hAnsi="Arial" w:cs="Arial"/>
          <w:b/>
          <w:color w:val="000000"/>
          <w:spacing w:val="-2"/>
          <w:sz w:val="22"/>
          <w:szCs w:val="22"/>
        </w:rPr>
        <w:t>I</w:t>
      </w:r>
      <w:r w:rsidR="009F5F37" w:rsidRPr="00960FF7">
        <w:rPr>
          <w:rFonts w:ascii="Arial" w:hAnsi="Arial" w:cs="Arial"/>
          <w:b/>
          <w:color w:val="000000"/>
          <w:spacing w:val="-2"/>
          <w:sz w:val="22"/>
          <w:szCs w:val="22"/>
        </w:rPr>
        <w:t>X.</w:t>
      </w:r>
      <w:r w:rsidR="00A55E96" w:rsidRPr="00960FF7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 </w:t>
      </w:r>
      <w:r w:rsidR="0004451B" w:rsidRPr="00960FF7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WYKAZ </w:t>
      </w:r>
      <w:r w:rsidR="009D5293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WYMAGANYCH </w:t>
      </w:r>
      <w:r w:rsidR="0004451B" w:rsidRPr="00960FF7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OŚWIADCZEŃ </w:t>
      </w:r>
      <w:proofErr w:type="gramStart"/>
      <w:r w:rsidR="00F9727C" w:rsidRPr="00960FF7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i  </w:t>
      </w:r>
      <w:r w:rsidR="0004451B" w:rsidRPr="00960FF7">
        <w:rPr>
          <w:rFonts w:ascii="Arial" w:hAnsi="Arial" w:cs="Arial"/>
          <w:b/>
          <w:color w:val="000000"/>
          <w:spacing w:val="-2"/>
          <w:sz w:val="22"/>
          <w:szCs w:val="22"/>
        </w:rPr>
        <w:t>DOKUMENTÓW</w:t>
      </w:r>
      <w:proofErr w:type="gramEnd"/>
    </w:p>
    <w:p w14:paraId="30BBCEFB" w14:textId="77777777" w:rsidR="003539F1" w:rsidRPr="00FE5CA5" w:rsidRDefault="00F9727C" w:rsidP="00A55E96">
      <w:pPr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FE5CA5"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14:paraId="300052B8" w14:textId="0A22DE87" w:rsidR="00FB5FD9" w:rsidRDefault="00961543" w:rsidP="00B17C51">
      <w:pPr>
        <w:pStyle w:val="Akapitzlist"/>
        <w:numPr>
          <w:ilvl w:val="0"/>
          <w:numId w:val="16"/>
        </w:numPr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FE5CA5">
        <w:rPr>
          <w:rFonts w:ascii="Arial" w:hAnsi="Arial" w:cs="Arial"/>
          <w:b/>
          <w:spacing w:val="-2"/>
          <w:sz w:val="22"/>
          <w:szCs w:val="22"/>
          <w:u w:val="single"/>
        </w:rPr>
        <w:t>D</w:t>
      </w:r>
      <w:r w:rsidR="00AD5BD2" w:rsidRPr="00FE5CA5">
        <w:rPr>
          <w:rFonts w:ascii="Arial" w:hAnsi="Arial" w:cs="Arial"/>
          <w:b/>
          <w:spacing w:val="-2"/>
          <w:sz w:val="22"/>
          <w:szCs w:val="22"/>
          <w:u w:val="single"/>
        </w:rPr>
        <w:t xml:space="preserve">o </w:t>
      </w:r>
      <w:proofErr w:type="gramStart"/>
      <w:r w:rsidR="00AD5BD2" w:rsidRPr="00FE5CA5">
        <w:rPr>
          <w:rFonts w:ascii="Arial" w:hAnsi="Arial" w:cs="Arial"/>
          <w:b/>
          <w:spacing w:val="-2"/>
          <w:sz w:val="22"/>
          <w:szCs w:val="22"/>
          <w:u w:val="single"/>
        </w:rPr>
        <w:t>oferty</w:t>
      </w:r>
      <w:r w:rsidR="00AD5BD2" w:rsidRPr="00FE5CA5">
        <w:rPr>
          <w:rFonts w:ascii="Arial" w:hAnsi="Arial" w:cs="Arial"/>
          <w:spacing w:val="-2"/>
          <w:sz w:val="22"/>
          <w:szCs w:val="22"/>
        </w:rPr>
        <w:t xml:space="preserve"> </w:t>
      </w:r>
      <w:r w:rsidR="00B80C4A" w:rsidRPr="00FE5CA5">
        <w:rPr>
          <w:rFonts w:ascii="Arial" w:hAnsi="Arial" w:cs="Arial"/>
          <w:spacing w:val="-2"/>
          <w:sz w:val="22"/>
          <w:szCs w:val="22"/>
        </w:rPr>
        <w:t xml:space="preserve"> </w:t>
      </w:r>
      <w:r w:rsidR="00AD5BD2" w:rsidRPr="00FE5CA5">
        <w:rPr>
          <w:rFonts w:ascii="Arial" w:hAnsi="Arial" w:cs="Arial"/>
          <w:spacing w:val="-2"/>
          <w:sz w:val="22"/>
          <w:szCs w:val="22"/>
        </w:rPr>
        <w:t>każdy</w:t>
      </w:r>
      <w:proofErr w:type="gramEnd"/>
      <w:r w:rsidR="00AD5BD2" w:rsidRPr="00FE5CA5">
        <w:rPr>
          <w:rFonts w:ascii="Arial" w:hAnsi="Arial" w:cs="Arial"/>
          <w:spacing w:val="-2"/>
          <w:sz w:val="22"/>
          <w:szCs w:val="22"/>
        </w:rPr>
        <w:t xml:space="preserve"> wykonawca musi dołączyć</w:t>
      </w:r>
      <w:r w:rsidR="00A40A19" w:rsidRPr="00FE5CA5">
        <w:rPr>
          <w:rFonts w:ascii="Arial" w:hAnsi="Arial" w:cs="Arial"/>
          <w:spacing w:val="-2"/>
          <w:sz w:val="22"/>
          <w:szCs w:val="22"/>
        </w:rPr>
        <w:t xml:space="preserve"> aktualne na dzień składania ofert:</w:t>
      </w:r>
    </w:p>
    <w:p w14:paraId="17722707" w14:textId="6FF73496" w:rsidR="00293E46" w:rsidRPr="00402B83" w:rsidRDefault="00360B63" w:rsidP="00402B83">
      <w:pPr>
        <w:pStyle w:val="Akapitzlist"/>
        <w:numPr>
          <w:ilvl w:val="0"/>
          <w:numId w:val="13"/>
        </w:numPr>
        <w:ind w:hanging="436"/>
        <w:contextualSpacing w:val="0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360B63">
        <w:rPr>
          <w:rFonts w:ascii="Arial" w:hAnsi="Arial" w:cs="Arial"/>
          <w:bCs/>
          <w:spacing w:val="-2"/>
          <w:sz w:val="22"/>
          <w:szCs w:val="22"/>
        </w:rPr>
        <w:t xml:space="preserve">Formularz ofertowy wg załącznika Nr </w:t>
      </w:r>
      <w:r w:rsidR="00402B83">
        <w:rPr>
          <w:rFonts w:ascii="Arial" w:hAnsi="Arial" w:cs="Arial"/>
          <w:bCs/>
          <w:spacing w:val="-2"/>
          <w:sz w:val="22"/>
          <w:szCs w:val="22"/>
        </w:rPr>
        <w:t>1</w:t>
      </w:r>
      <w:r w:rsidRPr="00360B63">
        <w:rPr>
          <w:rFonts w:ascii="Arial" w:hAnsi="Arial" w:cs="Arial"/>
          <w:bCs/>
          <w:spacing w:val="-2"/>
          <w:sz w:val="22"/>
          <w:szCs w:val="22"/>
        </w:rPr>
        <w:t xml:space="preserve"> do </w:t>
      </w:r>
      <w:proofErr w:type="gramStart"/>
      <w:r w:rsidRPr="00360B63">
        <w:rPr>
          <w:rFonts w:ascii="Arial" w:hAnsi="Arial" w:cs="Arial"/>
          <w:bCs/>
          <w:spacing w:val="-2"/>
          <w:sz w:val="22"/>
          <w:szCs w:val="22"/>
        </w:rPr>
        <w:t>SWZ</w:t>
      </w:r>
      <w:r w:rsidR="0010285C">
        <w:rPr>
          <w:rFonts w:ascii="Arial" w:hAnsi="Arial" w:cs="Arial"/>
          <w:bCs/>
          <w:spacing w:val="-2"/>
          <w:sz w:val="22"/>
          <w:szCs w:val="22"/>
        </w:rPr>
        <w:t xml:space="preserve">  (</w:t>
      </w:r>
      <w:proofErr w:type="gramEnd"/>
      <w:r w:rsidR="0010285C">
        <w:rPr>
          <w:rFonts w:ascii="Arial" w:hAnsi="Arial" w:cs="Arial"/>
          <w:bCs/>
          <w:spacing w:val="-2"/>
          <w:sz w:val="22"/>
          <w:szCs w:val="22"/>
        </w:rPr>
        <w:t>wraz z załącznikami do niego),</w:t>
      </w:r>
    </w:p>
    <w:p w14:paraId="114FE447" w14:textId="148F205C" w:rsidR="00086F38" w:rsidRDefault="00360B63" w:rsidP="00B17C51">
      <w:pPr>
        <w:numPr>
          <w:ilvl w:val="0"/>
          <w:numId w:val="13"/>
        </w:numPr>
        <w:tabs>
          <w:tab w:val="left" w:pos="142"/>
        </w:tabs>
        <w:ind w:left="284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pacing w:val="-2"/>
          <w:sz w:val="22"/>
          <w:szCs w:val="22"/>
        </w:rPr>
        <w:t xml:space="preserve">  </w:t>
      </w:r>
      <w:proofErr w:type="gramStart"/>
      <w:r w:rsidR="00086F38" w:rsidRPr="00360B63">
        <w:rPr>
          <w:rFonts w:ascii="Arial" w:hAnsi="Arial" w:cs="Arial"/>
          <w:bCs/>
          <w:spacing w:val="-2"/>
          <w:sz w:val="22"/>
          <w:szCs w:val="22"/>
        </w:rPr>
        <w:t xml:space="preserve">Oświadczenie  </w:t>
      </w:r>
      <w:r w:rsidR="00086F38" w:rsidRPr="00360B63">
        <w:rPr>
          <w:rFonts w:ascii="Arial" w:hAnsi="Arial" w:cs="Arial"/>
          <w:bCs/>
          <w:sz w:val="22"/>
          <w:szCs w:val="22"/>
        </w:rPr>
        <w:t>o</w:t>
      </w:r>
      <w:proofErr w:type="gramEnd"/>
      <w:r w:rsidR="00086F38" w:rsidRPr="00360B63">
        <w:rPr>
          <w:rFonts w:ascii="Arial" w:hAnsi="Arial" w:cs="Arial"/>
          <w:bCs/>
          <w:sz w:val="22"/>
          <w:szCs w:val="22"/>
        </w:rPr>
        <w:t xml:space="preserve"> braku podstaw do wykluczenia - wg załącznika nr </w:t>
      </w:r>
      <w:r w:rsidR="00C54D06">
        <w:rPr>
          <w:rFonts w:ascii="Arial" w:hAnsi="Arial" w:cs="Arial"/>
          <w:bCs/>
          <w:sz w:val="22"/>
          <w:szCs w:val="22"/>
        </w:rPr>
        <w:t>3</w:t>
      </w:r>
      <w:r w:rsidR="00086F38" w:rsidRPr="00360B63">
        <w:rPr>
          <w:rFonts w:ascii="Arial" w:hAnsi="Arial" w:cs="Arial"/>
          <w:bCs/>
          <w:sz w:val="22"/>
          <w:szCs w:val="22"/>
        </w:rPr>
        <w:t xml:space="preserve"> do </w:t>
      </w:r>
      <w:r w:rsidR="000556B0">
        <w:rPr>
          <w:rFonts w:ascii="Arial" w:hAnsi="Arial" w:cs="Arial"/>
          <w:bCs/>
          <w:sz w:val="22"/>
          <w:szCs w:val="22"/>
        </w:rPr>
        <w:t>SWZ</w:t>
      </w:r>
    </w:p>
    <w:p w14:paraId="6844B93B" w14:textId="65F6FF6F" w:rsidR="00F53C8A" w:rsidRPr="00F53C8A" w:rsidRDefault="003757CC" w:rsidP="00F53C8A">
      <w:pPr>
        <w:pStyle w:val="Akapitzlist"/>
        <w:numPr>
          <w:ilvl w:val="0"/>
          <w:numId w:val="13"/>
        </w:numPr>
        <w:tabs>
          <w:tab w:val="left" w:pos="142"/>
        </w:tabs>
        <w:ind w:hanging="436"/>
        <w:rPr>
          <w:rFonts w:ascii="Arial" w:hAnsi="Arial" w:cs="Arial"/>
          <w:bCs/>
          <w:sz w:val="22"/>
          <w:szCs w:val="22"/>
        </w:rPr>
      </w:pPr>
      <w:r w:rsidRPr="00F53C8A">
        <w:rPr>
          <w:rFonts w:ascii="Arial" w:hAnsi="Arial" w:cs="Arial"/>
          <w:bCs/>
          <w:sz w:val="22"/>
          <w:szCs w:val="22"/>
        </w:rPr>
        <w:t xml:space="preserve">Oświadczenie o spełnianiu warunków udziału w postępowaniu </w:t>
      </w:r>
      <w:proofErr w:type="gramStart"/>
      <w:r w:rsidR="002F74F4" w:rsidRPr="00F53C8A">
        <w:rPr>
          <w:rFonts w:ascii="Arial" w:hAnsi="Arial" w:cs="Arial"/>
          <w:bCs/>
          <w:sz w:val="22"/>
          <w:szCs w:val="22"/>
        </w:rPr>
        <w:t>-</w:t>
      </w:r>
      <w:r w:rsidR="000556B0" w:rsidRPr="00F53C8A">
        <w:rPr>
          <w:rFonts w:ascii="Arial" w:hAnsi="Arial" w:cs="Arial"/>
          <w:bCs/>
          <w:sz w:val="22"/>
          <w:szCs w:val="22"/>
        </w:rPr>
        <w:t xml:space="preserve">  </w:t>
      </w:r>
      <w:r w:rsidRPr="00F53C8A">
        <w:rPr>
          <w:rFonts w:ascii="Arial" w:hAnsi="Arial" w:cs="Arial"/>
          <w:bCs/>
          <w:sz w:val="22"/>
          <w:szCs w:val="22"/>
        </w:rPr>
        <w:t>wg</w:t>
      </w:r>
      <w:proofErr w:type="gramEnd"/>
      <w:r w:rsidRPr="00F53C8A">
        <w:rPr>
          <w:rFonts w:ascii="Arial" w:hAnsi="Arial" w:cs="Arial"/>
          <w:bCs/>
          <w:sz w:val="22"/>
          <w:szCs w:val="22"/>
        </w:rPr>
        <w:t xml:space="preserve"> załącznika </w:t>
      </w:r>
    </w:p>
    <w:p w14:paraId="69421613" w14:textId="14587126" w:rsidR="003757CC" w:rsidRPr="00360B63" w:rsidRDefault="003757CC" w:rsidP="00F53C8A">
      <w:pPr>
        <w:pStyle w:val="Akapitzlist"/>
        <w:tabs>
          <w:tab w:val="left" w:pos="142"/>
        </w:tabs>
        <w:rPr>
          <w:rFonts w:ascii="Arial" w:hAnsi="Arial" w:cs="Arial"/>
          <w:bCs/>
          <w:sz w:val="22"/>
          <w:szCs w:val="22"/>
        </w:rPr>
      </w:pPr>
      <w:r w:rsidRPr="00F53C8A">
        <w:rPr>
          <w:rFonts w:ascii="Arial" w:hAnsi="Arial" w:cs="Arial"/>
          <w:bCs/>
          <w:sz w:val="22"/>
          <w:szCs w:val="22"/>
        </w:rPr>
        <w:t xml:space="preserve">nr </w:t>
      </w:r>
      <w:r w:rsidR="00C54D06">
        <w:rPr>
          <w:rFonts w:ascii="Arial" w:hAnsi="Arial" w:cs="Arial"/>
          <w:bCs/>
          <w:sz w:val="22"/>
          <w:szCs w:val="22"/>
        </w:rPr>
        <w:t>4</w:t>
      </w:r>
      <w:r w:rsidR="000556B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do </w:t>
      </w:r>
      <w:r w:rsidR="000556B0">
        <w:rPr>
          <w:rFonts w:ascii="Arial" w:hAnsi="Arial" w:cs="Arial"/>
          <w:bCs/>
          <w:sz w:val="22"/>
          <w:szCs w:val="22"/>
        </w:rPr>
        <w:t>SWZ</w:t>
      </w:r>
    </w:p>
    <w:p w14:paraId="69F604ED" w14:textId="77777777" w:rsidR="00CC4963" w:rsidRDefault="00C13E06" w:rsidP="00B17C51">
      <w:pPr>
        <w:numPr>
          <w:ilvl w:val="0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360B63">
        <w:rPr>
          <w:rFonts w:ascii="Arial" w:hAnsi="Arial" w:cs="Arial"/>
          <w:bCs/>
          <w:sz w:val="22"/>
          <w:szCs w:val="22"/>
        </w:rPr>
        <w:t xml:space="preserve">Pełnomocnictwo do podpisania oferty, jeśli oferta nie została podpisana zgodnie </w:t>
      </w:r>
      <w:r w:rsidR="004062A3" w:rsidRPr="00360B63">
        <w:rPr>
          <w:rFonts w:ascii="Arial" w:hAnsi="Arial" w:cs="Arial"/>
          <w:bCs/>
          <w:sz w:val="22"/>
          <w:szCs w:val="22"/>
        </w:rPr>
        <w:br/>
      </w:r>
      <w:r w:rsidRPr="00360B63">
        <w:rPr>
          <w:rFonts w:ascii="Arial" w:hAnsi="Arial" w:cs="Arial"/>
          <w:bCs/>
          <w:sz w:val="22"/>
          <w:szCs w:val="22"/>
        </w:rPr>
        <w:t>z zasadą reprezentacji w KRS/</w:t>
      </w:r>
      <w:proofErr w:type="spellStart"/>
      <w:r w:rsidRPr="00360B63">
        <w:rPr>
          <w:rFonts w:ascii="Arial" w:hAnsi="Arial" w:cs="Arial"/>
          <w:bCs/>
          <w:sz w:val="22"/>
          <w:szCs w:val="22"/>
        </w:rPr>
        <w:t>CEiDG</w:t>
      </w:r>
      <w:proofErr w:type="spellEnd"/>
      <w:r w:rsidR="003923E1" w:rsidRPr="00360B63">
        <w:rPr>
          <w:rFonts w:ascii="Arial" w:hAnsi="Arial" w:cs="Arial"/>
          <w:bCs/>
          <w:sz w:val="22"/>
          <w:szCs w:val="22"/>
        </w:rPr>
        <w:t>.</w:t>
      </w:r>
    </w:p>
    <w:p w14:paraId="1F46185A" w14:textId="77777777" w:rsidR="00CC4963" w:rsidRDefault="00CC4963" w:rsidP="00B17C51">
      <w:pPr>
        <w:numPr>
          <w:ilvl w:val="0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CC4963">
        <w:rPr>
          <w:rFonts w:ascii="Arial" w:hAnsi="Arial" w:cs="Arial"/>
          <w:bCs/>
          <w:sz w:val="22"/>
          <w:szCs w:val="22"/>
        </w:rPr>
        <w:t xml:space="preserve">wykazu dostaw   wykonanych, a w przypadku świadczeń powtarzających się lub ciągłych również wykonywanych, w okresie ostatnich 3 lat, a jeżeli okres prowadzenia działalności jest krótszy - w tym okresie, w zakresie wymaganym w pkt VII 2.4 niniejszej SWZ.  Wraz z wykazem konieczne jest  podanie ich wartości, przedmiotu, dat wykonania i podmiotów, na rzecz których dostawy lub usługi zostały wykonane lub są wykonywane, oraz załączeniem dowodów określających, czy te dostawy zostały wykonane lub są wykonywane należycie, przy czym dowodami, o których mowa, są referencje bądź inne dokumenty sporządzone przez podmiot, na rzecz którego dostawy lub usługi zostały </w:t>
      </w:r>
      <w:r w:rsidRPr="00CC4963">
        <w:rPr>
          <w:rFonts w:ascii="Arial" w:hAnsi="Arial" w:cs="Arial"/>
          <w:bCs/>
          <w:sz w:val="22"/>
          <w:szCs w:val="22"/>
        </w:rPr>
        <w:lastRenderedPageBreak/>
        <w:t>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</w:t>
      </w:r>
    </w:p>
    <w:p w14:paraId="40F53C21" w14:textId="2380CD06" w:rsidR="00C13E06" w:rsidRPr="00360B63" w:rsidRDefault="003923E1" w:rsidP="00CC4963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360B63">
        <w:rPr>
          <w:rFonts w:ascii="Arial" w:hAnsi="Arial" w:cs="Arial"/>
          <w:bCs/>
          <w:sz w:val="22"/>
          <w:szCs w:val="22"/>
        </w:rPr>
        <w:t xml:space="preserve"> </w:t>
      </w:r>
      <w:r w:rsidR="00DC49AC" w:rsidRPr="00360B63">
        <w:rPr>
          <w:rFonts w:ascii="Arial" w:hAnsi="Arial" w:cs="Arial"/>
          <w:bCs/>
          <w:sz w:val="22"/>
          <w:szCs w:val="22"/>
        </w:rPr>
        <w:t xml:space="preserve"> </w:t>
      </w:r>
    </w:p>
    <w:p w14:paraId="1B108AA4" w14:textId="77777777" w:rsidR="007D4734" w:rsidRPr="007D4734" w:rsidRDefault="007D4734" w:rsidP="00B17C5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284" w:right="-108" w:hanging="284"/>
        <w:jc w:val="both"/>
        <w:rPr>
          <w:rFonts w:ascii="Arial" w:hAnsi="Arial" w:cs="Arial"/>
          <w:b/>
          <w:bCs/>
          <w:spacing w:val="-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Ofertę wraz z załącznikami </w:t>
      </w:r>
      <w:r w:rsidRPr="007D4734">
        <w:rPr>
          <w:rFonts w:ascii="Arial" w:hAnsi="Arial" w:cs="Arial"/>
          <w:sz w:val="22"/>
          <w:szCs w:val="22"/>
        </w:rPr>
        <w:t xml:space="preserve">należy złożyć </w:t>
      </w:r>
      <w:r w:rsidRPr="007D4734">
        <w:rPr>
          <w:rFonts w:ascii="Arial" w:hAnsi="Arial" w:cs="Arial"/>
          <w:b/>
          <w:bCs/>
          <w:sz w:val="22"/>
          <w:szCs w:val="22"/>
        </w:rPr>
        <w:t>w formie elektronicznej (tj. w postaci elektronicznej opatrzonej kwalifikowanym podpisem elektronicznym) lub w postaci elektronicznej opatrzonej podpisem zaufanym lub podpisem osobistym</w:t>
      </w:r>
      <w:r w:rsidRPr="007D4734">
        <w:rPr>
          <w:rFonts w:ascii="Arial" w:hAnsi="Arial" w:cs="Arial"/>
          <w:sz w:val="22"/>
          <w:szCs w:val="22"/>
        </w:rPr>
        <w:t xml:space="preserve"> przez osobę upoważnioną do reprezentowania odpowiednio Wykonawcy</w:t>
      </w:r>
      <w:r>
        <w:rPr>
          <w:rFonts w:ascii="Arial" w:hAnsi="Arial" w:cs="Arial"/>
          <w:sz w:val="22"/>
          <w:szCs w:val="22"/>
        </w:rPr>
        <w:t xml:space="preserve">, </w:t>
      </w:r>
      <w:r w:rsidRPr="007D4734">
        <w:rPr>
          <w:rFonts w:ascii="Arial" w:hAnsi="Arial" w:cs="Arial"/>
          <w:sz w:val="22"/>
          <w:szCs w:val="22"/>
        </w:rPr>
        <w:t>Wykonawcy wspólnie ubiegającego się o udzielenie zamówienia.</w:t>
      </w:r>
    </w:p>
    <w:p w14:paraId="64A38872" w14:textId="53403150" w:rsidR="00960FF7" w:rsidRPr="00F30464" w:rsidRDefault="00960FF7" w:rsidP="00B17C51">
      <w:pPr>
        <w:pStyle w:val="Tekstpodstawowy2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30464">
        <w:rPr>
          <w:rFonts w:ascii="Arial" w:hAnsi="Arial" w:cs="Arial"/>
          <w:iCs/>
          <w:sz w:val="22"/>
          <w:szCs w:val="22"/>
        </w:rPr>
        <w:t xml:space="preserve">Na podstawie art. 107 ust 2 ustawy </w:t>
      </w:r>
      <w:proofErr w:type="spellStart"/>
      <w:r w:rsidRPr="00F30464">
        <w:rPr>
          <w:rFonts w:ascii="Arial" w:hAnsi="Arial" w:cs="Arial"/>
          <w:iCs/>
          <w:sz w:val="22"/>
          <w:szCs w:val="22"/>
        </w:rPr>
        <w:t>Pzp</w:t>
      </w:r>
      <w:proofErr w:type="spellEnd"/>
      <w:r w:rsidRPr="00F30464">
        <w:rPr>
          <w:rFonts w:ascii="Arial" w:hAnsi="Arial" w:cs="Arial"/>
          <w:iCs/>
          <w:sz w:val="22"/>
          <w:szCs w:val="22"/>
        </w:rPr>
        <w:t xml:space="preserve"> Zamawiający wezwie do złożenia lub uzupełnienia </w:t>
      </w:r>
      <w:r w:rsidR="00F30464" w:rsidRPr="00F30464">
        <w:rPr>
          <w:rFonts w:ascii="Arial" w:hAnsi="Arial" w:cs="Arial"/>
          <w:iCs/>
          <w:sz w:val="22"/>
          <w:szCs w:val="22"/>
          <w:lang w:val="pl-PL"/>
        </w:rPr>
        <w:t xml:space="preserve">wymaganych w </w:t>
      </w:r>
      <w:r w:rsidR="00360B63">
        <w:rPr>
          <w:rFonts w:ascii="Arial" w:hAnsi="Arial" w:cs="Arial"/>
          <w:iCs/>
          <w:sz w:val="22"/>
          <w:szCs w:val="22"/>
          <w:lang w:val="pl-PL"/>
        </w:rPr>
        <w:t>SWZ</w:t>
      </w:r>
      <w:r w:rsidR="00F30464" w:rsidRPr="00F30464"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 w:rsidRPr="00F30464">
        <w:rPr>
          <w:rFonts w:ascii="Arial" w:hAnsi="Arial" w:cs="Arial"/>
          <w:iCs/>
          <w:sz w:val="22"/>
          <w:szCs w:val="22"/>
        </w:rPr>
        <w:t xml:space="preserve">przedmiotowych środków dowodowych, jeżeli wykonawca nie złożył przedmiotowych  </w:t>
      </w:r>
      <w:r w:rsidRPr="00667914">
        <w:rPr>
          <w:rFonts w:ascii="Arial" w:hAnsi="Arial" w:cs="Arial"/>
          <w:iCs/>
          <w:sz w:val="22"/>
          <w:szCs w:val="22"/>
        </w:rPr>
        <w:t>środków dowodowych  lub  złożone przedmiotowe środki dowodowe są niekompletne.</w:t>
      </w:r>
      <w:r w:rsidR="00F846D9" w:rsidRPr="00667914"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 w:rsidRPr="00667914">
        <w:rPr>
          <w:rFonts w:ascii="Arial" w:hAnsi="Arial" w:cs="Arial"/>
          <w:iCs/>
          <w:sz w:val="22"/>
          <w:szCs w:val="22"/>
        </w:rPr>
        <w:t xml:space="preserve">Brak </w:t>
      </w:r>
      <w:r w:rsidR="00F30464" w:rsidRPr="00667914">
        <w:rPr>
          <w:rFonts w:ascii="Arial" w:hAnsi="Arial" w:cs="Arial"/>
          <w:iCs/>
          <w:sz w:val="22"/>
          <w:szCs w:val="22"/>
          <w:lang w:val="pl-PL"/>
        </w:rPr>
        <w:t xml:space="preserve">wymaganych </w:t>
      </w:r>
      <w:r w:rsidRPr="00667914">
        <w:rPr>
          <w:rFonts w:ascii="Arial" w:hAnsi="Arial" w:cs="Arial"/>
          <w:iCs/>
          <w:sz w:val="22"/>
          <w:szCs w:val="22"/>
        </w:rPr>
        <w:t>przedmiotowych środków dowodowych lub ich nieuzupełnienie spowoduje odrzucenie oferty.</w:t>
      </w:r>
      <w:r w:rsidR="00086F38">
        <w:rPr>
          <w:rFonts w:ascii="Arial" w:hAnsi="Arial" w:cs="Arial"/>
          <w:iCs/>
          <w:sz w:val="22"/>
          <w:szCs w:val="22"/>
          <w:lang w:val="pl-PL"/>
        </w:rPr>
        <w:t xml:space="preserve"> – </w:t>
      </w:r>
      <w:r w:rsidR="00086F38" w:rsidRPr="00470AE7">
        <w:rPr>
          <w:rFonts w:ascii="Arial" w:hAnsi="Arial" w:cs="Arial"/>
          <w:i/>
          <w:sz w:val="22"/>
          <w:szCs w:val="22"/>
          <w:lang w:val="pl-PL"/>
        </w:rPr>
        <w:t>Nie dotyczy w niniejszym postępowaniu</w:t>
      </w:r>
      <w:r w:rsidR="00086F38">
        <w:rPr>
          <w:rFonts w:ascii="Arial" w:hAnsi="Arial" w:cs="Arial"/>
          <w:iCs/>
          <w:sz w:val="22"/>
          <w:szCs w:val="22"/>
          <w:lang w:val="pl-PL"/>
        </w:rPr>
        <w:t>.</w:t>
      </w:r>
    </w:p>
    <w:p w14:paraId="70B67991" w14:textId="77777777" w:rsidR="00D929D0" w:rsidRPr="00D929D0" w:rsidRDefault="00D929D0" w:rsidP="00B17C51">
      <w:pPr>
        <w:pStyle w:val="Akapitzlist"/>
        <w:numPr>
          <w:ilvl w:val="0"/>
          <w:numId w:val="16"/>
        </w:numPr>
        <w:suppressAutoHyphens/>
        <w:autoSpaceDN w:val="0"/>
        <w:spacing w:after="71" w:line="247" w:lineRule="auto"/>
        <w:ind w:left="284" w:right="35" w:hanging="284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  <w:r w:rsidRPr="00D929D0">
        <w:rPr>
          <w:rFonts w:ascii="Arial" w:eastAsia="Trebuchet MS" w:hAnsi="Arial" w:cs="Arial"/>
          <w:bCs/>
          <w:sz w:val="22"/>
          <w:szCs w:val="22"/>
        </w:rPr>
        <w:t xml:space="preserve">Sposób sporządzania </w:t>
      </w:r>
      <w:r>
        <w:rPr>
          <w:rFonts w:ascii="Arial" w:eastAsia="Trebuchet MS" w:hAnsi="Arial" w:cs="Arial"/>
          <w:bCs/>
          <w:sz w:val="22"/>
          <w:szCs w:val="22"/>
        </w:rPr>
        <w:t xml:space="preserve">i przekazywania </w:t>
      </w:r>
      <w:r w:rsidRPr="00D929D0">
        <w:rPr>
          <w:rFonts w:ascii="Arial" w:eastAsia="Trebuchet MS" w:hAnsi="Arial" w:cs="Arial"/>
          <w:bCs/>
          <w:sz w:val="22"/>
          <w:szCs w:val="22"/>
        </w:rPr>
        <w:t xml:space="preserve">dokumentów elektronicznych, oświadczeń lub </w:t>
      </w:r>
      <w:proofErr w:type="gramStart"/>
      <w:r w:rsidRPr="00D929D0">
        <w:rPr>
          <w:rFonts w:ascii="Arial" w:eastAsia="Trebuchet MS" w:hAnsi="Arial" w:cs="Arial"/>
          <w:bCs/>
          <w:sz w:val="22"/>
          <w:szCs w:val="22"/>
        </w:rPr>
        <w:t>elektronicznych  kopii</w:t>
      </w:r>
      <w:proofErr w:type="gramEnd"/>
      <w:r w:rsidRPr="00D929D0">
        <w:rPr>
          <w:rFonts w:ascii="Arial" w:eastAsia="Trebuchet MS" w:hAnsi="Arial" w:cs="Arial"/>
          <w:bCs/>
          <w:sz w:val="22"/>
          <w:szCs w:val="22"/>
        </w:rPr>
        <w:t xml:space="preserve"> </w:t>
      </w:r>
      <w:proofErr w:type="gramStart"/>
      <w:r w:rsidRPr="00D929D0">
        <w:rPr>
          <w:rFonts w:ascii="Arial" w:eastAsia="Trebuchet MS" w:hAnsi="Arial" w:cs="Arial"/>
          <w:bCs/>
          <w:sz w:val="22"/>
          <w:szCs w:val="22"/>
        </w:rPr>
        <w:t>dokumentów  musi</w:t>
      </w:r>
      <w:proofErr w:type="gramEnd"/>
      <w:r w:rsidRPr="00D929D0">
        <w:rPr>
          <w:rFonts w:ascii="Arial" w:eastAsia="Trebuchet MS" w:hAnsi="Arial" w:cs="Arial"/>
          <w:bCs/>
          <w:sz w:val="22"/>
          <w:szCs w:val="22"/>
        </w:rPr>
        <w:t xml:space="preserve"> być zgodny z wymaganiami określonym </w:t>
      </w:r>
      <w:r w:rsidR="00571F8B">
        <w:rPr>
          <w:rFonts w:ascii="Arial" w:eastAsia="Trebuchet MS" w:hAnsi="Arial" w:cs="Arial"/>
          <w:bCs/>
          <w:sz w:val="22"/>
          <w:szCs w:val="22"/>
        </w:rPr>
        <w:br/>
      </w:r>
      <w:r w:rsidRPr="00D929D0">
        <w:rPr>
          <w:rFonts w:ascii="Arial" w:eastAsia="Trebuchet MS" w:hAnsi="Arial" w:cs="Arial"/>
          <w:bCs/>
          <w:sz w:val="22"/>
          <w:szCs w:val="22"/>
        </w:rPr>
        <w:t>w rozporządzeniach:</w:t>
      </w:r>
    </w:p>
    <w:p w14:paraId="2362AF0E" w14:textId="77777777" w:rsidR="00D929D0" w:rsidRPr="00DD034A" w:rsidRDefault="00D929D0" w:rsidP="00B17C51">
      <w:pPr>
        <w:numPr>
          <w:ilvl w:val="0"/>
          <w:numId w:val="18"/>
        </w:numPr>
        <w:suppressAutoHyphens/>
        <w:autoSpaceDN w:val="0"/>
        <w:spacing w:after="71" w:line="247" w:lineRule="auto"/>
        <w:ind w:left="284" w:right="35" w:hanging="284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  <w:bookmarkStart w:id="0" w:name="_Hlk58231988"/>
      <w:r w:rsidRPr="00DD034A">
        <w:rPr>
          <w:rFonts w:ascii="Arial" w:eastAsia="Trebuchet MS" w:hAnsi="Arial" w:cs="Arial"/>
          <w:bCs/>
          <w:sz w:val="22"/>
          <w:szCs w:val="22"/>
        </w:rPr>
        <w:t xml:space="preserve">Rozporządzenie Ministra Rozwoju z dnia 23 grudnia </w:t>
      </w:r>
      <w:proofErr w:type="gramStart"/>
      <w:r w:rsidRPr="00DD034A">
        <w:rPr>
          <w:rFonts w:ascii="Arial" w:eastAsia="Trebuchet MS" w:hAnsi="Arial" w:cs="Arial"/>
          <w:bCs/>
          <w:sz w:val="22"/>
          <w:szCs w:val="22"/>
        </w:rPr>
        <w:t>2020  w</w:t>
      </w:r>
      <w:proofErr w:type="gramEnd"/>
      <w:r w:rsidRPr="00DD034A">
        <w:rPr>
          <w:rFonts w:ascii="Arial" w:eastAsia="Trebuchet MS" w:hAnsi="Arial" w:cs="Arial"/>
          <w:bCs/>
          <w:sz w:val="22"/>
          <w:szCs w:val="22"/>
        </w:rPr>
        <w:t xml:space="preserve"> </w:t>
      </w:r>
      <w:proofErr w:type="gramStart"/>
      <w:r w:rsidRPr="00DD034A">
        <w:rPr>
          <w:rFonts w:ascii="Arial" w:eastAsia="Trebuchet MS" w:hAnsi="Arial" w:cs="Arial"/>
          <w:bCs/>
          <w:sz w:val="22"/>
          <w:szCs w:val="22"/>
        </w:rPr>
        <w:t>sprawie  podmiotowych</w:t>
      </w:r>
      <w:proofErr w:type="gramEnd"/>
      <w:r w:rsidRPr="00DD034A">
        <w:rPr>
          <w:rFonts w:ascii="Arial" w:eastAsia="Trebuchet MS" w:hAnsi="Arial" w:cs="Arial"/>
          <w:bCs/>
          <w:sz w:val="22"/>
          <w:szCs w:val="22"/>
        </w:rPr>
        <w:t xml:space="preserve"> środków dowodowych oraz innych dokumentów lub oświadczeń, </w:t>
      </w:r>
      <w:proofErr w:type="gramStart"/>
      <w:r w:rsidRPr="00DD034A">
        <w:rPr>
          <w:rFonts w:ascii="Arial" w:eastAsia="Trebuchet MS" w:hAnsi="Arial" w:cs="Arial"/>
          <w:bCs/>
          <w:sz w:val="22"/>
          <w:szCs w:val="22"/>
        </w:rPr>
        <w:t>jakich  może</w:t>
      </w:r>
      <w:proofErr w:type="gramEnd"/>
      <w:r w:rsidRPr="00DD034A">
        <w:rPr>
          <w:rFonts w:ascii="Arial" w:eastAsia="Trebuchet MS" w:hAnsi="Arial" w:cs="Arial"/>
          <w:bCs/>
          <w:sz w:val="22"/>
          <w:szCs w:val="22"/>
        </w:rPr>
        <w:t xml:space="preserve"> żądać </w:t>
      </w:r>
      <w:proofErr w:type="gramStart"/>
      <w:r w:rsidRPr="00DD034A">
        <w:rPr>
          <w:rFonts w:ascii="Arial" w:eastAsia="Trebuchet MS" w:hAnsi="Arial" w:cs="Arial"/>
          <w:bCs/>
          <w:sz w:val="22"/>
          <w:szCs w:val="22"/>
        </w:rPr>
        <w:t>zamawiający  od</w:t>
      </w:r>
      <w:proofErr w:type="gramEnd"/>
      <w:r w:rsidRPr="00DD034A">
        <w:rPr>
          <w:rFonts w:ascii="Arial" w:eastAsia="Trebuchet MS" w:hAnsi="Arial" w:cs="Arial"/>
          <w:bCs/>
          <w:sz w:val="22"/>
          <w:szCs w:val="22"/>
        </w:rPr>
        <w:t xml:space="preserve"> wykonawcy (D. U z </w:t>
      </w:r>
      <w:proofErr w:type="gramStart"/>
      <w:r w:rsidRPr="00DD034A">
        <w:rPr>
          <w:rFonts w:ascii="Arial" w:eastAsia="Trebuchet MS" w:hAnsi="Arial" w:cs="Arial"/>
          <w:bCs/>
          <w:sz w:val="22"/>
          <w:szCs w:val="22"/>
        </w:rPr>
        <w:t>2020  poz.</w:t>
      </w:r>
      <w:proofErr w:type="gramEnd"/>
      <w:r w:rsidRPr="00DD034A">
        <w:rPr>
          <w:rFonts w:ascii="Arial" w:eastAsia="Trebuchet MS" w:hAnsi="Arial" w:cs="Arial"/>
          <w:bCs/>
          <w:sz w:val="22"/>
          <w:szCs w:val="22"/>
        </w:rPr>
        <w:t xml:space="preserve"> 2415)</w:t>
      </w:r>
    </w:p>
    <w:p w14:paraId="1BE27DD6" w14:textId="77777777" w:rsidR="00D929D0" w:rsidRPr="00DD034A" w:rsidRDefault="00D929D0" w:rsidP="00B17C51">
      <w:pPr>
        <w:numPr>
          <w:ilvl w:val="0"/>
          <w:numId w:val="18"/>
        </w:numPr>
        <w:suppressAutoHyphens/>
        <w:autoSpaceDN w:val="0"/>
        <w:spacing w:after="71"/>
        <w:ind w:left="284" w:right="35" w:hanging="284"/>
        <w:jc w:val="both"/>
        <w:textAlignment w:val="baseline"/>
        <w:rPr>
          <w:rFonts w:ascii="Arial" w:eastAsia="Trebuchet MS" w:hAnsi="Arial" w:cs="Arial"/>
          <w:bCs/>
          <w:sz w:val="22"/>
          <w:szCs w:val="22"/>
        </w:rPr>
      </w:pPr>
      <w:r w:rsidRPr="00DD034A">
        <w:rPr>
          <w:rFonts w:ascii="Arial" w:eastAsia="Trebuchet MS" w:hAnsi="Arial" w:cs="Arial"/>
          <w:bCs/>
          <w:sz w:val="22"/>
          <w:szCs w:val="22"/>
        </w:rPr>
        <w:t xml:space="preserve">Rozporządzenie Prezesa Rady Ministrów z dnia 30 grudnia </w:t>
      </w:r>
      <w:proofErr w:type="gramStart"/>
      <w:r w:rsidRPr="00DD034A">
        <w:rPr>
          <w:rFonts w:ascii="Arial" w:eastAsia="Trebuchet MS" w:hAnsi="Arial" w:cs="Arial"/>
          <w:bCs/>
          <w:sz w:val="22"/>
          <w:szCs w:val="22"/>
        </w:rPr>
        <w:t>2020  w</w:t>
      </w:r>
      <w:proofErr w:type="gramEnd"/>
      <w:r w:rsidRPr="00DD034A">
        <w:rPr>
          <w:rFonts w:ascii="Arial" w:eastAsia="Trebuchet MS" w:hAnsi="Arial" w:cs="Arial"/>
          <w:bCs/>
          <w:sz w:val="22"/>
          <w:szCs w:val="22"/>
        </w:rPr>
        <w:t xml:space="preserve"> sprawie sposobu sporządzania i przekazywania informacji oraz wymagań technicznych dla dokumentów elektronicznych oraz środków komunikacji elektronicznej w postępowaniu o udzielenie zamówienia publicznego lub konkursie (Dz. </w:t>
      </w:r>
      <w:proofErr w:type="gramStart"/>
      <w:r w:rsidRPr="00DD034A">
        <w:rPr>
          <w:rFonts w:ascii="Arial" w:eastAsia="Trebuchet MS" w:hAnsi="Arial" w:cs="Arial"/>
          <w:bCs/>
          <w:sz w:val="22"/>
          <w:szCs w:val="22"/>
        </w:rPr>
        <w:t>U  z</w:t>
      </w:r>
      <w:proofErr w:type="gramEnd"/>
      <w:r w:rsidRPr="00DD034A">
        <w:rPr>
          <w:rFonts w:ascii="Arial" w:eastAsia="Trebuchet MS" w:hAnsi="Arial" w:cs="Arial"/>
          <w:bCs/>
          <w:sz w:val="22"/>
          <w:szCs w:val="22"/>
        </w:rPr>
        <w:t xml:space="preserve"> 2020 poz.</w:t>
      </w:r>
      <w:r w:rsidR="00571F8B">
        <w:rPr>
          <w:rFonts w:ascii="Arial" w:eastAsia="Trebuchet MS" w:hAnsi="Arial" w:cs="Arial"/>
          <w:bCs/>
          <w:sz w:val="22"/>
          <w:szCs w:val="22"/>
        </w:rPr>
        <w:t xml:space="preserve"> </w:t>
      </w:r>
      <w:r w:rsidRPr="00DD034A">
        <w:rPr>
          <w:rFonts w:ascii="Arial" w:eastAsia="Trebuchet MS" w:hAnsi="Arial" w:cs="Arial"/>
          <w:bCs/>
          <w:sz w:val="22"/>
          <w:szCs w:val="22"/>
        </w:rPr>
        <w:t>2452).</w:t>
      </w:r>
    </w:p>
    <w:p w14:paraId="5B0234BC" w14:textId="77777777" w:rsidR="001D3634" w:rsidRPr="00DD034A" w:rsidRDefault="001D3634" w:rsidP="00B17C51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6"/>
        <w:ind w:left="284" w:hanging="284"/>
        <w:jc w:val="both"/>
        <w:rPr>
          <w:rFonts w:ascii="Arial" w:hAnsi="Arial" w:cs="Arial"/>
          <w:sz w:val="22"/>
          <w:szCs w:val="22"/>
        </w:rPr>
      </w:pPr>
      <w:r w:rsidRPr="00DD034A">
        <w:rPr>
          <w:rFonts w:ascii="Arial" w:hAnsi="Arial" w:cs="Arial"/>
          <w:color w:val="000000"/>
          <w:sz w:val="22"/>
          <w:szCs w:val="22"/>
        </w:rPr>
        <w:t xml:space="preserve">Wykonawcy mogą </w:t>
      </w:r>
      <w:r w:rsidRPr="00360B63">
        <w:rPr>
          <w:rFonts w:ascii="Arial" w:hAnsi="Arial" w:cs="Arial"/>
          <w:bCs/>
          <w:color w:val="000000"/>
          <w:sz w:val="22"/>
          <w:szCs w:val="22"/>
        </w:rPr>
        <w:t>wspólnie ubiegać się o udzielenie zamówienia.</w:t>
      </w:r>
      <w:r w:rsidRPr="00DD034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EAE00C3" w14:textId="77777777" w:rsidR="001D3634" w:rsidRPr="00DD034A" w:rsidRDefault="001D3634" w:rsidP="00B17C51">
      <w:pPr>
        <w:pStyle w:val="Akapitzlist"/>
        <w:widowControl w:val="0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before="106"/>
        <w:jc w:val="both"/>
        <w:rPr>
          <w:rFonts w:ascii="Arial" w:hAnsi="Arial" w:cs="Arial"/>
          <w:sz w:val="22"/>
          <w:szCs w:val="22"/>
        </w:rPr>
      </w:pPr>
      <w:r w:rsidRPr="00DD034A">
        <w:rPr>
          <w:rFonts w:ascii="Arial" w:hAnsi="Arial" w:cs="Arial"/>
          <w:sz w:val="22"/>
          <w:szCs w:val="22"/>
        </w:rPr>
        <w:t xml:space="preserve">wykonawcy w takim przypadku ustanawiają pełnomocnika do reprezentowania ich </w:t>
      </w:r>
      <w:r w:rsidRPr="00DD034A">
        <w:rPr>
          <w:rFonts w:ascii="Arial" w:hAnsi="Arial" w:cs="Arial"/>
          <w:sz w:val="22"/>
          <w:szCs w:val="22"/>
        </w:rPr>
        <w:br/>
        <w:t xml:space="preserve">w postępowaniu o udzielenie zamówienia albo reprezentowania w postępowaniu </w:t>
      </w:r>
      <w:r w:rsidR="003E0C81">
        <w:rPr>
          <w:rFonts w:ascii="Arial" w:hAnsi="Arial" w:cs="Arial"/>
          <w:sz w:val="22"/>
          <w:szCs w:val="22"/>
        </w:rPr>
        <w:br/>
      </w:r>
      <w:r w:rsidRPr="00DD034A">
        <w:rPr>
          <w:rFonts w:ascii="Arial" w:hAnsi="Arial" w:cs="Arial"/>
          <w:sz w:val="22"/>
          <w:szCs w:val="22"/>
        </w:rPr>
        <w:t xml:space="preserve">i zawarcia umowy w sprawie zamówienia publicznego.  </w:t>
      </w:r>
    </w:p>
    <w:p w14:paraId="74602B54" w14:textId="77777777" w:rsidR="001D3634" w:rsidRPr="00DD034A" w:rsidRDefault="001D3634" w:rsidP="00B17C51">
      <w:pPr>
        <w:pStyle w:val="Akapitzlist"/>
        <w:widowControl w:val="0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before="106"/>
        <w:jc w:val="both"/>
        <w:rPr>
          <w:rFonts w:ascii="Arial" w:hAnsi="Arial" w:cs="Arial"/>
          <w:sz w:val="22"/>
          <w:szCs w:val="22"/>
        </w:rPr>
      </w:pPr>
      <w:r w:rsidRPr="00DD034A">
        <w:rPr>
          <w:rFonts w:ascii="Arial" w:hAnsi="Arial" w:cs="Arial"/>
          <w:sz w:val="22"/>
          <w:szCs w:val="22"/>
        </w:rPr>
        <w:t xml:space="preserve">żaden z Wykonawców nie może podlegać wykluczeniu na podstawie art. 108 ust 1   ustawy </w:t>
      </w:r>
      <w:proofErr w:type="spellStart"/>
      <w:r w:rsidRPr="00DD034A">
        <w:rPr>
          <w:rFonts w:ascii="Arial" w:hAnsi="Arial" w:cs="Arial"/>
          <w:sz w:val="22"/>
          <w:szCs w:val="22"/>
        </w:rPr>
        <w:t>Pzp</w:t>
      </w:r>
      <w:proofErr w:type="spellEnd"/>
      <w:r w:rsidRPr="00DD034A">
        <w:rPr>
          <w:rFonts w:ascii="Arial" w:hAnsi="Arial" w:cs="Arial"/>
          <w:sz w:val="22"/>
          <w:szCs w:val="22"/>
        </w:rPr>
        <w:t xml:space="preserve">. </w:t>
      </w:r>
    </w:p>
    <w:p w14:paraId="286B2456" w14:textId="77777777" w:rsidR="009F7D9D" w:rsidRPr="00DD034A" w:rsidRDefault="009F7D9D" w:rsidP="00B17C51">
      <w:pPr>
        <w:pStyle w:val="Akapitzlist"/>
        <w:widowControl w:val="0"/>
        <w:numPr>
          <w:ilvl w:val="2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Times" w:hAnsi="Arial" w:cs="Arial"/>
          <w:sz w:val="22"/>
          <w:szCs w:val="22"/>
        </w:rPr>
      </w:pPr>
      <w:proofErr w:type="gramStart"/>
      <w:r w:rsidRPr="00DD034A">
        <w:rPr>
          <w:rFonts w:ascii="Arial" w:hAnsi="Arial" w:cs="Arial"/>
          <w:bCs/>
          <w:spacing w:val="-1"/>
          <w:sz w:val="22"/>
          <w:szCs w:val="22"/>
        </w:rPr>
        <w:t>każdy  z</w:t>
      </w:r>
      <w:proofErr w:type="gramEnd"/>
      <w:r w:rsidRPr="00DD034A">
        <w:rPr>
          <w:rFonts w:ascii="Arial" w:hAnsi="Arial" w:cs="Arial"/>
          <w:bCs/>
          <w:spacing w:val="-1"/>
          <w:sz w:val="22"/>
          <w:szCs w:val="22"/>
        </w:rPr>
        <w:t xml:space="preserve"> wykonawców wspólnie ubiegających się o zamówienie, </w:t>
      </w:r>
      <w:proofErr w:type="gramStart"/>
      <w:r w:rsidRPr="00DD034A">
        <w:rPr>
          <w:rFonts w:ascii="Arial" w:hAnsi="Arial" w:cs="Arial"/>
          <w:bCs/>
          <w:spacing w:val="-1"/>
          <w:sz w:val="22"/>
          <w:szCs w:val="22"/>
        </w:rPr>
        <w:t>składa  oświadczenie</w:t>
      </w:r>
      <w:proofErr w:type="gramEnd"/>
      <w:r w:rsidRPr="00DD034A">
        <w:rPr>
          <w:rFonts w:ascii="Arial" w:hAnsi="Arial" w:cs="Arial"/>
          <w:bCs/>
          <w:spacing w:val="-1"/>
          <w:sz w:val="22"/>
          <w:szCs w:val="22"/>
        </w:rPr>
        <w:t xml:space="preserve">  potwierdzające brak podstaw wykluczenia.</w:t>
      </w:r>
    </w:p>
    <w:bookmarkEnd w:id="0"/>
    <w:p w14:paraId="14A9ACE1" w14:textId="7538A204" w:rsidR="000D0C95" w:rsidRPr="000D0C95" w:rsidRDefault="000D0C95" w:rsidP="00B17C51">
      <w:pPr>
        <w:pStyle w:val="Standard"/>
        <w:numPr>
          <w:ilvl w:val="0"/>
          <w:numId w:val="16"/>
        </w:numPr>
        <w:tabs>
          <w:tab w:val="left" w:pos="0"/>
          <w:tab w:val="left" w:pos="284"/>
        </w:tabs>
        <w:spacing w:before="107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0D0C95">
        <w:rPr>
          <w:rFonts w:ascii="Arial" w:hAnsi="Arial" w:cs="Arial"/>
          <w:b/>
          <w:sz w:val="22"/>
          <w:szCs w:val="22"/>
        </w:rPr>
        <w:t xml:space="preserve"> Dokumenty składane na wezwanie Zamawiającego: </w:t>
      </w:r>
    </w:p>
    <w:p w14:paraId="18AC7216" w14:textId="77777777" w:rsidR="000D0C95" w:rsidRPr="000D0C95" w:rsidRDefault="000D0C95" w:rsidP="000D0C95">
      <w:pPr>
        <w:pStyle w:val="Standard"/>
        <w:tabs>
          <w:tab w:val="left" w:pos="284"/>
        </w:tabs>
        <w:spacing w:before="107"/>
        <w:jc w:val="both"/>
        <w:rPr>
          <w:rFonts w:ascii="Arial" w:hAnsi="Arial" w:cs="Arial"/>
          <w:sz w:val="22"/>
          <w:szCs w:val="22"/>
        </w:rPr>
      </w:pPr>
      <w:r w:rsidRPr="000D0C95">
        <w:rPr>
          <w:rFonts w:ascii="Arial" w:hAnsi="Arial" w:cs="Arial"/>
          <w:sz w:val="22"/>
          <w:szCs w:val="22"/>
        </w:rPr>
        <w:t xml:space="preserve">Zamawiający wezwie wykonawcę, którego oferta została najwyżej oceniona, do złożenia w wyznaczonym terminie, nie krótszym niż 5 dni od dnia wezwania, następujących podmiotowych środków dowodowych: </w:t>
      </w:r>
    </w:p>
    <w:p w14:paraId="0D3573D2" w14:textId="0B4DD447" w:rsidR="000D0C95" w:rsidRPr="00F53C8A" w:rsidRDefault="00CC4963" w:rsidP="00CC4963">
      <w:pPr>
        <w:pStyle w:val="Standard"/>
        <w:tabs>
          <w:tab w:val="left" w:pos="284"/>
        </w:tabs>
        <w:spacing w:before="107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</w:t>
      </w:r>
    </w:p>
    <w:p w14:paraId="7FBE47D9" w14:textId="77777777" w:rsidR="005F0EA1" w:rsidRPr="005052D5" w:rsidRDefault="005F0EA1" w:rsidP="005F0EA1">
      <w:pPr>
        <w:pStyle w:val="Standard"/>
        <w:tabs>
          <w:tab w:val="left" w:pos="284"/>
        </w:tabs>
        <w:spacing w:before="107"/>
        <w:ind w:left="284"/>
        <w:jc w:val="both"/>
        <w:rPr>
          <w:rFonts w:ascii="Arial" w:hAnsi="Arial" w:cs="Arial"/>
          <w:sz w:val="22"/>
          <w:szCs w:val="22"/>
        </w:rPr>
      </w:pPr>
    </w:p>
    <w:p w14:paraId="75257B94" w14:textId="77777777" w:rsidR="003404EF" w:rsidRPr="00110699" w:rsidRDefault="003404EF" w:rsidP="00B17C51">
      <w:pPr>
        <w:pStyle w:val="Akapitzlist"/>
        <w:numPr>
          <w:ilvl w:val="0"/>
          <w:numId w:val="15"/>
        </w:numPr>
        <w:ind w:left="284" w:hanging="284"/>
        <w:contextualSpacing w:val="0"/>
        <w:jc w:val="both"/>
        <w:rPr>
          <w:rFonts w:asciiTheme="minorHAnsi" w:hAnsiTheme="minorHAnsi"/>
          <w:b/>
          <w:color w:val="000000"/>
        </w:rPr>
      </w:pPr>
      <w:r w:rsidRPr="00110699">
        <w:rPr>
          <w:rFonts w:ascii="Arial" w:hAnsi="Arial" w:cs="Arial"/>
          <w:b/>
          <w:sz w:val="22"/>
          <w:szCs w:val="22"/>
        </w:rPr>
        <w:t>Informacja o środkach komunikacji elektronicznej, przy użyciu których zamawiający będzie komunikował się z wykonawcami, wraz z informacją o wymaganiach technicznych i organizacyjnych sporz</w:t>
      </w:r>
      <w:r w:rsidR="00667914">
        <w:rPr>
          <w:rFonts w:ascii="Arial" w:hAnsi="Arial" w:cs="Arial"/>
          <w:b/>
          <w:sz w:val="22"/>
          <w:szCs w:val="22"/>
        </w:rPr>
        <w:t xml:space="preserve">ądzania, wysyłania i odbierania </w:t>
      </w:r>
      <w:r w:rsidRPr="00110699">
        <w:rPr>
          <w:rFonts w:ascii="Arial" w:hAnsi="Arial" w:cs="Arial"/>
          <w:b/>
          <w:sz w:val="22"/>
          <w:szCs w:val="22"/>
        </w:rPr>
        <w:t>korespondencji elektronicznej.</w:t>
      </w:r>
    </w:p>
    <w:p w14:paraId="3A02C30B" w14:textId="77777777" w:rsidR="003404EF" w:rsidRPr="003404EF" w:rsidRDefault="003404EF" w:rsidP="003404EF">
      <w:pPr>
        <w:jc w:val="both"/>
        <w:rPr>
          <w:b/>
        </w:rPr>
      </w:pPr>
    </w:p>
    <w:p w14:paraId="5568A275" w14:textId="7FB4339E" w:rsidR="00360B63" w:rsidRPr="006255BC" w:rsidRDefault="003404EF" w:rsidP="00D23B36">
      <w:pPr>
        <w:pStyle w:val="Akapitzlist"/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A81A35">
        <w:rPr>
          <w:rFonts w:ascii="Arial" w:eastAsiaTheme="minorHAnsi" w:hAnsi="Arial" w:cs="Arial"/>
          <w:sz w:val="22"/>
          <w:szCs w:val="22"/>
          <w:lang w:eastAsia="en-US"/>
        </w:rPr>
        <w:t xml:space="preserve">W postępowaniu o udzielenie zamówienia komunikacja między Zamawiającym </w:t>
      </w:r>
      <w:r w:rsidR="003E0C81" w:rsidRPr="00A81A35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A81A35">
        <w:rPr>
          <w:rFonts w:ascii="Arial" w:eastAsiaTheme="minorHAnsi" w:hAnsi="Arial" w:cs="Arial"/>
          <w:sz w:val="22"/>
          <w:szCs w:val="22"/>
          <w:lang w:eastAsia="en-US"/>
        </w:rPr>
        <w:t xml:space="preserve">a Wykonawcami odbywa się przy </w:t>
      </w:r>
      <w:proofErr w:type="gramStart"/>
      <w:r w:rsidRPr="00A81A35">
        <w:rPr>
          <w:rFonts w:ascii="Arial" w:eastAsiaTheme="minorHAnsi" w:hAnsi="Arial" w:cs="Arial"/>
          <w:sz w:val="22"/>
          <w:szCs w:val="22"/>
          <w:lang w:eastAsia="en-US"/>
        </w:rPr>
        <w:t xml:space="preserve">użyciu  </w:t>
      </w:r>
      <w:r w:rsidR="006255BC">
        <w:rPr>
          <w:rFonts w:ascii="Arial" w:eastAsiaTheme="minorHAnsi" w:hAnsi="Arial" w:cs="Arial"/>
          <w:sz w:val="22"/>
          <w:szCs w:val="22"/>
          <w:lang w:eastAsia="en-US"/>
        </w:rPr>
        <w:t>Platformy</w:t>
      </w:r>
      <w:proofErr w:type="gramEnd"/>
      <w:r w:rsidR="006255BC">
        <w:rPr>
          <w:rFonts w:ascii="Arial" w:eastAsiaTheme="minorHAnsi" w:hAnsi="Arial" w:cs="Arial"/>
          <w:sz w:val="22"/>
          <w:szCs w:val="22"/>
          <w:lang w:eastAsia="en-US"/>
        </w:rPr>
        <w:t xml:space="preserve"> Zakupowej.</w:t>
      </w:r>
    </w:p>
    <w:p w14:paraId="3F2D3DBE" w14:textId="77777777" w:rsidR="006255BC" w:rsidRPr="00A81A35" w:rsidRDefault="006255BC" w:rsidP="006255BC">
      <w:pPr>
        <w:pStyle w:val="Akapitzlist"/>
        <w:tabs>
          <w:tab w:val="left" w:pos="284"/>
        </w:tabs>
        <w:ind w:left="284"/>
        <w:jc w:val="both"/>
        <w:rPr>
          <w:rStyle w:val="Hipercze"/>
          <w:rFonts w:ascii="Arial" w:eastAsia="Calibri" w:hAnsi="Arial" w:cs="Arial"/>
          <w:color w:val="auto"/>
          <w:sz w:val="22"/>
          <w:szCs w:val="22"/>
        </w:rPr>
      </w:pPr>
    </w:p>
    <w:p w14:paraId="05860DDE" w14:textId="53720F1B" w:rsidR="00933064" w:rsidRPr="006255BC" w:rsidRDefault="003404EF" w:rsidP="006255BC">
      <w:pPr>
        <w:numPr>
          <w:ilvl w:val="1"/>
          <w:numId w:val="6"/>
        </w:numPr>
        <w:spacing w:after="160" w:line="259" w:lineRule="auto"/>
        <w:ind w:left="284" w:hanging="284"/>
        <w:contextualSpacing/>
        <w:jc w:val="both"/>
        <w:rPr>
          <w:rFonts w:ascii="Arial" w:eastAsiaTheme="minorHAnsi" w:hAnsi="Arial" w:cs="Arial"/>
          <w:color w:val="0070C0"/>
          <w:sz w:val="22"/>
          <w:szCs w:val="22"/>
          <w:u w:val="single"/>
          <w:lang w:eastAsia="en-US"/>
        </w:rPr>
      </w:pPr>
      <w:r w:rsidRPr="00D23B3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Wejście na platformę poprzez </w:t>
      </w:r>
      <w:proofErr w:type="gramStart"/>
      <w:r w:rsidR="006255BC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link:  </w:t>
      </w:r>
      <w:r w:rsidR="006255BC" w:rsidRPr="006255BC">
        <w:rPr>
          <w:rFonts w:ascii="Arial" w:eastAsiaTheme="minorHAnsi" w:hAnsi="Arial" w:cs="Arial"/>
          <w:bCs/>
          <w:color w:val="0070C0"/>
          <w:sz w:val="22"/>
          <w:szCs w:val="22"/>
          <w:u w:val="single"/>
          <w:lang w:eastAsia="en-US"/>
        </w:rPr>
        <w:t>platformazakupowa.pl</w:t>
      </w:r>
      <w:proofErr w:type="gramEnd"/>
    </w:p>
    <w:p w14:paraId="0C7BB7B3" w14:textId="1E4B64B8" w:rsidR="003404EF" w:rsidRDefault="003404EF" w:rsidP="00933064">
      <w:pPr>
        <w:ind w:left="284"/>
        <w:rPr>
          <w:rFonts w:ascii="Arial" w:eastAsiaTheme="minorHAnsi" w:hAnsi="Arial" w:cs="Arial"/>
          <w:sz w:val="22"/>
          <w:szCs w:val="22"/>
          <w:lang w:eastAsia="en-US"/>
        </w:rPr>
      </w:pPr>
      <w:r w:rsidRPr="003404EF">
        <w:rPr>
          <w:rFonts w:ascii="Arial" w:eastAsiaTheme="minorHAnsi" w:hAnsi="Arial" w:cs="Arial"/>
          <w:sz w:val="22"/>
          <w:szCs w:val="22"/>
          <w:lang w:eastAsia="en-US"/>
        </w:rPr>
        <w:t>Zamawiający dopuszcza również komunikację za pomo</w:t>
      </w:r>
      <w:r w:rsidR="00BA5A50">
        <w:rPr>
          <w:rFonts w:ascii="Arial" w:eastAsiaTheme="minorHAnsi" w:hAnsi="Arial" w:cs="Arial"/>
          <w:sz w:val="22"/>
          <w:szCs w:val="22"/>
          <w:lang w:eastAsia="en-US"/>
        </w:rPr>
        <w:t>cą poczty elektronicznej, email</w:t>
      </w:r>
      <w:r w:rsidRPr="003404EF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</w:p>
    <w:p w14:paraId="4D639693" w14:textId="4FB1B36D" w:rsidR="00360B63" w:rsidRPr="006255BC" w:rsidRDefault="002F209D" w:rsidP="006255BC">
      <w:pPr>
        <w:ind w:left="284"/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</w:pPr>
      <w:hyperlink r:id="rId22" w:history="1">
        <w:r w:rsidRPr="00C14AB9">
          <w:rPr>
            <w:rStyle w:val="Hipercze"/>
            <w:rFonts w:ascii="Arial" w:eastAsiaTheme="minorHAnsi" w:hAnsi="Arial" w:cs="Arial"/>
            <w:sz w:val="22"/>
            <w:szCs w:val="22"/>
            <w:lang w:eastAsia="en-US"/>
          </w:rPr>
          <w:t>gzawistowski@cnbop.pl</w:t>
        </w:r>
      </w:hyperlink>
      <w:r w:rsidR="006255BC" w:rsidRPr="006255BC">
        <w:rPr>
          <w:rStyle w:val="Hipercze"/>
          <w:rFonts w:ascii="Arial" w:eastAsiaTheme="minorHAnsi" w:hAnsi="Arial" w:cs="Arial"/>
          <w:sz w:val="22"/>
          <w:szCs w:val="22"/>
          <w:u w:val="none"/>
          <w:lang w:eastAsia="en-US"/>
        </w:rPr>
        <w:t xml:space="preserve">, </w:t>
      </w:r>
      <w:r w:rsidR="006255BC" w:rsidRPr="006255BC"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z </w:t>
      </w:r>
      <w:proofErr w:type="gramStart"/>
      <w:r w:rsidR="006255BC" w:rsidRPr="006255BC"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zastrzeżeniem</w:t>
      </w:r>
      <w:proofErr w:type="gramEnd"/>
      <w:r w:rsidR="006255BC" w:rsidRPr="006255BC"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 że ofertę należy zło</w:t>
      </w:r>
      <w:r w:rsidR="006255BC"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ż</w:t>
      </w:r>
      <w:r w:rsidR="006255BC" w:rsidRPr="006255BC"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y</w:t>
      </w:r>
      <w:r w:rsidR="006255BC"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ć</w:t>
      </w:r>
      <w:r w:rsidR="006255BC" w:rsidRPr="006255BC">
        <w:rPr>
          <w:rStyle w:val="Hipercze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 tylko za pośrednictwem platformy</w:t>
      </w:r>
    </w:p>
    <w:p w14:paraId="3451FE92" w14:textId="77777777" w:rsidR="00360B63" w:rsidRPr="003404EF" w:rsidRDefault="00360B63" w:rsidP="006255B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143107E" w14:textId="77777777" w:rsidR="003404EF" w:rsidRPr="003404EF" w:rsidRDefault="003404EF" w:rsidP="00BA5A50">
      <w:pPr>
        <w:numPr>
          <w:ilvl w:val="1"/>
          <w:numId w:val="6"/>
        </w:numPr>
        <w:ind w:left="284" w:hanging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3404EF">
        <w:rPr>
          <w:rFonts w:ascii="Arial" w:eastAsiaTheme="minorHAnsi" w:hAnsi="Arial" w:cs="Arial"/>
          <w:sz w:val="22"/>
          <w:szCs w:val="22"/>
          <w:lang w:eastAsia="en-US"/>
        </w:rPr>
        <w:t xml:space="preserve">Zamawiający wyznacza następujące osoby do kontaktu z Wykonawcami: </w:t>
      </w:r>
    </w:p>
    <w:p w14:paraId="1D1FD3CA" w14:textId="7ACE8846" w:rsidR="00F34BBF" w:rsidRDefault="002F209D" w:rsidP="002F209D">
      <w:pPr>
        <w:ind w:left="284"/>
        <w:contextualSpacing/>
        <w:jc w:val="both"/>
        <w:rPr>
          <w:rFonts w:ascii="Arial" w:eastAsiaTheme="minorHAnsi" w:hAnsi="Arial" w:cs="Arial"/>
          <w:color w:val="000000"/>
          <w:spacing w:val="-2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pacing w:val="-2"/>
          <w:sz w:val="22"/>
          <w:szCs w:val="22"/>
          <w:lang w:eastAsia="en-US"/>
        </w:rPr>
        <w:t>Grzegorz Zawistowski</w:t>
      </w:r>
      <w:r w:rsidR="001B21F7">
        <w:rPr>
          <w:rFonts w:ascii="Arial" w:eastAsiaTheme="minorHAnsi" w:hAnsi="Arial" w:cs="Arial"/>
          <w:color w:val="000000"/>
          <w:spacing w:val="-2"/>
          <w:sz w:val="22"/>
          <w:szCs w:val="22"/>
          <w:lang w:eastAsia="en-US"/>
        </w:rPr>
        <w:t xml:space="preserve"> </w:t>
      </w:r>
      <w:r w:rsidR="003404EF" w:rsidRPr="003404EF">
        <w:rPr>
          <w:rFonts w:ascii="Arial" w:eastAsiaTheme="minorHAnsi" w:hAnsi="Arial" w:cs="Arial"/>
          <w:color w:val="000000"/>
          <w:spacing w:val="-2"/>
          <w:sz w:val="22"/>
          <w:szCs w:val="22"/>
          <w:lang w:eastAsia="en-US"/>
        </w:rPr>
        <w:t>– tel. (22) </w:t>
      </w:r>
      <w:r w:rsidR="00360B63">
        <w:rPr>
          <w:rFonts w:ascii="Arial" w:eastAsiaTheme="minorHAnsi" w:hAnsi="Arial" w:cs="Arial"/>
          <w:color w:val="000000"/>
          <w:spacing w:val="-2"/>
          <w:sz w:val="22"/>
          <w:szCs w:val="22"/>
          <w:lang w:eastAsia="en-US"/>
        </w:rPr>
        <w:t>76 93</w:t>
      </w:r>
      <w:r>
        <w:rPr>
          <w:rFonts w:ascii="Arial" w:eastAsiaTheme="minorHAnsi" w:hAnsi="Arial" w:cs="Arial"/>
          <w:color w:val="000000"/>
          <w:spacing w:val="-2"/>
          <w:sz w:val="22"/>
          <w:szCs w:val="22"/>
          <w:lang w:eastAsia="en-US"/>
        </w:rPr>
        <w:t> </w:t>
      </w:r>
      <w:r w:rsidR="00360B63">
        <w:rPr>
          <w:rFonts w:ascii="Arial" w:eastAsiaTheme="minorHAnsi" w:hAnsi="Arial" w:cs="Arial"/>
          <w:color w:val="000000"/>
          <w:spacing w:val="-2"/>
          <w:sz w:val="22"/>
          <w:szCs w:val="22"/>
          <w:lang w:eastAsia="en-US"/>
        </w:rPr>
        <w:t>339</w:t>
      </w:r>
      <w:r>
        <w:rPr>
          <w:rFonts w:ascii="Arial" w:eastAsiaTheme="minorHAnsi" w:hAnsi="Arial" w:cs="Arial"/>
          <w:color w:val="000000"/>
          <w:spacing w:val="-2"/>
          <w:sz w:val="22"/>
          <w:szCs w:val="22"/>
          <w:lang w:eastAsia="en-US"/>
        </w:rPr>
        <w:t xml:space="preserve"> – aspekty formalne</w:t>
      </w:r>
      <w:r w:rsidR="00360B63">
        <w:rPr>
          <w:rFonts w:ascii="Arial" w:eastAsiaTheme="minorHAnsi" w:hAnsi="Arial" w:cs="Arial"/>
          <w:color w:val="000000"/>
          <w:spacing w:val="-2"/>
          <w:sz w:val="22"/>
          <w:szCs w:val="22"/>
          <w:lang w:eastAsia="en-US"/>
        </w:rPr>
        <w:t>,</w:t>
      </w:r>
    </w:p>
    <w:p w14:paraId="4EEBBCAA" w14:textId="3EEB8805" w:rsidR="002F209D" w:rsidRDefault="002F209D" w:rsidP="002F209D">
      <w:pPr>
        <w:ind w:left="284"/>
        <w:contextualSpacing/>
        <w:jc w:val="both"/>
        <w:rPr>
          <w:rFonts w:ascii="Arial" w:eastAsiaTheme="minorHAnsi" w:hAnsi="Arial" w:cs="Arial"/>
          <w:color w:val="000000"/>
          <w:spacing w:val="-2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pacing w:val="-2"/>
          <w:sz w:val="22"/>
          <w:szCs w:val="22"/>
          <w:lang w:eastAsia="en-US"/>
        </w:rPr>
        <w:lastRenderedPageBreak/>
        <w:t>Monika Kozłowska – tel. (22) 76 93 211 – aspekty merytoryczne.</w:t>
      </w:r>
    </w:p>
    <w:p w14:paraId="4361268C" w14:textId="77777777" w:rsidR="00F34BBF" w:rsidRPr="00852BC7" w:rsidRDefault="00F34BBF" w:rsidP="00F34BBF">
      <w:pPr>
        <w:pStyle w:val="Akapitzlist"/>
        <w:numPr>
          <w:ilvl w:val="1"/>
          <w:numId w:val="6"/>
        </w:numPr>
        <w:ind w:left="284" w:right="-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852BC7">
        <w:rPr>
          <w:rFonts w:ascii="Arial" w:hAnsi="Arial" w:cs="Arial"/>
          <w:sz w:val="22"/>
        </w:rPr>
        <w:t xml:space="preserve">Ofertę wraz z załącznikami sporządza się w postaci elektronicznej, w formatach danych określonych w przepisach wydanych na podstawie art. 18 ustawy z dnia 17 lutego 2005 r. o informatyzacji działalności podmiotów realizujących zadania publiczne (Dz.U. z 2021 r. poz. 2070 z późn.zm.).   </w:t>
      </w:r>
    </w:p>
    <w:p w14:paraId="011090F2" w14:textId="77777777" w:rsidR="00F34BBF" w:rsidRPr="00852BC7" w:rsidRDefault="00F34BBF" w:rsidP="00F34BBF">
      <w:pPr>
        <w:pStyle w:val="Akapitzlist"/>
        <w:numPr>
          <w:ilvl w:val="1"/>
          <w:numId w:val="6"/>
        </w:numPr>
        <w:ind w:left="284" w:right="-2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852BC7">
        <w:rPr>
          <w:rFonts w:ascii="Arial" w:hAnsi="Arial" w:cs="Arial"/>
          <w:sz w:val="22"/>
        </w:rPr>
        <w:t>Zamawiający dopuszcza przesłanie plików w formacie RAR</w:t>
      </w:r>
    </w:p>
    <w:p w14:paraId="4A7F0C94" w14:textId="77777777" w:rsidR="00F34BBF" w:rsidRPr="00AD38D2" w:rsidRDefault="00F34BBF" w:rsidP="00F34BBF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AD38D2">
        <w:rPr>
          <w:rFonts w:ascii="Arial" w:eastAsiaTheme="minorHAnsi" w:hAnsi="Arial" w:cs="Arial"/>
          <w:sz w:val="22"/>
          <w:szCs w:val="22"/>
          <w:lang w:eastAsia="en-US"/>
        </w:rPr>
        <w:t xml:space="preserve">Zamawiający dopuszcza również po upływie terminu </w:t>
      </w:r>
      <w:proofErr w:type="gramStart"/>
      <w:r w:rsidRPr="00AD38D2">
        <w:rPr>
          <w:rFonts w:ascii="Arial" w:eastAsiaTheme="minorHAnsi" w:hAnsi="Arial" w:cs="Arial"/>
          <w:sz w:val="22"/>
          <w:szCs w:val="22"/>
          <w:lang w:eastAsia="en-US"/>
        </w:rPr>
        <w:t>składania  ofert</w:t>
      </w:r>
      <w:proofErr w:type="gramEnd"/>
      <w:r w:rsidRPr="00AD38D2">
        <w:rPr>
          <w:rFonts w:ascii="Arial" w:eastAsiaTheme="minorHAnsi" w:hAnsi="Arial" w:cs="Arial"/>
          <w:sz w:val="22"/>
          <w:szCs w:val="22"/>
          <w:lang w:eastAsia="en-US"/>
        </w:rPr>
        <w:t xml:space="preserve"> możliwość składania dokumentów elektronicznych, oświadczeń lub elektronicznych kopii dokumentów lub oświadczeń za pomocą poczty elektronicznej </w:t>
      </w:r>
    </w:p>
    <w:p w14:paraId="07127178" w14:textId="77777777" w:rsidR="00F34BBF" w:rsidRPr="00AD38D2" w:rsidRDefault="00F34BBF" w:rsidP="00F34BBF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AD38D2">
        <w:rPr>
          <w:rFonts w:ascii="Arial" w:eastAsiaTheme="minorHAnsi" w:hAnsi="Arial" w:cs="Arial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zgodny z wymaganiami określonymi w aktach wykonawczych do ustawy </w:t>
      </w:r>
      <w:proofErr w:type="spellStart"/>
      <w:r w:rsidRPr="00AD38D2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AD38D2">
        <w:rPr>
          <w:rFonts w:ascii="Arial" w:eastAsiaTheme="minorHAnsi" w:hAnsi="Arial" w:cs="Arial"/>
          <w:sz w:val="22"/>
          <w:szCs w:val="22"/>
          <w:lang w:eastAsia="en-US"/>
        </w:rPr>
        <w:t xml:space="preserve">,  </w:t>
      </w:r>
    </w:p>
    <w:p w14:paraId="6997CB0E" w14:textId="77777777" w:rsidR="00F34BBF" w:rsidRDefault="00F34BBF" w:rsidP="00F34BBF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3767E">
        <w:rPr>
          <w:rFonts w:ascii="Arial" w:eastAsiaTheme="minorHAnsi" w:hAnsi="Arial" w:cs="Arial"/>
          <w:sz w:val="22"/>
          <w:szCs w:val="22"/>
          <w:lang w:eastAsia="en-US"/>
        </w:rPr>
        <w:t>Szczegółowa instrukcja dla Wykonawców dotycząca złożenia, zmiany i wycofania oferty znajduje się na str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onie internetowej pod adresem: </w:t>
      </w:r>
    </w:p>
    <w:p w14:paraId="7F55B658" w14:textId="77777777" w:rsidR="00F34BBF" w:rsidRDefault="00F34BBF" w:rsidP="00F34BBF">
      <w:pPr>
        <w:pStyle w:val="Akapitzlist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hyperlink r:id="rId23">
        <w:r w:rsidRPr="0063767E">
          <w:rPr>
            <w:rFonts w:ascii="Arial" w:eastAsiaTheme="minorHAnsi" w:hAnsi="Arial" w:cs="Arial"/>
            <w:sz w:val="22"/>
            <w:szCs w:val="22"/>
            <w:lang w:eastAsia="en-US"/>
          </w:rPr>
          <w:t>https://platformazakupowa.pl/strona/45-instrukcje</w:t>
        </w:r>
      </w:hyperlink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6413B24" w14:textId="77777777" w:rsidR="00F34BBF" w:rsidRPr="00A5794E" w:rsidRDefault="00F34BBF" w:rsidP="00F34BBF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5794E">
        <w:rPr>
          <w:rFonts w:ascii="Arial" w:eastAsiaTheme="minorHAnsi" w:hAnsi="Arial" w:cs="Arial"/>
          <w:sz w:val="22"/>
          <w:szCs w:val="22"/>
          <w:lang w:eastAsia="en-US"/>
        </w:rPr>
        <w:t xml:space="preserve">Informacje, oświadczenia lub dokumenty, inne niż określone w ust. </w:t>
      </w:r>
      <w:r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Pr="00A5794E">
        <w:rPr>
          <w:rFonts w:ascii="Arial" w:eastAsiaTheme="minorHAnsi" w:hAnsi="Arial" w:cs="Arial"/>
          <w:sz w:val="22"/>
          <w:szCs w:val="22"/>
          <w:lang w:eastAsia="en-US"/>
        </w:rPr>
        <w:t xml:space="preserve"> niniejszego rozdziału SWZ, przekazywane w postępowaniu o udzielenie zamówienia, sporządza się w postaci elektronicznej, w formatach danych określonych w przepisach wydanych na podstawie art. 18 ustawy z dnia 17 lutego 2005 r. o informatyzacji działalności podmiotów realizujących zadania publiczne lub jako tekst wpisany bezpośrednio do wiadomości przekazywanej przy użyciu środków komunikacji elektronicznej, wskazanych przez Zamawiającego w niniejszej SWZ.</w:t>
      </w:r>
    </w:p>
    <w:p w14:paraId="5F86A094" w14:textId="77777777" w:rsidR="00F34BBF" w:rsidRPr="00BB1BEC" w:rsidRDefault="00F34BBF" w:rsidP="00F34BBF">
      <w:pPr>
        <w:pStyle w:val="Akapitzlist"/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5794E">
        <w:rPr>
          <w:rFonts w:ascii="Arial" w:eastAsiaTheme="minorHAnsi" w:hAnsi="Arial" w:cs="Arial"/>
          <w:sz w:val="22"/>
          <w:szCs w:val="22"/>
          <w:lang w:eastAsia="en-US"/>
        </w:rPr>
        <w:t xml:space="preserve">Zamawiający przewiduje obsługę innych formatów plików niż te wskazane </w:t>
      </w:r>
      <w:proofErr w:type="gramStart"/>
      <w:r w:rsidRPr="00A5794E">
        <w:rPr>
          <w:rFonts w:ascii="Arial" w:eastAsiaTheme="minorHAnsi" w:hAnsi="Arial" w:cs="Arial"/>
          <w:sz w:val="22"/>
          <w:szCs w:val="22"/>
          <w:lang w:eastAsia="en-US"/>
        </w:rPr>
        <w:t>powyżej  –</w:t>
      </w:r>
      <w:proofErr w:type="gramEnd"/>
      <w:r w:rsidRPr="00A5794E">
        <w:rPr>
          <w:rFonts w:ascii="Arial" w:eastAsiaTheme="minorHAnsi" w:hAnsi="Arial" w:cs="Arial"/>
          <w:sz w:val="22"/>
          <w:szCs w:val="22"/>
          <w:lang w:eastAsia="en-US"/>
        </w:rPr>
        <w:t xml:space="preserve"> przesłanych w formacie RAR.</w:t>
      </w:r>
      <w:r w:rsidRPr="00AD38D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ACB3910" w14:textId="77777777" w:rsidR="00F34BBF" w:rsidRPr="00E01522" w:rsidRDefault="00F34BBF" w:rsidP="00F34BBF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</w:rPr>
      </w:pPr>
      <w:r w:rsidRPr="00E01522">
        <w:rPr>
          <w:rFonts w:ascii="Arial" w:hAnsi="Arial" w:cs="Arial"/>
          <w:sz w:val="22"/>
        </w:rPr>
        <w:t>W przypadku gdy dokumenty elektroniczne w postępowaniu o udzielenie zamówienia, przekazywane przy użyciu środków komunikacji elektronicznej, zawierają informacje stanowiące tajemnicę przedsiębiorstwa w rozumieniu przepisów ustawy z dnia 16 kwietnia 1993 r. o zwalczaniu nieuczciwej konkurencji (Dz. U. z 2020 r. poz. 1913</w:t>
      </w:r>
      <w:r>
        <w:rPr>
          <w:rFonts w:ascii="Arial" w:hAnsi="Arial" w:cs="Arial"/>
          <w:sz w:val="22"/>
        </w:rPr>
        <w:t xml:space="preserve"> ze zm.</w:t>
      </w:r>
      <w:r w:rsidRPr="00E01522">
        <w:rPr>
          <w:rFonts w:ascii="Arial" w:hAnsi="Arial" w:cs="Arial"/>
          <w:sz w:val="22"/>
        </w:rPr>
        <w:t>), Wykonawca, w celu utrzymania w poufności tych informacji, przekazuje je w wydzielonym i o</w:t>
      </w:r>
      <w:r>
        <w:rPr>
          <w:rFonts w:ascii="Arial" w:hAnsi="Arial" w:cs="Arial"/>
          <w:sz w:val="22"/>
        </w:rPr>
        <w:t xml:space="preserve">dpowiednio oznaczonym pliku. </w:t>
      </w:r>
      <w:r w:rsidRPr="00E01522">
        <w:rPr>
          <w:rFonts w:ascii="Arial" w:hAnsi="Arial" w:cs="Arial"/>
          <w:sz w:val="22"/>
        </w:rPr>
        <w:t>W przypadku gdy wykonawca nie wyodrębni i nie zabezpieczy w ten sposób poufności informacji, Zamawiający nie bierze odpowiedzialności za ewentualne ujawnienie ich treści razem z informacjami jawnymi.</w:t>
      </w:r>
    </w:p>
    <w:p w14:paraId="7158F8D8" w14:textId="77777777" w:rsidR="00F34BBF" w:rsidRPr="00E01522" w:rsidRDefault="00F34BBF" w:rsidP="00F34BBF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01522">
        <w:rPr>
          <w:rFonts w:ascii="Arial" w:hAnsi="Arial" w:cs="Arial"/>
          <w:sz w:val="22"/>
          <w:szCs w:val="22"/>
        </w:rPr>
        <w:t>Podmiotowe środki dowodowe, przedmiotowe środki dowodowe oraz inne dokumenty lub oświadczenia, sporządzone w języku obcym przekazuje się wraz z tłumaczeniem na język polski.</w:t>
      </w:r>
    </w:p>
    <w:p w14:paraId="7D4F7518" w14:textId="77777777" w:rsidR="00F34BBF" w:rsidRPr="00E01522" w:rsidRDefault="00F34BBF" w:rsidP="00F34BBF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01522">
        <w:rPr>
          <w:rFonts w:ascii="Arial" w:hAnsi="Arial" w:cs="Arial"/>
          <w:sz w:val="22"/>
          <w:szCs w:val="22"/>
        </w:rPr>
        <w:t xml:space="preserve">W przypadku gdy podmiotowe środki dowodowe, przedmiotowe środki dowodowe, inne dokumenty, lub dokumenty potwierdzające umocowanie do reprezentowania odpowiednio Wykonawcy, Wykonawców wspólnie ubiegających się o udzielenie zamówienia publicznego, podmiotu udostępniającego zasoby na zasadach określonych w art. 118 ustawy </w:t>
      </w:r>
      <w:proofErr w:type="spellStart"/>
      <w:r w:rsidRPr="00E01522">
        <w:rPr>
          <w:rFonts w:ascii="Arial" w:hAnsi="Arial" w:cs="Arial"/>
          <w:sz w:val="22"/>
          <w:szCs w:val="22"/>
        </w:rPr>
        <w:t>Pzp</w:t>
      </w:r>
      <w:proofErr w:type="spellEnd"/>
      <w:r w:rsidRPr="00E01522">
        <w:rPr>
          <w:rFonts w:ascii="Arial" w:hAnsi="Arial" w:cs="Arial"/>
          <w:sz w:val="22"/>
          <w:szCs w:val="22"/>
        </w:rPr>
        <w:t xml:space="preserve"> lub podwykonawcy niebędącego podmiotem udostępniającym zasoby na takich zasadach, zwane dalej „dokumentami potwierdzającymi umocowanie do reprezentowania”, zostały wystawione przez upoważnione podmioty inne niż Wykonawca, Wykonawca wspólnie ubiegający się o udzielenie zamówienia, podmiot udostępniający zasoby lub podwykonawca, zwane dalej „upoważnionymi podmiotami”, jako dokument elektroniczny, przekazuje się ten dokument.</w:t>
      </w:r>
    </w:p>
    <w:p w14:paraId="6C4C1905" w14:textId="77777777" w:rsidR="00F34BBF" w:rsidRDefault="00F34BBF" w:rsidP="00F34BBF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01522">
        <w:rPr>
          <w:rFonts w:ascii="Arial" w:hAnsi="Arial" w:cs="Arial"/>
          <w:sz w:val="22"/>
          <w:szCs w:val="22"/>
        </w:rPr>
        <w:t xml:space="preserve">W przypadku gdy podmiotowe środki dowodowe, przedmiotowe środki dowodowe, inne dokumenty lub dokumenty potwierdzające umocowanie do reprezentowania, zostały wystawione przez upoważnione podmioty jako dokument w postaci papierowej, przekazuje się cyfrowe odwzorowanie tego dokumentu opatrzone kwalifikowanym podpisem elektronicznym, poświadczające zgodność cyfrowego odwzorowania </w:t>
      </w:r>
      <w:r>
        <w:rPr>
          <w:rFonts w:ascii="Arial" w:hAnsi="Arial" w:cs="Arial"/>
          <w:sz w:val="22"/>
          <w:szCs w:val="22"/>
        </w:rPr>
        <w:br/>
      </w:r>
      <w:r w:rsidRPr="00E01522">
        <w:rPr>
          <w:rFonts w:ascii="Arial" w:hAnsi="Arial" w:cs="Arial"/>
          <w:sz w:val="22"/>
          <w:szCs w:val="22"/>
        </w:rPr>
        <w:t xml:space="preserve">z dokumentem w postaci papierowej.  </w:t>
      </w:r>
    </w:p>
    <w:p w14:paraId="3E68C609" w14:textId="77777777" w:rsidR="00F34BBF" w:rsidRDefault="00F34BBF" w:rsidP="00F34BBF">
      <w:pPr>
        <w:jc w:val="both"/>
        <w:rPr>
          <w:rFonts w:ascii="Arial" w:hAnsi="Arial" w:cs="Arial"/>
          <w:sz w:val="22"/>
          <w:szCs w:val="22"/>
        </w:rPr>
      </w:pPr>
    </w:p>
    <w:p w14:paraId="54820C6D" w14:textId="77777777" w:rsidR="00F34BBF" w:rsidRPr="00E01522" w:rsidRDefault="00F34BBF" w:rsidP="00F34BBF">
      <w:pPr>
        <w:pStyle w:val="Akapitzlist"/>
        <w:numPr>
          <w:ilvl w:val="1"/>
          <w:numId w:val="6"/>
        </w:numPr>
        <w:tabs>
          <w:tab w:val="left" w:pos="426"/>
        </w:tabs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01522">
        <w:rPr>
          <w:rFonts w:ascii="Arial" w:hAnsi="Arial" w:cs="Arial"/>
          <w:sz w:val="22"/>
          <w:szCs w:val="22"/>
        </w:rPr>
        <w:t>Rekomendacje Zamawiającego:</w:t>
      </w:r>
    </w:p>
    <w:p w14:paraId="1C23A48A" w14:textId="77777777" w:rsidR="00F34BBF" w:rsidRPr="00E01522" w:rsidRDefault="00F34BBF">
      <w:pPr>
        <w:pStyle w:val="Akapitzlist"/>
        <w:numPr>
          <w:ilvl w:val="0"/>
          <w:numId w:val="4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01522">
        <w:rPr>
          <w:rFonts w:ascii="Arial" w:hAnsi="Arial" w:cs="Arial"/>
          <w:sz w:val="22"/>
          <w:szCs w:val="22"/>
        </w:rPr>
        <w:t xml:space="preserve">Zaleca się sporządzenie oferty i oświadczeń w formacie PDF i podpisanie podpisem w formacie </w:t>
      </w:r>
      <w:proofErr w:type="spellStart"/>
      <w:r w:rsidRPr="00E01522">
        <w:rPr>
          <w:rFonts w:ascii="Arial" w:hAnsi="Arial" w:cs="Arial"/>
          <w:sz w:val="22"/>
          <w:szCs w:val="22"/>
        </w:rPr>
        <w:t>PAdES</w:t>
      </w:r>
      <w:proofErr w:type="spellEnd"/>
      <w:r w:rsidRPr="00E01522">
        <w:rPr>
          <w:rFonts w:ascii="Arial" w:hAnsi="Arial" w:cs="Arial"/>
          <w:sz w:val="22"/>
          <w:szCs w:val="22"/>
        </w:rPr>
        <w:t>.</w:t>
      </w:r>
    </w:p>
    <w:p w14:paraId="1E6C0E0A" w14:textId="77777777" w:rsidR="00F34BBF" w:rsidRPr="00E01522" w:rsidRDefault="00F34BBF">
      <w:pPr>
        <w:pStyle w:val="Akapitzlist"/>
        <w:numPr>
          <w:ilvl w:val="0"/>
          <w:numId w:val="4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01522">
        <w:rPr>
          <w:rFonts w:ascii="Arial" w:hAnsi="Arial" w:cs="Arial"/>
          <w:sz w:val="22"/>
          <w:szCs w:val="22"/>
        </w:rPr>
        <w:t>Nie zaleca się stosowania podpisu zewnętrznego XADES (2 pliki do przekazania)</w:t>
      </w:r>
    </w:p>
    <w:p w14:paraId="3263492F" w14:textId="77777777" w:rsidR="00F34BBF" w:rsidRPr="00E01522" w:rsidRDefault="00F34BBF">
      <w:pPr>
        <w:pStyle w:val="Akapitzlist"/>
        <w:numPr>
          <w:ilvl w:val="0"/>
          <w:numId w:val="4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01522">
        <w:rPr>
          <w:rFonts w:ascii="Arial" w:hAnsi="Arial" w:cs="Arial"/>
          <w:sz w:val="22"/>
          <w:szCs w:val="22"/>
        </w:rPr>
        <w:lastRenderedPageBreak/>
        <w:t xml:space="preserve">Plik z tajemnicą przedsiębiorstwa nie powinien być zawarty wraz z innymi plikami </w:t>
      </w:r>
      <w:r>
        <w:rPr>
          <w:rFonts w:ascii="Arial" w:hAnsi="Arial" w:cs="Arial"/>
          <w:sz w:val="22"/>
          <w:szCs w:val="22"/>
        </w:rPr>
        <w:br/>
      </w:r>
      <w:r w:rsidRPr="00E01522">
        <w:rPr>
          <w:rFonts w:ascii="Arial" w:hAnsi="Arial" w:cs="Arial"/>
          <w:sz w:val="22"/>
          <w:szCs w:val="22"/>
        </w:rPr>
        <w:t xml:space="preserve">w jednym folderze </w:t>
      </w:r>
      <w:proofErr w:type="gramStart"/>
      <w:r w:rsidRPr="00E01522">
        <w:rPr>
          <w:rFonts w:ascii="Arial" w:hAnsi="Arial" w:cs="Arial"/>
          <w:sz w:val="22"/>
          <w:szCs w:val="22"/>
        </w:rPr>
        <w:t>archiwum  następnie</w:t>
      </w:r>
      <w:proofErr w:type="gramEnd"/>
      <w:r w:rsidRPr="00E01522">
        <w:rPr>
          <w:rFonts w:ascii="Arial" w:hAnsi="Arial" w:cs="Arial"/>
          <w:sz w:val="22"/>
          <w:szCs w:val="22"/>
        </w:rPr>
        <w:t xml:space="preserve"> podpisanym. Taki plik powinien zostać wydzielony, podpisany i złożony w odpowiednim miejscu na platformie.</w:t>
      </w:r>
    </w:p>
    <w:p w14:paraId="25FB68B7" w14:textId="77777777" w:rsidR="00F34BBF" w:rsidRPr="00E01522" w:rsidRDefault="00F34BBF">
      <w:pPr>
        <w:pStyle w:val="Akapitzlist"/>
        <w:numPr>
          <w:ilvl w:val="0"/>
          <w:numId w:val="4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01522">
        <w:rPr>
          <w:rFonts w:ascii="Arial" w:hAnsi="Arial" w:cs="Arial"/>
          <w:sz w:val="22"/>
          <w:szCs w:val="22"/>
        </w:rPr>
        <w:t>Pełnomocnik nie może poświadczać za zgodność skanu swojego pełnomocnictwa</w:t>
      </w:r>
    </w:p>
    <w:p w14:paraId="38ED09C0" w14:textId="77777777" w:rsidR="00F34BBF" w:rsidRPr="00E01522" w:rsidRDefault="00F34BBF">
      <w:pPr>
        <w:pStyle w:val="Akapitzlist"/>
        <w:numPr>
          <w:ilvl w:val="0"/>
          <w:numId w:val="4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01522">
        <w:rPr>
          <w:rFonts w:ascii="Arial" w:hAnsi="Arial" w:cs="Arial"/>
          <w:sz w:val="22"/>
          <w:szCs w:val="22"/>
        </w:rPr>
        <w:t xml:space="preserve">Po podpisaniu pliku a przed jego wysłaniem do Platformy uczestnik powinien upewnić się, że plik jest prawidłowo podpisany a jego weryfikacja jest pozytywna. Przykładowo pozytywny komunikat w ADOBE READER nie zawsze oznacza prawidłowy podpis – może to być np. pieczęć kwalifikowana wskazująca na instytucję a nie </w:t>
      </w:r>
      <w:proofErr w:type="gramStart"/>
      <w:r w:rsidRPr="00E01522">
        <w:rPr>
          <w:rFonts w:ascii="Arial" w:hAnsi="Arial" w:cs="Arial"/>
          <w:sz w:val="22"/>
          <w:szCs w:val="22"/>
        </w:rPr>
        <w:t>osobę,</w:t>
      </w:r>
      <w:proofErr w:type="gramEnd"/>
      <w:r w:rsidRPr="00E01522">
        <w:rPr>
          <w:rFonts w:ascii="Arial" w:hAnsi="Arial" w:cs="Arial"/>
          <w:sz w:val="22"/>
          <w:szCs w:val="22"/>
        </w:rPr>
        <w:t xml:space="preserve"> lub inny podpis, któremu ufa </w:t>
      </w:r>
      <w:proofErr w:type="gramStart"/>
      <w:r w:rsidRPr="00E01522">
        <w:rPr>
          <w:rFonts w:ascii="Arial" w:hAnsi="Arial" w:cs="Arial"/>
          <w:sz w:val="22"/>
          <w:szCs w:val="22"/>
        </w:rPr>
        <w:t>ADOBE</w:t>
      </w:r>
      <w:proofErr w:type="gramEnd"/>
      <w:r w:rsidRPr="00E01522">
        <w:rPr>
          <w:rFonts w:ascii="Arial" w:hAnsi="Arial" w:cs="Arial"/>
          <w:sz w:val="22"/>
          <w:szCs w:val="22"/>
        </w:rPr>
        <w:t xml:space="preserve"> ale nie jest on podpisem kwalifikowanym w rozumieniu </w:t>
      </w:r>
      <w:proofErr w:type="spellStart"/>
      <w:r w:rsidRPr="00E01522">
        <w:rPr>
          <w:rFonts w:ascii="Arial" w:hAnsi="Arial" w:cs="Arial"/>
          <w:sz w:val="22"/>
          <w:szCs w:val="22"/>
        </w:rPr>
        <w:t>eIDAS</w:t>
      </w:r>
      <w:proofErr w:type="spellEnd"/>
      <w:r w:rsidRPr="00E01522">
        <w:rPr>
          <w:rFonts w:ascii="Arial" w:hAnsi="Arial" w:cs="Arial"/>
          <w:sz w:val="22"/>
          <w:szCs w:val="22"/>
        </w:rPr>
        <w:t>.</w:t>
      </w:r>
    </w:p>
    <w:p w14:paraId="789BD959" w14:textId="77777777" w:rsidR="00F34BBF" w:rsidRPr="00E01522" w:rsidRDefault="00F34BBF">
      <w:pPr>
        <w:pStyle w:val="Akapitzlist"/>
        <w:numPr>
          <w:ilvl w:val="0"/>
          <w:numId w:val="4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01522">
        <w:rPr>
          <w:rFonts w:ascii="Arial" w:hAnsi="Arial" w:cs="Arial"/>
          <w:sz w:val="22"/>
          <w:szCs w:val="22"/>
        </w:rPr>
        <w:t xml:space="preserve">Wiele różnych dokumentów w formacie PDF można scalić w jeden plik PDF </w:t>
      </w:r>
      <w:r>
        <w:rPr>
          <w:rFonts w:ascii="Arial" w:hAnsi="Arial" w:cs="Arial"/>
          <w:sz w:val="22"/>
          <w:szCs w:val="22"/>
        </w:rPr>
        <w:br/>
      </w:r>
      <w:r w:rsidRPr="00E01522">
        <w:rPr>
          <w:rFonts w:ascii="Arial" w:hAnsi="Arial" w:cs="Arial"/>
          <w:sz w:val="22"/>
          <w:szCs w:val="22"/>
        </w:rPr>
        <w:t xml:space="preserve">a następnie go podpisać jednym podpisem w formacie PADES. </w:t>
      </w:r>
    </w:p>
    <w:p w14:paraId="0DEE19EE" w14:textId="77777777" w:rsidR="00F34BBF" w:rsidRPr="00E01522" w:rsidRDefault="00F34BBF">
      <w:pPr>
        <w:pStyle w:val="Akapitzlist"/>
        <w:numPr>
          <w:ilvl w:val="0"/>
          <w:numId w:val="4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01522">
        <w:rPr>
          <w:rFonts w:ascii="Arial" w:hAnsi="Arial" w:cs="Arial"/>
          <w:sz w:val="22"/>
          <w:szCs w:val="22"/>
        </w:rPr>
        <w:t xml:space="preserve">Uczestnik nie powinien najpierw drukować formularzy, podpisywać ich ręcznie, </w:t>
      </w:r>
      <w:r>
        <w:rPr>
          <w:rFonts w:ascii="Arial" w:hAnsi="Arial" w:cs="Arial"/>
          <w:sz w:val="22"/>
          <w:szCs w:val="22"/>
        </w:rPr>
        <w:br/>
      </w:r>
      <w:r w:rsidRPr="00E01522">
        <w:rPr>
          <w:rFonts w:ascii="Arial" w:hAnsi="Arial" w:cs="Arial"/>
          <w:sz w:val="22"/>
          <w:szCs w:val="22"/>
        </w:rPr>
        <w:t>a następnie skanować i na końcu podpisywać elektronicznie. Wystarczy od razu wypełnić elektronicznie, zapisać jako PDF i podpisać wymaganym podpisem elektronicznym.</w:t>
      </w:r>
    </w:p>
    <w:p w14:paraId="026576D6" w14:textId="77777777" w:rsidR="00F34BBF" w:rsidRPr="00E01522" w:rsidRDefault="00F34BBF">
      <w:pPr>
        <w:pStyle w:val="Akapitzlist"/>
        <w:numPr>
          <w:ilvl w:val="0"/>
          <w:numId w:val="4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01522">
        <w:rPr>
          <w:rFonts w:ascii="Arial" w:hAnsi="Arial" w:cs="Arial"/>
          <w:sz w:val="22"/>
          <w:szCs w:val="22"/>
        </w:rPr>
        <w:t>Podpis elektroniczny zastosowany z poziomu programu MS OFFICE nie spełnia wymogu poprawnej weryfikacji.</w:t>
      </w:r>
    </w:p>
    <w:p w14:paraId="098CAC23" w14:textId="77777777" w:rsidR="00F34BBF" w:rsidRDefault="00F34BBF">
      <w:pPr>
        <w:pStyle w:val="Akapitzlist"/>
        <w:numPr>
          <w:ilvl w:val="0"/>
          <w:numId w:val="4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01522">
        <w:rPr>
          <w:rFonts w:ascii="Arial" w:hAnsi="Arial" w:cs="Arial"/>
          <w:sz w:val="22"/>
          <w:szCs w:val="22"/>
        </w:rPr>
        <w:t>Nie zaleca się podpisywania folderu Archiwum (zip) zawierającego niepodpisane pliki – powinno nastąpić najpierw podpisanie plików a potem ewentualnie spakowanie do zip.</w:t>
      </w:r>
    </w:p>
    <w:p w14:paraId="74B47DA0" w14:textId="77777777" w:rsidR="00F34BBF" w:rsidRDefault="00F34BBF" w:rsidP="00F34BBF">
      <w:pPr>
        <w:jc w:val="both"/>
        <w:rPr>
          <w:rFonts w:ascii="Arial" w:hAnsi="Arial" w:cs="Arial"/>
          <w:sz w:val="22"/>
          <w:szCs w:val="22"/>
        </w:rPr>
      </w:pPr>
    </w:p>
    <w:p w14:paraId="4B445BD3" w14:textId="77777777" w:rsidR="00F34BBF" w:rsidRPr="003C5A10" w:rsidRDefault="00F34BBF" w:rsidP="00F34BBF">
      <w:pPr>
        <w:pStyle w:val="Akapitzlist"/>
        <w:numPr>
          <w:ilvl w:val="1"/>
          <w:numId w:val="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C5A10">
        <w:rPr>
          <w:rFonts w:ascii="Arial" w:hAnsi="Arial" w:cs="Arial"/>
          <w:sz w:val="22"/>
          <w:szCs w:val="22"/>
        </w:rPr>
        <w:t xml:space="preserve">Pozostałe informacje dotyczące korzystania z platformy zakupowej </w:t>
      </w:r>
    </w:p>
    <w:p w14:paraId="18839030" w14:textId="77777777" w:rsidR="00F34BBF" w:rsidRPr="003C5A10" w:rsidRDefault="00F34BBF">
      <w:pPr>
        <w:pStyle w:val="Akapitzlist"/>
        <w:numPr>
          <w:ilvl w:val="0"/>
          <w:numId w:val="41"/>
        </w:numPr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 xml:space="preserve">komunikacja między zamawiającym a wykonawcami odbywa się za pośrednictwem </w:t>
      </w:r>
      <w:hyperlink r:id="rId24">
        <w:r w:rsidRPr="003C5A1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platformazakupowa.pl</w:t>
        </w:r>
      </w:hyperlink>
      <w:r w:rsidRPr="003C5A10">
        <w:rPr>
          <w:rFonts w:ascii="Arial" w:eastAsia="Calibri" w:hAnsi="Arial" w:cs="Arial"/>
          <w:sz w:val="22"/>
          <w:szCs w:val="22"/>
        </w:rPr>
        <w:t xml:space="preserve"> i formularza „Wyślij wiadomość do zamawiającego”. </w:t>
      </w:r>
    </w:p>
    <w:p w14:paraId="0A3F2F72" w14:textId="77777777" w:rsidR="00F34BBF" w:rsidRPr="003C5A10" w:rsidRDefault="00F34BBF" w:rsidP="00F34BBF">
      <w:pPr>
        <w:ind w:left="720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 xml:space="preserve">Za datę przekazania (wpływu) oświadczeń, wniosków, zawiadomień oraz informacji przyjmuje się datę ich przesłania za pośrednictwem </w:t>
      </w:r>
      <w:hyperlink r:id="rId25">
        <w:r w:rsidRPr="003C5A1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platformazakupowa.pl</w:t>
        </w:r>
      </w:hyperlink>
      <w:r w:rsidRPr="003C5A10">
        <w:rPr>
          <w:rFonts w:ascii="Arial" w:eastAsia="Calibri" w:hAnsi="Arial" w:cs="Arial"/>
          <w:sz w:val="22"/>
          <w:szCs w:val="22"/>
        </w:rPr>
        <w:t xml:space="preserve"> poprzez kliknięcie </w:t>
      </w:r>
      <w:proofErr w:type="gramStart"/>
      <w:r w:rsidRPr="003C5A10">
        <w:rPr>
          <w:rFonts w:ascii="Arial" w:eastAsia="Calibri" w:hAnsi="Arial" w:cs="Arial"/>
          <w:sz w:val="22"/>
          <w:szCs w:val="22"/>
        </w:rPr>
        <w:t>przycisku  „</w:t>
      </w:r>
      <w:proofErr w:type="gramEnd"/>
      <w:r w:rsidRPr="003C5A10">
        <w:rPr>
          <w:rFonts w:ascii="Arial" w:eastAsia="Calibri" w:hAnsi="Arial" w:cs="Arial"/>
          <w:sz w:val="22"/>
          <w:szCs w:val="22"/>
        </w:rPr>
        <w:t>Wyślij wiadomość do zamawiającego” po których pojawi się komunikat, że wiadomość została wysłana do zamawiającego.</w:t>
      </w:r>
    </w:p>
    <w:p w14:paraId="350BF01F" w14:textId="77777777" w:rsidR="00F34BBF" w:rsidRPr="003C5A10" w:rsidRDefault="00F34BBF">
      <w:pPr>
        <w:numPr>
          <w:ilvl w:val="0"/>
          <w:numId w:val="41"/>
        </w:numPr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 xml:space="preserve">Zamawiający będzie przekazywał wykonawcom informacje za pośrednictwem </w:t>
      </w:r>
      <w:hyperlink r:id="rId26">
        <w:r w:rsidRPr="003C5A1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platformazakupowa.pl</w:t>
        </w:r>
      </w:hyperlink>
      <w:r w:rsidRPr="003C5A10">
        <w:rPr>
          <w:rFonts w:ascii="Arial" w:eastAsia="Calibri" w:hAnsi="Arial" w:cs="Arial"/>
          <w:sz w:val="22"/>
          <w:szCs w:val="22"/>
        </w:rPr>
        <w:t xml:space="preserve">. Informacje dotyczące odpowiedzi na pytania, zmiany specyfikacji, zmiany terminu składania i otwarcia ofert Zamawiający będzie zamieszczał na platformie w sekcji “Komunikaty”. Korespondencja, której zgodnie z obowiązującymi przepisami adresatem jest konkretny wykonawca, będzie przekazywana za pośrednictwem </w:t>
      </w:r>
      <w:hyperlink r:id="rId27">
        <w:r w:rsidRPr="003C5A1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platformazakupowa.pl</w:t>
        </w:r>
      </w:hyperlink>
      <w:r w:rsidRPr="003C5A10">
        <w:rPr>
          <w:rFonts w:ascii="Arial" w:eastAsia="Calibri" w:hAnsi="Arial" w:cs="Arial"/>
          <w:sz w:val="22"/>
          <w:szCs w:val="22"/>
        </w:rPr>
        <w:t xml:space="preserve"> do konkretnego wykonawcy.</w:t>
      </w:r>
    </w:p>
    <w:p w14:paraId="2607A895" w14:textId="77777777" w:rsidR="00F34BBF" w:rsidRPr="003C5A10" w:rsidRDefault="00F34BBF">
      <w:pPr>
        <w:numPr>
          <w:ilvl w:val="0"/>
          <w:numId w:val="41"/>
        </w:numPr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>Wykonawca ma obowiązek sprawdzania komunikatów i wiadomości bezpośrednio na platformazakupowa.pl przesłanych przez zamawiającego, gdyż system powiadomień może ulec awarii lub powiadomienie może trafić do folderu SPAM.</w:t>
      </w:r>
    </w:p>
    <w:p w14:paraId="0EDB355F" w14:textId="77777777" w:rsidR="00F34BBF" w:rsidRPr="003C5A10" w:rsidRDefault="00F34BBF">
      <w:pPr>
        <w:numPr>
          <w:ilvl w:val="0"/>
          <w:numId w:val="41"/>
        </w:numPr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 xml:space="preserve">Zamawiający, zgodnie z Rozporządzeniem </w:t>
      </w:r>
      <w:r w:rsidRPr="003C5A10">
        <w:rPr>
          <w:rFonts w:ascii="Arial" w:eastAsia="Roboto" w:hAnsi="Arial" w:cs="Arial"/>
          <w:color w:val="202124"/>
          <w:sz w:val="22"/>
          <w:szCs w:val="22"/>
          <w:shd w:val="clear" w:color="auto" w:fill="F8F9FA"/>
        </w:rPr>
        <w:t>Prezesa Rady Ministrów z dnia 30 grudnia 2020r. w sprawie sposobu sporządzania i przekazywania informacji oraz wymagań technicznych dla dokumentów elektronicznych oraz środków komunikacji elektronicznej w postępowaniu o udzielenie zamówienia publicznego lub konkursie (Dz. U. z 2020r. poz. 2452)</w:t>
      </w:r>
      <w:r w:rsidRPr="003C5A10">
        <w:rPr>
          <w:rFonts w:ascii="Arial" w:eastAsia="Calibri" w:hAnsi="Arial" w:cs="Arial"/>
          <w:sz w:val="22"/>
          <w:szCs w:val="22"/>
        </w:rPr>
        <w:t xml:space="preserve">, określa niezbędne wymagania sprzętowo - aplikacyjne umożliwiające pracę na </w:t>
      </w:r>
      <w:hyperlink r:id="rId28">
        <w:r w:rsidRPr="003C5A1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platformazakupowa.pl</w:t>
        </w:r>
      </w:hyperlink>
      <w:r w:rsidRPr="003C5A10">
        <w:rPr>
          <w:rFonts w:ascii="Arial" w:eastAsia="Calibri" w:hAnsi="Arial" w:cs="Arial"/>
          <w:sz w:val="22"/>
          <w:szCs w:val="22"/>
        </w:rPr>
        <w:t>, tj.:</w:t>
      </w:r>
    </w:p>
    <w:p w14:paraId="0A9B3DCE" w14:textId="77777777" w:rsidR="00F34BBF" w:rsidRPr="003C5A10" w:rsidRDefault="00F34BBF">
      <w:pPr>
        <w:numPr>
          <w:ilvl w:val="1"/>
          <w:numId w:val="41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 xml:space="preserve">stały dostęp do sieci Internet o gwarantowanej przepustowości nie mniejszej niż 512 </w:t>
      </w:r>
      <w:proofErr w:type="spellStart"/>
      <w:r w:rsidRPr="003C5A10">
        <w:rPr>
          <w:rFonts w:ascii="Arial" w:eastAsia="Calibri" w:hAnsi="Arial" w:cs="Arial"/>
          <w:sz w:val="22"/>
          <w:szCs w:val="22"/>
        </w:rPr>
        <w:t>kb</w:t>
      </w:r>
      <w:proofErr w:type="spellEnd"/>
      <w:r w:rsidRPr="003C5A10">
        <w:rPr>
          <w:rFonts w:ascii="Arial" w:eastAsia="Calibri" w:hAnsi="Arial" w:cs="Arial"/>
          <w:sz w:val="22"/>
          <w:szCs w:val="22"/>
        </w:rPr>
        <w:t>/s,</w:t>
      </w:r>
    </w:p>
    <w:p w14:paraId="009EB579" w14:textId="77777777" w:rsidR="00F34BBF" w:rsidRPr="003C5A10" w:rsidRDefault="00F34BBF">
      <w:pPr>
        <w:numPr>
          <w:ilvl w:val="1"/>
          <w:numId w:val="41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63A487D2" w14:textId="77777777" w:rsidR="00F34BBF" w:rsidRPr="003C5A10" w:rsidRDefault="00F34BBF">
      <w:pPr>
        <w:numPr>
          <w:ilvl w:val="1"/>
          <w:numId w:val="41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>zainstalowana dowolna, inna przeglądarka internetowa niż Internet Explorer,</w:t>
      </w:r>
    </w:p>
    <w:p w14:paraId="39FB6B37" w14:textId="77777777" w:rsidR="00F34BBF" w:rsidRPr="003C5A10" w:rsidRDefault="00F34BBF">
      <w:pPr>
        <w:numPr>
          <w:ilvl w:val="1"/>
          <w:numId w:val="41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>włączona obsługa JavaScript,</w:t>
      </w:r>
    </w:p>
    <w:p w14:paraId="7D4CFFCF" w14:textId="77777777" w:rsidR="00F34BBF" w:rsidRPr="003C5A10" w:rsidRDefault="00F34BBF">
      <w:pPr>
        <w:numPr>
          <w:ilvl w:val="1"/>
          <w:numId w:val="41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 xml:space="preserve">zainstalowany program Adobe </w:t>
      </w:r>
      <w:proofErr w:type="spellStart"/>
      <w:r w:rsidRPr="003C5A10">
        <w:rPr>
          <w:rFonts w:ascii="Arial" w:eastAsia="Calibri" w:hAnsi="Arial" w:cs="Arial"/>
          <w:sz w:val="22"/>
          <w:szCs w:val="22"/>
        </w:rPr>
        <w:t>Acrobat</w:t>
      </w:r>
      <w:proofErr w:type="spellEnd"/>
      <w:r w:rsidRPr="003C5A10">
        <w:rPr>
          <w:rFonts w:ascii="Arial" w:eastAsia="Calibri" w:hAnsi="Arial" w:cs="Arial"/>
          <w:sz w:val="22"/>
          <w:szCs w:val="22"/>
        </w:rPr>
        <w:t xml:space="preserve"> Reader lub inny obsługujący format plików .pdf,</w:t>
      </w:r>
    </w:p>
    <w:p w14:paraId="0DFE9872" w14:textId="77777777" w:rsidR="00F34BBF" w:rsidRPr="003C5A10" w:rsidRDefault="00F34BBF">
      <w:pPr>
        <w:numPr>
          <w:ilvl w:val="1"/>
          <w:numId w:val="41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>Szyfrowanie na platformazakupowa.pl odbywa się za pomocą protokołu TLS 1.3.</w:t>
      </w:r>
    </w:p>
    <w:p w14:paraId="7B2B04C8" w14:textId="77777777" w:rsidR="00F34BBF" w:rsidRPr="003C5A10" w:rsidRDefault="00F34BBF">
      <w:pPr>
        <w:numPr>
          <w:ilvl w:val="1"/>
          <w:numId w:val="41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>Oznaczenie czasu odbioru danych przez platformę zakupową stanowi datę oraz dokładny czas (</w:t>
      </w:r>
      <w:proofErr w:type="spellStart"/>
      <w:r w:rsidRPr="003C5A10">
        <w:rPr>
          <w:rFonts w:ascii="Arial" w:eastAsia="Calibri" w:hAnsi="Arial" w:cs="Arial"/>
          <w:sz w:val="22"/>
          <w:szCs w:val="22"/>
        </w:rPr>
        <w:t>hh:</w:t>
      </w:r>
      <w:proofErr w:type="gramStart"/>
      <w:r w:rsidRPr="003C5A10">
        <w:rPr>
          <w:rFonts w:ascii="Arial" w:eastAsia="Calibri" w:hAnsi="Arial" w:cs="Arial"/>
          <w:sz w:val="22"/>
          <w:szCs w:val="22"/>
        </w:rPr>
        <w:t>mm:ss</w:t>
      </w:r>
      <w:proofErr w:type="spellEnd"/>
      <w:proofErr w:type="gramEnd"/>
      <w:r w:rsidRPr="003C5A10">
        <w:rPr>
          <w:rFonts w:ascii="Arial" w:eastAsia="Calibri" w:hAnsi="Arial" w:cs="Arial"/>
          <w:sz w:val="22"/>
          <w:szCs w:val="22"/>
        </w:rPr>
        <w:t>) generowany wg. czasu lokalnego serwera synchronizowanego z zegarem Głównego Urzędu Miar.</w:t>
      </w:r>
    </w:p>
    <w:p w14:paraId="3C6375C7" w14:textId="77777777" w:rsidR="00F34BBF" w:rsidRPr="003C5A10" w:rsidRDefault="00F34BBF">
      <w:pPr>
        <w:numPr>
          <w:ilvl w:val="0"/>
          <w:numId w:val="41"/>
        </w:numPr>
        <w:ind w:hanging="357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lastRenderedPageBreak/>
        <w:t>Wykonawca, przystępując do niniejszego postępowania o udzielenie zamówienia publicznego:</w:t>
      </w:r>
    </w:p>
    <w:p w14:paraId="4EAA165A" w14:textId="77777777" w:rsidR="00F34BBF" w:rsidRPr="003C5A10" w:rsidRDefault="00F34BBF">
      <w:pPr>
        <w:numPr>
          <w:ilvl w:val="1"/>
          <w:numId w:val="41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 xml:space="preserve">akceptuje warunki korzystania z </w:t>
      </w:r>
      <w:hyperlink r:id="rId29">
        <w:r w:rsidRPr="003C5A1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platformazakupowa.pl</w:t>
        </w:r>
      </w:hyperlink>
      <w:r w:rsidRPr="003C5A10">
        <w:rPr>
          <w:rFonts w:ascii="Arial" w:eastAsia="Calibri" w:hAnsi="Arial" w:cs="Arial"/>
          <w:sz w:val="22"/>
          <w:szCs w:val="22"/>
        </w:rPr>
        <w:t xml:space="preserve"> określone w Regulaminie zamieszczonym na stronie internetowej </w:t>
      </w:r>
      <w:hyperlink r:id="rId30">
        <w:r w:rsidRPr="003C5A10">
          <w:rPr>
            <w:rFonts w:ascii="Arial" w:eastAsia="Calibri" w:hAnsi="Arial" w:cs="Arial"/>
            <w:sz w:val="22"/>
            <w:szCs w:val="22"/>
          </w:rPr>
          <w:t>pod linkiem</w:t>
        </w:r>
      </w:hyperlink>
      <w:r w:rsidRPr="003C5A10">
        <w:rPr>
          <w:rFonts w:ascii="Arial" w:eastAsia="Calibri" w:hAnsi="Arial" w:cs="Arial"/>
          <w:sz w:val="22"/>
          <w:szCs w:val="22"/>
        </w:rPr>
        <w:t xml:space="preserve">  w zakładce „Regulamin" oraz uznaje go za wiążący,</w:t>
      </w:r>
    </w:p>
    <w:p w14:paraId="6E286A56" w14:textId="77777777" w:rsidR="00F34BBF" w:rsidRPr="003C5A10" w:rsidRDefault="00F34BBF">
      <w:pPr>
        <w:numPr>
          <w:ilvl w:val="1"/>
          <w:numId w:val="41"/>
        </w:numPr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 xml:space="preserve">zapoznał i stosuje się do Instrukcji składania ofert/wniosków dostępnej </w:t>
      </w:r>
      <w:hyperlink r:id="rId31">
        <w:r w:rsidRPr="003C5A1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pod linkiem</w:t>
        </w:r>
      </w:hyperlink>
      <w:r w:rsidRPr="003C5A10">
        <w:rPr>
          <w:rFonts w:ascii="Arial" w:eastAsia="Calibri" w:hAnsi="Arial" w:cs="Arial"/>
          <w:sz w:val="22"/>
          <w:szCs w:val="22"/>
        </w:rPr>
        <w:t xml:space="preserve">. </w:t>
      </w:r>
    </w:p>
    <w:p w14:paraId="1F8457CF" w14:textId="77777777" w:rsidR="00F34BBF" w:rsidRPr="003C5A10" w:rsidRDefault="00F34BBF">
      <w:pPr>
        <w:numPr>
          <w:ilvl w:val="0"/>
          <w:numId w:val="41"/>
        </w:numPr>
        <w:ind w:hanging="357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b/>
          <w:sz w:val="22"/>
          <w:szCs w:val="22"/>
        </w:rPr>
        <w:t xml:space="preserve">Zamawiający nie ponosi odpowiedzialności za złożenie oferty w sposób niezgodny z Instrukcją korzystania z </w:t>
      </w:r>
      <w:hyperlink r:id="rId32">
        <w:r w:rsidRPr="003C5A10">
          <w:rPr>
            <w:rFonts w:ascii="Arial" w:eastAsia="Calibri" w:hAnsi="Arial" w:cs="Arial"/>
            <w:b/>
            <w:color w:val="1155CC"/>
            <w:sz w:val="22"/>
            <w:szCs w:val="22"/>
            <w:u w:val="single"/>
          </w:rPr>
          <w:t>platformazakupowa.pl</w:t>
        </w:r>
      </w:hyperlink>
      <w:r w:rsidRPr="003C5A10">
        <w:rPr>
          <w:rFonts w:ascii="Arial" w:eastAsia="Calibri" w:hAnsi="Arial" w:cs="Arial"/>
          <w:sz w:val="22"/>
          <w:szCs w:val="22"/>
        </w:rPr>
        <w:t xml:space="preserve">, w szczególności za sytuację, gdy zamawiający zapozna się z treścią oferty przed upływem terminu składania ofert (np. złożenie oferty w zakładce „Wyślij wiadomość do zamawiającego”). </w:t>
      </w:r>
      <w:r w:rsidRPr="003C5A10">
        <w:rPr>
          <w:rFonts w:ascii="Arial" w:eastAsia="Calibri" w:hAnsi="Arial" w:cs="Arial"/>
          <w:sz w:val="22"/>
          <w:szCs w:val="22"/>
        </w:rPr>
        <w:br/>
        <w:t xml:space="preserve">Taka oferta zostanie uznana przez Zamawiającego za ofertę handlową i nie będzie brana pod uwagę w przedmiotowym </w:t>
      </w:r>
      <w:proofErr w:type="gramStart"/>
      <w:r w:rsidRPr="003C5A10">
        <w:rPr>
          <w:rFonts w:ascii="Arial" w:eastAsia="Calibri" w:hAnsi="Arial" w:cs="Arial"/>
          <w:sz w:val="22"/>
          <w:szCs w:val="22"/>
        </w:rPr>
        <w:t>postępowaniu</w:t>
      </w:r>
      <w:proofErr w:type="gramEnd"/>
      <w:r w:rsidRPr="003C5A10">
        <w:rPr>
          <w:rFonts w:ascii="Arial" w:eastAsia="Calibri" w:hAnsi="Arial" w:cs="Arial"/>
          <w:sz w:val="22"/>
          <w:szCs w:val="22"/>
        </w:rPr>
        <w:t xml:space="preserve"> ponieważ nie został spełniony obowiązek narzucony w art. 221 Ustawy Prawo </w:t>
      </w:r>
      <w:r>
        <w:rPr>
          <w:rFonts w:ascii="Arial" w:eastAsia="Calibri" w:hAnsi="Arial" w:cs="Arial"/>
          <w:sz w:val="22"/>
          <w:szCs w:val="22"/>
        </w:rPr>
        <w:t>z</w:t>
      </w:r>
      <w:r w:rsidRPr="003C5A10">
        <w:rPr>
          <w:rFonts w:ascii="Arial" w:eastAsia="Calibri" w:hAnsi="Arial" w:cs="Arial"/>
          <w:sz w:val="22"/>
          <w:szCs w:val="22"/>
        </w:rPr>
        <w:t xml:space="preserve">amówień </w:t>
      </w:r>
      <w:r>
        <w:rPr>
          <w:rFonts w:ascii="Arial" w:eastAsia="Calibri" w:hAnsi="Arial" w:cs="Arial"/>
          <w:sz w:val="22"/>
          <w:szCs w:val="22"/>
        </w:rPr>
        <w:t>p</w:t>
      </w:r>
      <w:r w:rsidRPr="003C5A10">
        <w:rPr>
          <w:rFonts w:ascii="Arial" w:eastAsia="Calibri" w:hAnsi="Arial" w:cs="Arial"/>
          <w:sz w:val="22"/>
          <w:szCs w:val="22"/>
        </w:rPr>
        <w:t>ublicznych.</w:t>
      </w:r>
    </w:p>
    <w:p w14:paraId="33296FB3" w14:textId="77777777" w:rsidR="00F34BBF" w:rsidRPr="003C5A10" w:rsidRDefault="00F34BBF">
      <w:pPr>
        <w:numPr>
          <w:ilvl w:val="0"/>
          <w:numId w:val="41"/>
        </w:numPr>
        <w:ind w:left="567" w:hanging="357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 xml:space="preserve">Zamawiający informuje, że instrukcje korzystania z </w:t>
      </w:r>
      <w:hyperlink r:id="rId33">
        <w:r w:rsidRPr="003C5A1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platformazakupowa.pl</w:t>
        </w:r>
      </w:hyperlink>
      <w:r w:rsidRPr="003C5A10">
        <w:rPr>
          <w:rFonts w:ascii="Arial" w:eastAsia="Calibri" w:hAnsi="Arial" w:cs="Arial"/>
          <w:sz w:val="22"/>
          <w:szCs w:val="22"/>
        </w:rPr>
        <w:t xml:space="preserve"> dotyczące w szczególności logowania, składania wniosków o wyjaśnienie treści SWZ, składania ofert oraz innych czynności podejmowanych w niniejszym postępowaniu przy użyciu </w:t>
      </w:r>
      <w:hyperlink r:id="rId34">
        <w:r w:rsidRPr="003C5A1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platformazakupowa.pl</w:t>
        </w:r>
      </w:hyperlink>
      <w:r w:rsidRPr="003C5A10">
        <w:rPr>
          <w:rFonts w:ascii="Arial" w:eastAsia="Calibri" w:hAnsi="Arial" w:cs="Arial"/>
          <w:sz w:val="22"/>
          <w:szCs w:val="22"/>
        </w:rPr>
        <w:t xml:space="preserve"> znajdują się w zakładce „Instrukcje dla Wykonawców" na stronie internetowej pod adresem: </w:t>
      </w:r>
      <w:hyperlink r:id="rId35">
        <w:r w:rsidRPr="003C5A1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https://platformazakupowa.pl/strona/45-instrukcje</w:t>
        </w:r>
      </w:hyperlink>
    </w:p>
    <w:p w14:paraId="57AEF527" w14:textId="77777777" w:rsidR="00F34BBF" w:rsidRPr="00EF3BD3" w:rsidRDefault="00F34BBF">
      <w:pPr>
        <w:pStyle w:val="Akapitzlist"/>
        <w:numPr>
          <w:ilvl w:val="0"/>
          <w:numId w:val="41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bookmarkStart w:id="1" w:name="_wp2umuqo1p7z" w:colFirst="0" w:colLast="0"/>
      <w:bookmarkEnd w:id="1"/>
      <w:r w:rsidRPr="00EF3BD3">
        <w:rPr>
          <w:rFonts w:ascii="Arial" w:eastAsia="Calibri" w:hAnsi="Arial" w:cs="Arial"/>
          <w:sz w:val="22"/>
          <w:szCs w:val="22"/>
        </w:rPr>
        <w:t xml:space="preserve">Zamawiający zwraca uwagę na ograniczenia wielkości plików podpisywanych profilem zaufanym, który wynosi max 10MB, oraz na ograniczenie wielkości plików podpisywanych w aplikacji </w:t>
      </w:r>
      <w:proofErr w:type="spellStart"/>
      <w:r w:rsidRPr="00EF3BD3">
        <w:rPr>
          <w:rFonts w:ascii="Arial" w:eastAsia="Calibri" w:hAnsi="Arial" w:cs="Arial"/>
          <w:sz w:val="22"/>
          <w:szCs w:val="22"/>
        </w:rPr>
        <w:t>eDoApp</w:t>
      </w:r>
      <w:proofErr w:type="spellEnd"/>
      <w:r w:rsidRPr="00EF3BD3">
        <w:rPr>
          <w:rFonts w:ascii="Arial" w:eastAsia="Calibri" w:hAnsi="Arial" w:cs="Arial"/>
          <w:sz w:val="22"/>
          <w:szCs w:val="22"/>
        </w:rPr>
        <w:t xml:space="preserve"> służącej do składania podpisu osobistego, który wynosi max 5MB.</w:t>
      </w:r>
    </w:p>
    <w:p w14:paraId="6DFFABD0" w14:textId="77777777" w:rsidR="00F34BBF" w:rsidRPr="003C5A10" w:rsidRDefault="00F34BBF">
      <w:pPr>
        <w:numPr>
          <w:ilvl w:val="0"/>
          <w:numId w:val="41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>Ze względu na niskie ryzyko naruszenia integralności pliku oraz łatwiejszą weryfikację podpisu, zamawiający zaleca, w miarę możliwości, przekonwertowanie plików składających się na ofertę na format .</w:t>
      </w:r>
      <w:proofErr w:type="gramStart"/>
      <w:r w:rsidRPr="003C5A10">
        <w:rPr>
          <w:rFonts w:ascii="Arial" w:eastAsia="Calibri" w:hAnsi="Arial" w:cs="Arial"/>
          <w:sz w:val="22"/>
          <w:szCs w:val="22"/>
        </w:rPr>
        <w:t>pdf  i</w:t>
      </w:r>
      <w:proofErr w:type="gramEnd"/>
      <w:r w:rsidRPr="003C5A10">
        <w:rPr>
          <w:rFonts w:ascii="Arial" w:eastAsia="Calibri" w:hAnsi="Arial" w:cs="Arial"/>
          <w:sz w:val="22"/>
          <w:szCs w:val="22"/>
        </w:rPr>
        <w:t xml:space="preserve"> opatrzenie ich podpisem kwalifikowanym </w:t>
      </w:r>
      <w:proofErr w:type="spellStart"/>
      <w:r w:rsidRPr="003C5A10">
        <w:rPr>
          <w:rFonts w:ascii="Arial" w:eastAsia="Calibri" w:hAnsi="Arial" w:cs="Arial"/>
          <w:sz w:val="22"/>
          <w:szCs w:val="22"/>
        </w:rPr>
        <w:t>PAdES</w:t>
      </w:r>
      <w:proofErr w:type="spellEnd"/>
      <w:r w:rsidRPr="003C5A10">
        <w:rPr>
          <w:rFonts w:ascii="Arial" w:eastAsia="Calibri" w:hAnsi="Arial" w:cs="Arial"/>
          <w:sz w:val="22"/>
          <w:szCs w:val="22"/>
        </w:rPr>
        <w:t xml:space="preserve">. </w:t>
      </w:r>
    </w:p>
    <w:p w14:paraId="046F31D1" w14:textId="77777777" w:rsidR="00F34BBF" w:rsidRPr="003C5A10" w:rsidRDefault="00F34BBF">
      <w:pPr>
        <w:numPr>
          <w:ilvl w:val="0"/>
          <w:numId w:val="41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 xml:space="preserve">Pliki w innych formatach niż PDF zaleca się opatrzyć zewnętrznym podpisem </w:t>
      </w:r>
      <w:proofErr w:type="spellStart"/>
      <w:r w:rsidRPr="003C5A10">
        <w:rPr>
          <w:rFonts w:ascii="Arial" w:eastAsia="Calibri" w:hAnsi="Arial" w:cs="Arial"/>
          <w:sz w:val="22"/>
          <w:szCs w:val="22"/>
        </w:rPr>
        <w:t>XAdES</w:t>
      </w:r>
      <w:proofErr w:type="spellEnd"/>
      <w:r w:rsidRPr="003C5A10">
        <w:rPr>
          <w:rFonts w:ascii="Arial" w:eastAsia="Calibri" w:hAnsi="Arial" w:cs="Arial"/>
          <w:sz w:val="22"/>
          <w:szCs w:val="22"/>
        </w:rPr>
        <w:t xml:space="preserve">. Wykonawca powinien pamiętać, aby plik z podpisem przekazywać łącznie </w:t>
      </w:r>
      <w:r>
        <w:rPr>
          <w:rFonts w:ascii="Arial" w:eastAsia="Calibri" w:hAnsi="Arial" w:cs="Arial"/>
          <w:sz w:val="22"/>
          <w:szCs w:val="22"/>
        </w:rPr>
        <w:br/>
      </w:r>
      <w:r w:rsidRPr="003C5A10">
        <w:rPr>
          <w:rFonts w:ascii="Arial" w:eastAsia="Calibri" w:hAnsi="Arial" w:cs="Arial"/>
          <w:sz w:val="22"/>
          <w:szCs w:val="22"/>
        </w:rPr>
        <w:t>z dokumentem podpisywanym.</w:t>
      </w:r>
    </w:p>
    <w:p w14:paraId="38D6DE17" w14:textId="77777777" w:rsidR="00F34BBF" w:rsidRPr="003C5A10" w:rsidRDefault="00F34BBF">
      <w:pPr>
        <w:numPr>
          <w:ilvl w:val="0"/>
          <w:numId w:val="41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 xml:space="preserve">Zamawiający </w:t>
      </w:r>
      <w:proofErr w:type="gramStart"/>
      <w:r w:rsidRPr="003C5A10">
        <w:rPr>
          <w:rFonts w:ascii="Arial" w:eastAsia="Calibri" w:hAnsi="Arial" w:cs="Arial"/>
          <w:sz w:val="22"/>
          <w:szCs w:val="22"/>
        </w:rPr>
        <w:t>zaleca</w:t>
      </w:r>
      <w:proofErr w:type="gramEnd"/>
      <w:r w:rsidRPr="003C5A10">
        <w:rPr>
          <w:rFonts w:ascii="Arial" w:eastAsia="Calibri" w:hAnsi="Arial" w:cs="Arial"/>
          <w:sz w:val="22"/>
          <w:szCs w:val="22"/>
        </w:rPr>
        <w:t xml:space="preserve"> aby w przypadku podpisywania pliku przez kilka osób, stosować podpisy tego samego rodzaju. Podpisywanie różnymi rodzajami podpisów np. osobistym i kwalifikowanym może doprowadzić do problemów w weryfikacji plików. </w:t>
      </w:r>
    </w:p>
    <w:p w14:paraId="2612F6EB" w14:textId="77777777" w:rsidR="00F34BBF" w:rsidRPr="003C5A10" w:rsidRDefault="00F34BBF">
      <w:pPr>
        <w:numPr>
          <w:ilvl w:val="0"/>
          <w:numId w:val="41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>Zamawiający zaleca, aby Wykonawca z odpowiednim wyprzedzeniem przetestował możliwość prawidłowego wykorzystania wybranej metody podpisania plików oferty.</w:t>
      </w:r>
    </w:p>
    <w:p w14:paraId="409751B0" w14:textId="77777777" w:rsidR="00F34BBF" w:rsidRPr="003C5A10" w:rsidRDefault="00F34BBF">
      <w:pPr>
        <w:numPr>
          <w:ilvl w:val="0"/>
          <w:numId w:val="41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>Zaleca się, aby komunikacja z wykonawcami odbywała się na Platformie za pośrednictwem formularza “Wyślij wiadomość do zamawiającego”.</w:t>
      </w:r>
    </w:p>
    <w:p w14:paraId="28C0C35A" w14:textId="227F14BE" w:rsidR="00F34BBF" w:rsidRPr="00C24018" w:rsidRDefault="00F34BBF">
      <w:pPr>
        <w:numPr>
          <w:ilvl w:val="0"/>
          <w:numId w:val="41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3C5A10">
        <w:rPr>
          <w:rFonts w:ascii="Arial" w:eastAsia="Calibri" w:hAnsi="Arial" w:cs="Arial"/>
          <w:sz w:val="22"/>
          <w:szCs w:val="22"/>
        </w:rPr>
        <w:t xml:space="preserve">Ofertę należy przygotować z należytą starannością dla podmiotu ubiegającego się o udzielenie zamówienia publicznego i zachowaniem odpowiedniego odstępu czasu do zakończenia przyjmowania ofert/wniosków. Sugerujemy złożenie oferty na </w:t>
      </w:r>
      <w:r>
        <w:rPr>
          <w:rFonts w:ascii="Arial" w:eastAsia="Calibri" w:hAnsi="Arial" w:cs="Arial"/>
          <w:sz w:val="22"/>
          <w:szCs w:val="22"/>
        </w:rPr>
        <w:t xml:space="preserve">co najmniej </w:t>
      </w:r>
      <w:r w:rsidRPr="003C5A10">
        <w:rPr>
          <w:rFonts w:ascii="Arial" w:eastAsia="Calibri" w:hAnsi="Arial" w:cs="Arial"/>
          <w:sz w:val="22"/>
          <w:szCs w:val="22"/>
        </w:rPr>
        <w:t xml:space="preserve">24 </w:t>
      </w:r>
      <w:r w:rsidRPr="009C4551">
        <w:rPr>
          <w:rFonts w:ascii="Arial" w:eastAsia="Calibri" w:hAnsi="Arial" w:cs="Arial"/>
          <w:sz w:val="22"/>
          <w:szCs w:val="22"/>
        </w:rPr>
        <w:t>godziny przed terminem składania ofert/wniosków.</w:t>
      </w:r>
      <w:r w:rsidR="00C20126" w:rsidRPr="00C24018">
        <w:rPr>
          <w:rFonts w:eastAsia="Calibri"/>
          <w:sz w:val="22"/>
          <w:szCs w:val="22"/>
        </w:rPr>
        <w:t xml:space="preserve">        </w:t>
      </w:r>
    </w:p>
    <w:p w14:paraId="061327C5" w14:textId="08E85DA2" w:rsidR="00F34BBF" w:rsidRDefault="00F34BBF">
      <w:pPr>
        <w:numPr>
          <w:ilvl w:val="0"/>
          <w:numId w:val="41"/>
        </w:numPr>
        <w:ind w:left="567"/>
        <w:rPr>
          <w:rFonts w:ascii="Arial" w:eastAsia="Calibri" w:hAnsi="Arial" w:cs="Arial"/>
          <w:sz w:val="22"/>
          <w:szCs w:val="22"/>
        </w:rPr>
      </w:pPr>
      <w:r w:rsidRPr="009C4551">
        <w:rPr>
          <w:rFonts w:ascii="Arial" w:eastAsia="Calibri" w:hAnsi="Arial" w:cs="Arial"/>
          <w:sz w:val="22"/>
          <w:szCs w:val="22"/>
        </w:rPr>
        <w:t xml:space="preserve">Zamawiający </w:t>
      </w:r>
      <w:proofErr w:type="gramStart"/>
      <w:r w:rsidRPr="009C4551">
        <w:rPr>
          <w:rFonts w:ascii="Arial" w:eastAsia="Calibri" w:hAnsi="Arial" w:cs="Arial"/>
          <w:sz w:val="22"/>
          <w:szCs w:val="22"/>
        </w:rPr>
        <w:t>zaleca</w:t>
      </w:r>
      <w:proofErr w:type="gramEnd"/>
      <w:r w:rsidRPr="009C4551">
        <w:rPr>
          <w:rFonts w:ascii="Arial" w:eastAsia="Calibri" w:hAnsi="Arial" w:cs="Arial"/>
          <w:sz w:val="22"/>
          <w:szCs w:val="22"/>
        </w:rPr>
        <w:t xml:space="preserve"> aby </w:t>
      </w:r>
      <w:r w:rsidRPr="009C4551">
        <w:rPr>
          <w:rFonts w:ascii="Arial" w:eastAsia="Calibri" w:hAnsi="Arial" w:cs="Arial"/>
          <w:sz w:val="22"/>
          <w:szCs w:val="22"/>
          <w:u w:val="single"/>
        </w:rPr>
        <w:t>nie</w:t>
      </w:r>
      <w:r w:rsidRPr="009C4551">
        <w:rPr>
          <w:rFonts w:ascii="Arial" w:eastAsia="Calibri" w:hAnsi="Arial" w:cs="Arial"/>
          <w:sz w:val="22"/>
          <w:szCs w:val="22"/>
        </w:rPr>
        <w:t xml:space="preserve"> wprowadzać jakichkolwiek zmian w plikach po podpisaniu ich podpisem kwalifikowanym. Może to skutkować naruszeniem integralności plików co równoważne będzie z koniecznością odrzucenia oferty w postępowaniu.</w:t>
      </w:r>
    </w:p>
    <w:p w14:paraId="28236124" w14:textId="573AF3EB" w:rsidR="00F34BBF" w:rsidRPr="00C24018" w:rsidRDefault="00F34BBF">
      <w:pPr>
        <w:numPr>
          <w:ilvl w:val="0"/>
          <w:numId w:val="41"/>
        </w:numPr>
        <w:ind w:left="567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706F9">
        <w:rPr>
          <w:rFonts w:ascii="Arial" w:hAnsi="Arial" w:cs="Arial"/>
          <w:sz w:val="22"/>
          <w:szCs w:val="22"/>
        </w:rPr>
        <w:t>Maksymalny rozmiar jednego pliku przesyłanego za pośrednictwem dedykowanych formularzy do: złożenia, zmiany, wycofania oferty wynosi 150 MB natomiast przy komunikacji wielkość pliku to maksymalnie 500 MB.</w:t>
      </w:r>
    </w:p>
    <w:p w14:paraId="62EB72E1" w14:textId="55A0FC11" w:rsidR="00F34BBF" w:rsidRPr="00027D3F" w:rsidRDefault="00C24018" w:rsidP="00360B63">
      <w:pPr>
        <w:ind w:left="284"/>
        <w:contextualSpacing/>
        <w:jc w:val="both"/>
        <w:rPr>
          <w:rFonts w:ascii="Arial" w:eastAsiaTheme="minorHAnsi" w:hAnsi="Arial" w:cs="Arial"/>
          <w:color w:val="000000"/>
          <w:spacing w:val="-2"/>
          <w:u w:val="single"/>
          <w:lang w:eastAsia="en-US"/>
        </w:rPr>
      </w:pPr>
      <w:r w:rsidRPr="00027D3F">
        <w:rPr>
          <w:rFonts w:eastAsia="Calibri"/>
          <w:u w:val="single"/>
        </w:rPr>
        <w:t>Zamawiający rekomenduje wykorzystanie podpisu z kwalifikowanym znacznikiem czasu.</w:t>
      </w:r>
    </w:p>
    <w:p w14:paraId="70C26CA0" w14:textId="77777777" w:rsidR="00F34BBF" w:rsidRPr="003404EF" w:rsidRDefault="00F34BBF" w:rsidP="00360B63">
      <w:pPr>
        <w:ind w:left="284"/>
        <w:contextualSpacing/>
        <w:jc w:val="both"/>
        <w:rPr>
          <w:rFonts w:ascii="Arial" w:eastAsiaTheme="minorHAnsi" w:hAnsi="Arial" w:cs="Arial"/>
          <w:color w:val="000000"/>
          <w:spacing w:val="-2"/>
          <w:sz w:val="22"/>
          <w:szCs w:val="22"/>
          <w:lang w:eastAsia="en-US"/>
        </w:rPr>
      </w:pPr>
    </w:p>
    <w:p w14:paraId="16CEB24C" w14:textId="61D4E072" w:rsidR="003404EF" w:rsidRPr="003404EF" w:rsidRDefault="003404EF" w:rsidP="00BA5A50">
      <w:pPr>
        <w:numPr>
          <w:ilvl w:val="1"/>
          <w:numId w:val="6"/>
        </w:numPr>
        <w:ind w:left="284" w:hanging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3404EF">
        <w:rPr>
          <w:rFonts w:ascii="Arial" w:eastAsiaTheme="minorHAnsi" w:hAnsi="Arial" w:cs="Arial"/>
          <w:sz w:val="22"/>
          <w:szCs w:val="22"/>
          <w:lang w:eastAsia="en-US"/>
        </w:rPr>
        <w:t xml:space="preserve">Dokumenty elektroniczne, oświadczenia lub elektroniczne kopie dokumentów lub oświadczeń składane są przez Wykonawcę za pośrednictwem Formularza do zadawania pytań przy użyciu </w:t>
      </w:r>
      <w:r w:rsidR="00C24018">
        <w:rPr>
          <w:rFonts w:ascii="Arial" w:eastAsiaTheme="minorHAnsi" w:hAnsi="Arial" w:cs="Arial"/>
          <w:sz w:val="22"/>
          <w:szCs w:val="22"/>
          <w:lang w:eastAsia="en-US"/>
        </w:rPr>
        <w:t xml:space="preserve">Platformy Zakupowej Open </w:t>
      </w:r>
      <w:proofErr w:type="spellStart"/>
      <w:r w:rsidR="00C24018">
        <w:rPr>
          <w:rFonts w:ascii="Arial" w:eastAsiaTheme="minorHAnsi" w:hAnsi="Arial" w:cs="Arial"/>
          <w:sz w:val="22"/>
          <w:szCs w:val="22"/>
          <w:lang w:eastAsia="en-US"/>
        </w:rPr>
        <w:t>Nexus</w:t>
      </w:r>
      <w:proofErr w:type="spellEnd"/>
      <w:r w:rsidRPr="003404EF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129ABF2C" w14:textId="77777777" w:rsidR="009D5293" w:rsidRPr="009D5293" w:rsidRDefault="003404EF" w:rsidP="00BA5A50">
      <w:pPr>
        <w:numPr>
          <w:ilvl w:val="1"/>
          <w:numId w:val="6"/>
        </w:numPr>
        <w:ind w:left="284" w:hanging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3404EF">
        <w:rPr>
          <w:rFonts w:ascii="Arial" w:eastAsiaTheme="minorHAnsi" w:hAnsi="Arial" w:cs="Arial"/>
          <w:sz w:val="22"/>
          <w:szCs w:val="22"/>
          <w:lang w:eastAsia="en-US"/>
        </w:rPr>
        <w:t xml:space="preserve">Zamawiający dopuszcza również po upływie terminu </w:t>
      </w:r>
      <w:proofErr w:type="gramStart"/>
      <w:r w:rsidRPr="003404EF">
        <w:rPr>
          <w:rFonts w:ascii="Arial" w:eastAsiaTheme="minorHAnsi" w:hAnsi="Arial" w:cs="Arial"/>
          <w:sz w:val="22"/>
          <w:szCs w:val="22"/>
          <w:lang w:eastAsia="en-US"/>
        </w:rPr>
        <w:t xml:space="preserve">składania </w:t>
      </w:r>
      <w:r w:rsidR="009D52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404EF">
        <w:rPr>
          <w:rFonts w:ascii="Arial" w:eastAsiaTheme="minorHAnsi" w:hAnsi="Arial" w:cs="Arial"/>
          <w:sz w:val="22"/>
          <w:szCs w:val="22"/>
          <w:lang w:eastAsia="en-US"/>
        </w:rPr>
        <w:t>ofert</w:t>
      </w:r>
      <w:proofErr w:type="gramEnd"/>
      <w:r w:rsidRPr="003404EF">
        <w:rPr>
          <w:rFonts w:ascii="Arial" w:eastAsiaTheme="minorHAnsi" w:hAnsi="Arial" w:cs="Arial"/>
          <w:sz w:val="22"/>
          <w:szCs w:val="22"/>
          <w:lang w:eastAsia="en-US"/>
        </w:rPr>
        <w:t xml:space="preserve"> możliwość składania dokumentów elektronicznych, oświadczeń lub elektronicznych kopii dokumentów lub oświadczeń za pomocą poczty elektronicznej </w:t>
      </w:r>
    </w:p>
    <w:p w14:paraId="55A4BFF9" w14:textId="77777777" w:rsidR="003404EF" w:rsidRPr="003404EF" w:rsidRDefault="003404EF" w:rsidP="00BA5A50">
      <w:pPr>
        <w:numPr>
          <w:ilvl w:val="1"/>
          <w:numId w:val="6"/>
        </w:numPr>
        <w:ind w:left="284" w:hanging="284"/>
        <w:contextualSpacing/>
        <w:jc w:val="both"/>
        <w:rPr>
          <w:rFonts w:ascii="Arial" w:eastAsiaTheme="minorHAnsi" w:hAnsi="Arial" w:cs="Arial"/>
          <w:spacing w:val="-2"/>
          <w:sz w:val="22"/>
          <w:szCs w:val="22"/>
          <w:lang w:eastAsia="en-US"/>
        </w:rPr>
      </w:pPr>
      <w:r w:rsidRPr="003404EF">
        <w:rPr>
          <w:rFonts w:ascii="Arial" w:eastAsiaTheme="minorHAnsi" w:hAnsi="Arial" w:cs="Arial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zgodny z wymaganiami określonymi w aktach wykonawczych do ustawy </w:t>
      </w:r>
      <w:proofErr w:type="spellStart"/>
      <w:r w:rsidRPr="003404EF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3404EF">
        <w:rPr>
          <w:rFonts w:ascii="Arial" w:eastAsiaTheme="minorHAnsi" w:hAnsi="Arial" w:cs="Arial"/>
          <w:sz w:val="22"/>
          <w:szCs w:val="22"/>
          <w:lang w:eastAsia="en-US"/>
        </w:rPr>
        <w:t xml:space="preserve">,  </w:t>
      </w:r>
    </w:p>
    <w:p w14:paraId="2C65A050" w14:textId="1A50B1FD" w:rsidR="003404EF" w:rsidRPr="00D23B36" w:rsidRDefault="003404EF" w:rsidP="00BA5A50">
      <w:pPr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3404EF"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 xml:space="preserve">Wymagania techniczne i organizacyjne wysyłania i odbierania dokumentów elektronicznych, elektronicznych kopii dokumentów i oświadczeń oraz informacji przekazywanych przy ich użyciu, opisane zostały w Instrukcji </w:t>
      </w:r>
      <w:r w:rsidRPr="003404EF">
        <w:rPr>
          <w:rFonts w:ascii="Arial" w:eastAsiaTheme="minorHAnsi" w:hAnsi="Arial" w:cs="Arial"/>
          <w:sz w:val="22"/>
          <w:szCs w:val="22"/>
          <w:lang w:eastAsia="en-US"/>
        </w:rPr>
        <w:t xml:space="preserve">korzystania dla Wykonawców. Instrukcja jest udostępniona na </w:t>
      </w:r>
      <w:r w:rsidR="00C24018">
        <w:rPr>
          <w:rFonts w:ascii="Arial" w:eastAsiaTheme="minorHAnsi" w:hAnsi="Arial" w:cs="Arial"/>
          <w:sz w:val="22"/>
          <w:szCs w:val="22"/>
          <w:lang w:eastAsia="en-US"/>
        </w:rPr>
        <w:t>Platformie Zakupowej</w:t>
      </w:r>
      <w:r w:rsidRPr="003404E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0452155" w14:textId="478AABFF" w:rsidR="00D23B36" w:rsidRPr="002163DE" w:rsidRDefault="00D23B36" w:rsidP="00D23B36">
      <w:pPr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2163DE">
        <w:rPr>
          <w:rFonts w:ascii="Arial" w:hAnsi="Arial" w:cs="Arial"/>
          <w:sz w:val="22"/>
          <w:szCs w:val="22"/>
        </w:rPr>
        <w:t xml:space="preserve">Wykonawca zamierzający złożyć ofertę zobowiązany jest założyć konto na platformie do komunikacji elektronicznej pod adresem </w:t>
      </w:r>
      <w:hyperlink r:id="rId36" w:history="1">
        <w:r w:rsidR="00C24018" w:rsidRPr="00AD3FAE">
          <w:rPr>
            <w:rStyle w:val="Hipercze"/>
            <w:rFonts w:ascii="Arial" w:eastAsia="Calibri" w:hAnsi="Arial" w:cs="Arial"/>
            <w:sz w:val="22"/>
            <w:szCs w:val="22"/>
          </w:rPr>
          <w:t>https://platformazakupowa.pl</w:t>
        </w:r>
      </w:hyperlink>
      <w:r w:rsidR="00C24018">
        <w:rPr>
          <w:rFonts w:ascii="Arial" w:hAnsi="Arial" w:cs="Arial"/>
          <w:sz w:val="22"/>
          <w:szCs w:val="22"/>
        </w:rPr>
        <w:t xml:space="preserve">. </w:t>
      </w:r>
      <w:r w:rsidRPr="002163DE">
        <w:rPr>
          <w:rFonts w:ascii="Arial" w:hAnsi="Arial" w:cs="Arial"/>
          <w:sz w:val="22"/>
          <w:szCs w:val="22"/>
        </w:rPr>
        <w:t xml:space="preserve">Oznacza to obowiązek akceptacji regulaminu platformy i zapoznania się z instrukcjami korzystania </w:t>
      </w:r>
      <w:r w:rsidR="005F0EA1">
        <w:rPr>
          <w:rFonts w:ascii="Arial" w:hAnsi="Arial" w:cs="Arial"/>
          <w:sz w:val="22"/>
          <w:szCs w:val="22"/>
        </w:rPr>
        <w:br/>
      </w:r>
      <w:r w:rsidRPr="002163DE">
        <w:rPr>
          <w:rFonts w:ascii="Arial" w:hAnsi="Arial" w:cs="Arial"/>
          <w:sz w:val="22"/>
          <w:szCs w:val="22"/>
        </w:rPr>
        <w:t xml:space="preserve">z konta na platformie. </w:t>
      </w:r>
    </w:p>
    <w:p w14:paraId="3F1CCE2B" w14:textId="5782FBDE" w:rsidR="00D23B36" w:rsidRPr="002163DE" w:rsidRDefault="00D23B36" w:rsidP="00D23B36">
      <w:pPr>
        <w:numPr>
          <w:ilvl w:val="1"/>
          <w:numId w:val="6"/>
        </w:numPr>
        <w:ind w:left="284" w:hanging="284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2163DE">
        <w:rPr>
          <w:rFonts w:ascii="Arial" w:hAnsi="Arial" w:cs="Arial"/>
          <w:sz w:val="22"/>
          <w:szCs w:val="22"/>
        </w:rPr>
        <w:t xml:space="preserve">Aktualne wymagania techniczne związane z korzystaniem z Platformy </w:t>
      </w:r>
      <w:r w:rsidR="00C24018">
        <w:rPr>
          <w:rFonts w:ascii="Arial" w:hAnsi="Arial" w:cs="Arial"/>
          <w:sz w:val="22"/>
          <w:szCs w:val="22"/>
        </w:rPr>
        <w:t>Zakupowej</w:t>
      </w:r>
      <w:r w:rsidRPr="002163DE">
        <w:rPr>
          <w:rFonts w:ascii="Arial" w:hAnsi="Arial" w:cs="Arial"/>
          <w:sz w:val="22"/>
          <w:szCs w:val="22"/>
        </w:rPr>
        <w:t xml:space="preserve"> – wskazane są na stronie internetowej logowania i rejestracji Platformy - pod adresem: </w:t>
      </w:r>
      <w:r w:rsidR="00C24018">
        <w:rPr>
          <w:rStyle w:val="Hipercze"/>
          <w:rFonts w:ascii="Arial" w:eastAsia="Calibri" w:hAnsi="Arial" w:cs="Arial"/>
          <w:sz w:val="22"/>
          <w:szCs w:val="22"/>
        </w:rPr>
        <w:t>https://platformazakupowa.pl</w:t>
      </w:r>
    </w:p>
    <w:p w14:paraId="5438438B" w14:textId="77777777" w:rsidR="00D23B36" w:rsidRPr="002163DE" w:rsidRDefault="00D23B36" w:rsidP="00D23B36">
      <w:pPr>
        <w:ind w:left="284"/>
        <w:jc w:val="both"/>
        <w:rPr>
          <w:rFonts w:ascii="Arial" w:hAnsi="Arial" w:cs="Arial"/>
          <w:sz w:val="22"/>
          <w:szCs w:val="22"/>
        </w:rPr>
      </w:pPr>
      <w:r w:rsidRPr="002163DE">
        <w:rPr>
          <w:rFonts w:ascii="Arial" w:hAnsi="Arial" w:cs="Arial"/>
          <w:sz w:val="22"/>
          <w:szCs w:val="22"/>
        </w:rPr>
        <w:t xml:space="preserve">1) System operacyjny Windows/Mac/Linux w aktualnie wspieranych wersjach. Uwaga: Windows 7 nie jest wspierany od 14 stycznia 2020. </w:t>
      </w:r>
    </w:p>
    <w:p w14:paraId="0F809830" w14:textId="77777777" w:rsidR="005F0EA1" w:rsidRDefault="00D23B36" w:rsidP="00D23B36">
      <w:pPr>
        <w:ind w:left="284"/>
        <w:jc w:val="both"/>
        <w:rPr>
          <w:rFonts w:ascii="Arial" w:hAnsi="Arial" w:cs="Arial"/>
          <w:sz w:val="22"/>
          <w:szCs w:val="22"/>
        </w:rPr>
      </w:pPr>
      <w:r w:rsidRPr="002163DE">
        <w:rPr>
          <w:rFonts w:ascii="Arial" w:hAnsi="Arial" w:cs="Arial"/>
          <w:sz w:val="22"/>
          <w:szCs w:val="22"/>
        </w:rPr>
        <w:t xml:space="preserve">2) Przeglądarka internetowa IE od 10 w górę / Edge / FireFox / Chrome / Opera / Safari, w aktualnych wersjach. </w:t>
      </w:r>
    </w:p>
    <w:p w14:paraId="1F150BAA" w14:textId="4DF17CE1" w:rsidR="00D23B36" w:rsidRPr="002163DE" w:rsidRDefault="00D23B36" w:rsidP="00D23B36">
      <w:pPr>
        <w:ind w:left="284"/>
        <w:jc w:val="both"/>
        <w:rPr>
          <w:rFonts w:ascii="Arial" w:hAnsi="Arial" w:cs="Arial"/>
          <w:sz w:val="22"/>
          <w:szCs w:val="22"/>
        </w:rPr>
      </w:pPr>
      <w:r w:rsidRPr="002163DE">
        <w:rPr>
          <w:rFonts w:ascii="Arial" w:hAnsi="Arial" w:cs="Arial"/>
          <w:sz w:val="22"/>
          <w:szCs w:val="22"/>
        </w:rPr>
        <w:t xml:space="preserve">3) Włączona obsługa kodu JavaScript 4) Sprawne połączenie internetowe, </w:t>
      </w:r>
      <w:proofErr w:type="spellStart"/>
      <w:r w:rsidRPr="002163DE">
        <w:rPr>
          <w:rFonts w:ascii="Arial" w:hAnsi="Arial" w:cs="Arial"/>
          <w:sz w:val="22"/>
          <w:szCs w:val="22"/>
        </w:rPr>
        <w:t>upload</w:t>
      </w:r>
      <w:proofErr w:type="spellEnd"/>
      <w:r w:rsidRPr="002163DE">
        <w:rPr>
          <w:rFonts w:ascii="Arial" w:hAnsi="Arial" w:cs="Arial"/>
          <w:sz w:val="22"/>
          <w:szCs w:val="22"/>
        </w:rPr>
        <w:t xml:space="preserve"> min. 2Mb/s 8. Sposób przesyłania plików (oferty, oświadczeń, dokumentów) za pośrednictwem Platformy EPZ oraz potwierdzenia złożenia plików zostały opisane w Instrukcjach (filmach) użytkowników Platformy </w:t>
      </w:r>
      <w:r w:rsidR="008D28C3">
        <w:rPr>
          <w:rFonts w:ascii="Arial" w:hAnsi="Arial" w:cs="Arial"/>
          <w:sz w:val="22"/>
          <w:szCs w:val="22"/>
        </w:rPr>
        <w:t>Zakupowej</w:t>
      </w:r>
      <w:r w:rsidRPr="002163DE">
        <w:rPr>
          <w:rFonts w:ascii="Arial" w:hAnsi="Arial" w:cs="Arial"/>
          <w:sz w:val="22"/>
          <w:szCs w:val="22"/>
        </w:rPr>
        <w:t xml:space="preserve">. Wykonawca jest zobowiązany zapoznawać się z bieżącymi instrukcjami Platformy </w:t>
      </w:r>
      <w:r w:rsidR="008D28C3">
        <w:rPr>
          <w:rFonts w:ascii="Arial" w:hAnsi="Arial" w:cs="Arial"/>
          <w:sz w:val="22"/>
          <w:szCs w:val="22"/>
        </w:rPr>
        <w:t>Zakupowej</w:t>
      </w:r>
      <w:r w:rsidRPr="002163DE">
        <w:rPr>
          <w:rFonts w:ascii="Arial" w:hAnsi="Arial" w:cs="Arial"/>
          <w:sz w:val="22"/>
          <w:szCs w:val="22"/>
        </w:rPr>
        <w:t xml:space="preserve">. </w:t>
      </w:r>
    </w:p>
    <w:p w14:paraId="173D2D99" w14:textId="11FF7767" w:rsidR="005F0EA1" w:rsidRDefault="00CC4963" w:rsidP="005F0EA1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</w:t>
      </w:r>
      <w:r w:rsidR="00D23B36" w:rsidRPr="002163DE">
        <w:rPr>
          <w:rFonts w:ascii="Arial" w:hAnsi="Arial" w:cs="Arial"/>
          <w:sz w:val="22"/>
          <w:szCs w:val="22"/>
        </w:rPr>
        <w:t xml:space="preserve"> Oferty, oświadczenia, o których mowa w art. 125 ust. 1 ustawy </w:t>
      </w:r>
      <w:proofErr w:type="spellStart"/>
      <w:r w:rsidR="00D23B36" w:rsidRPr="002163DE">
        <w:rPr>
          <w:rFonts w:ascii="Arial" w:hAnsi="Arial" w:cs="Arial"/>
          <w:sz w:val="22"/>
          <w:szCs w:val="22"/>
        </w:rPr>
        <w:t>Pzp</w:t>
      </w:r>
      <w:proofErr w:type="spellEnd"/>
      <w:r w:rsidR="00D23B36" w:rsidRPr="002163DE">
        <w:rPr>
          <w:rFonts w:ascii="Arial" w:hAnsi="Arial" w:cs="Arial"/>
          <w:sz w:val="22"/>
          <w:szCs w:val="22"/>
        </w:rPr>
        <w:t xml:space="preserve">, oraz wymagane podmiotowe środki dowodowe, w tym oświadczenie, o którym mowa w art. 117 ust. 4 ustawy </w:t>
      </w:r>
      <w:proofErr w:type="spellStart"/>
      <w:r w:rsidR="00D23B36" w:rsidRPr="002163DE">
        <w:rPr>
          <w:rFonts w:ascii="Arial" w:hAnsi="Arial" w:cs="Arial"/>
          <w:sz w:val="22"/>
          <w:szCs w:val="22"/>
        </w:rPr>
        <w:t>Pzp</w:t>
      </w:r>
      <w:proofErr w:type="spellEnd"/>
      <w:r w:rsidR="00D23B36" w:rsidRPr="002163DE">
        <w:rPr>
          <w:rFonts w:ascii="Arial" w:hAnsi="Arial" w:cs="Arial"/>
          <w:sz w:val="22"/>
          <w:szCs w:val="22"/>
        </w:rPr>
        <w:t xml:space="preserve">, oraz zobowiązanie podmiotu udostępniającego zasoby, o którym mowa w art. 118 ust. 3 ustawy, zwane dalej „zobowiązaniem podmiotu udostępniającego zasoby”, przedmiotowe środki dowodowe, pełnomocnictwo, sporządza się w postaci elektronicznej, w formatach danych określonych w przepisach wydanych na podstawie art. 18 ustawy z dnia 17 lutego 2005 r. o informatyzacji działalności podmiotów realizujących zadania publiczne (Dz.U. z 2021 r. poz. 670 z późn.zm.). </w:t>
      </w:r>
    </w:p>
    <w:p w14:paraId="69412D72" w14:textId="65B18C80" w:rsidR="00D23B36" w:rsidRPr="002163DE" w:rsidRDefault="00CC4963" w:rsidP="005F0EA1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</w:t>
      </w:r>
      <w:r w:rsidR="008D28C3">
        <w:rPr>
          <w:rFonts w:ascii="Arial" w:hAnsi="Arial" w:cs="Arial"/>
          <w:sz w:val="22"/>
          <w:szCs w:val="22"/>
        </w:rPr>
        <w:t xml:space="preserve"> </w:t>
      </w:r>
      <w:r w:rsidR="00D23B36" w:rsidRPr="002163DE">
        <w:rPr>
          <w:rFonts w:ascii="Arial" w:hAnsi="Arial" w:cs="Arial"/>
          <w:sz w:val="22"/>
          <w:szCs w:val="22"/>
        </w:rPr>
        <w:t xml:space="preserve">Informacje, oświadczenia lub dokumenty, inne niż określone w ust. 10 niniejszego rozdziału SWZ, przekazywane w postępowaniu o udzielenie zamówienia,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wskazanych przez Zamawiającego w niniejszej SWZ. </w:t>
      </w:r>
    </w:p>
    <w:p w14:paraId="48721498" w14:textId="70C9AAF5" w:rsidR="00D23B36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 w:rsidR="00D23B36" w:rsidRPr="002163DE">
        <w:rPr>
          <w:rFonts w:ascii="Arial" w:hAnsi="Arial" w:cs="Arial"/>
          <w:sz w:val="22"/>
          <w:szCs w:val="22"/>
        </w:rPr>
        <w:t xml:space="preserve"> Zamawiający przewiduje obsługę innych formatów plików niż te wskazane powyżej – przesłanych w formacie RAR. </w:t>
      </w:r>
      <w:r w:rsidR="005F0EA1">
        <w:rPr>
          <w:rFonts w:ascii="Arial" w:hAnsi="Arial" w:cs="Arial"/>
          <w:sz w:val="22"/>
          <w:szCs w:val="22"/>
        </w:rPr>
        <w:t xml:space="preserve"> </w:t>
      </w:r>
      <w:r w:rsidR="00D23B36" w:rsidRPr="002163DE">
        <w:rPr>
          <w:rFonts w:ascii="Arial" w:hAnsi="Arial" w:cs="Arial"/>
          <w:sz w:val="22"/>
          <w:szCs w:val="22"/>
        </w:rPr>
        <w:t xml:space="preserve"> W przypadku gdy plik sporządzony przez wykonawcę </w:t>
      </w:r>
      <w:r w:rsidR="005F0EA1">
        <w:rPr>
          <w:rFonts w:ascii="Arial" w:hAnsi="Arial" w:cs="Arial"/>
          <w:sz w:val="22"/>
          <w:szCs w:val="22"/>
        </w:rPr>
        <w:br/>
      </w:r>
      <w:r w:rsidR="00D23B36" w:rsidRPr="002163DE">
        <w:rPr>
          <w:rFonts w:ascii="Arial" w:hAnsi="Arial" w:cs="Arial"/>
          <w:sz w:val="22"/>
          <w:szCs w:val="22"/>
        </w:rPr>
        <w:t>w jednym z formatów opisanych powyżej nie jest wskazany na liście plików obsługiwanych przez Platformę</w:t>
      </w:r>
      <w:r w:rsidR="008D28C3">
        <w:rPr>
          <w:rFonts w:ascii="Arial" w:hAnsi="Arial" w:cs="Arial"/>
          <w:sz w:val="22"/>
          <w:szCs w:val="22"/>
        </w:rPr>
        <w:t xml:space="preserve"> Zakupową</w:t>
      </w:r>
      <w:r w:rsidR="00D23B36" w:rsidRPr="002163DE">
        <w:rPr>
          <w:rFonts w:ascii="Arial" w:hAnsi="Arial" w:cs="Arial"/>
          <w:sz w:val="22"/>
          <w:szCs w:val="22"/>
        </w:rPr>
        <w:t>, wystarczy go zapisać w folderze archiwum zip i przesłać w tej posta</w:t>
      </w:r>
      <w:r w:rsidR="00130DD7">
        <w:rPr>
          <w:rFonts w:ascii="Arial" w:hAnsi="Arial" w:cs="Arial"/>
          <w:sz w:val="22"/>
          <w:szCs w:val="22"/>
        </w:rPr>
        <w:t>ć</w:t>
      </w:r>
      <w:r w:rsidR="005F0EA1">
        <w:rPr>
          <w:rFonts w:ascii="Arial" w:hAnsi="Arial" w:cs="Arial"/>
          <w:sz w:val="22"/>
          <w:szCs w:val="22"/>
        </w:rPr>
        <w:t>.</w:t>
      </w:r>
    </w:p>
    <w:p w14:paraId="2AE7228F" w14:textId="21E188E2" w:rsidR="00D23B36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</w:t>
      </w:r>
      <w:r w:rsidR="00D23B36" w:rsidRPr="002163DE">
        <w:rPr>
          <w:rFonts w:ascii="Arial" w:hAnsi="Arial" w:cs="Arial"/>
          <w:sz w:val="22"/>
          <w:szCs w:val="22"/>
        </w:rPr>
        <w:t xml:space="preserve"> W przypadku gdy dokumenty elektroniczne w postępowaniu o udzielenie zamówienia, przekazywane przy użyciu środków komunikacji elektronicznej, zawierają informacje stanowiące tajemnicę przedsiębiorstwa w rozumieniu przepisów ustawy z dnia 16 kwietnia 1993 r. o zwalczaniu nieuczciwej konkurencji (Dz. U. z 2020 r. poz. 1913), Wykonawca, </w:t>
      </w:r>
      <w:r w:rsidR="005F0EA1">
        <w:rPr>
          <w:rFonts w:ascii="Arial" w:hAnsi="Arial" w:cs="Arial"/>
          <w:sz w:val="22"/>
          <w:szCs w:val="22"/>
        </w:rPr>
        <w:br/>
      </w:r>
      <w:r w:rsidR="00D23B36" w:rsidRPr="002163DE">
        <w:rPr>
          <w:rFonts w:ascii="Arial" w:hAnsi="Arial" w:cs="Arial"/>
          <w:sz w:val="22"/>
          <w:szCs w:val="22"/>
        </w:rPr>
        <w:t xml:space="preserve">w celu utrzymania w poufności tych informacji, przekazuje je w wydzielonym i odpowiednio oznaczonym pliku korzystając na Platformie </w:t>
      </w:r>
      <w:r w:rsidR="008D28C3">
        <w:rPr>
          <w:rFonts w:ascii="Arial" w:hAnsi="Arial" w:cs="Arial"/>
          <w:sz w:val="22"/>
          <w:szCs w:val="22"/>
        </w:rPr>
        <w:t>Zakupowej</w:t>
      </w:r>
      <w:r w:rsidR="00D23B36" w:rsidRPr="002163DE">
        <w:rPr>
          <w:rFonts w:ascii="Arial" w:hAnsi="Arial" w:cs="Arial"/>
          <w:sz w:val="22"/>
          <w:szCs w:val="22"/>
        </w:rPr>
        <w:t xml:space="preserve"> z pola do przekazywania plików oznaczonego jako Tajemnica Przedsiębiorstwa. W przypadku gdy wykonawca nie wyodrębni i nie zabezpieczy w ten sposób poufności informacji, Zamawiający nie bierze odpowiedzialności za ewentualne ujawnienie ich treści razem z informacjami jawnymi. </w:t>
      </w:r>
    </w:p>
    <w:p w14:paraId="39F6EB05" w14:textId="57F1A697" w:rsidR="00D23B36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</w:t>
      </w:r>
      <w:r w:rsidR="00D23B36" w:rsidRPr="002163DE">
        <w:rPr>
          <w:rFonts w:ascii="Arial" w:hAnsi="Arial" w:cs="Arial"/>
          <w:sz w:val="22"/>
          <w:szCs w:val="22"/>
        </w:rPr>
        <w:t xml:space="preserve"> Podmiotowe środki dowodowe, przedmiotowe środki dowodowe oraz inne dokumenty lub oświadczenia, sporządzone w języku obcym przekazuje się wraz z tłumaczeniem na język polski. </w:t>
      </w:r>
    </w:p>
    <w:p w14:paraId="04E7B5C4" w14:textId="3DDFCE45" w:rsidR="002163DE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</w:t>
      </w:r>
      <w:r w:rsidR="00D23B36" w:rsidRPr="002163DE">
        <w:rPr>
          <w:rFonts w:ascii="Arial" w:hAnsi="Arial" w:cs="Arial"/>
          <w:sz w:val="22"/>
          <w:szCs w:val="22"/>
        </w:rPr>
        <w:t xml:space="preserve"> W przypadku gdy podmiotowe środki dowodowe, przedmiotowe środki dowodowe, inne dokumenty, lub dokumenty potwierdzające umocowanie do reprezentowania odpowiednio Wykonawcy, Wykonawców wspólnie ubiegających się o udzielenie zamówienia publicznego, podmiotu udostępniającego zasoby na zasadach określonych w art. 118 ustawy </w:t>
      </w:r>
      <w:proofErr w:type="spellStart"/>
      <w:r w:rsidR="00D23B36" w:rsidRPr="002163DE">
        <w:rPr>
          <w:rFonts w:ascii="Arial" w:hAnsi="Arial" w:cs="Arial"/>
          <w:sz w:val="22"/>
          <w:szCs w:val="22"/>
        </w:rPr>
        <w:t>Pzp</w:t>
      </w:r>
      <w:proofErr w:type="spellEnd"/>
      <w:r w:rsidR="00D23B36" w:rsidRPr="002163DE">
        <w:rPr>
          <w:rFonts w:ascii="Arial" w:hAnsi="Arial" w:cs="Arial"/>
          <w:sz w:val="22"/>
          <w:szCs w:val="22"/>
        </w:rPr>
        <w:t xml:space="preserve"> lub podwykonawcy niebędącego podmiotem udostępniającym zasoby na takich zasadach, zwane dalej „dokumentami potwierdzającymi umocowanie do reprezentowania”, </w:t>
      </w:r>
      <w:r w:rsidR="00D23B36" w:rsidRPr="002163DE">
        <w:rPr>
          <w:rFonts w:ascii="Arial" w:hAnsi="Arial" w:cs="Arial"/>
          <w:sz w:val="22"/>
          <w:szCs w:val="22"/>
        </w:rPr>
        <w:lastRenderedPageBreak/>
        <w:t xml:space="preserve">zostały wystawione przez upoważnione podmioty inne niż Wykonawca, Wykonawca wspólnie ubiegający się o udzielenie zamówienia, podmiot udostępniający zasoby lub podwykonawca, zwane dalej „upoważnionymi podmiotami”, jako dokument elektroniczny, przekazuje się ten dokument. </w:t>
      </w:r>
    </w:p>
    <w:p w14:paraId="2D33B130" w14:textId="299F718B" w:rsidR="002163DE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="00D23B36" w:rsidRPr="002163DE">
        <w:rPr>
          <w:rFonts w:ascii="Arial" w:hAnsi="Arial" w:cs="Arial"/>
          <w:sz w:val="22"/>
          <w:szCs w:val="22"/>
        </w:rPr>
        <w:t xml:space="preserve"> W </w:t>
      </w:r>
      <w:proofErr w:type="gramStart"/>
      <w:r w:rsidR="00D23B36" w:rsidRPr="002163DE">
        <w:rPr>
          <w:rFonts w:ascii="Arial" w:hAnsi="Arial" w:cs="Arial"/>
          <w:sz w:val="22"/>
          <w:szCs w:val="22"/>
        </w:rPr>
        <w:t>przypadku</w:t>
      </w:r>
      <w:proofErr w:type="gramEnd"/>
      <w:r w:rsidR="00D23B36" w:rsidRPr="002163DE">
        <w:rPr>
          <w:rFonts w:ascii="Arial" w:hAnsi="Arial" w:cs="Arial"/>
          <w:sz w:val="22"/>
          <w:szCs w:val="22"/>
        </w:rPr>
        <w:t xml:space="preserve"> gdy podmiotowe środki dowodowe, przedmiotowe środki dowodowe, inne dokumenty lub dokumenty potwierdzające umocowanie do reprezentowania, zostały wystawione przez upoważnione podmioty jako dokument w postaci papierowej, przekazuje się cyfrowe odwzorowanie tego dokumentu opatrzone podpisem elektronicznym, poświadczające zgodność cyfrowego odwzorowania z dokumentem w postaci papierowej.</w:t>
      </w:r>
    </w:p>
    <w:p w14:paraId="48FE8E72" w14:textId="5CDD1847" w:rsidR="002163DE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</w:t>
      </w:r>
      <w:r w:rsidR="00D23B36" w:rsidRPr="002163DE">
        <w:rPr>
          <w:rFonts w:ascii="Arial" w:hAnsi="Arial" w:cs="Arial"/>
          <w:sz w:val="22"/>
          <w:szCs w:val="22"/>
        </w:rPr>
        <w:t xml:space="preserve"> Zadawanie pytań przez Wykonawców odbywa się w zakładce „Pytania do SWZ”. Odpowiedzi na pytania zamawiający zamieszcza na stronie internetowej </w:t>
      </w:r>
      <w:r w:rsidR="002163DE" w:rsidRPr="002163DE">
        <w:rPr>
          <w:rFonts w:ascii="Arial" w:hAnsi="Arial" w:cs="Arial"/>
          <w:sz w:val="22"/>
          <w:szCs w:val="22"/>
        </w:rPr>
        <w:t xml:space="preserve">prowadzonego </w:t>
      </w:r>
      <w:r w:rsidR="00D23B36" w:rsidRPr="002163DE">
        <w:rPr>
          <w:rFonts w:ascii="Arial" w:hAnsi="Arial" w:cs="Arial"/>
          <w:sz w:val="22"/>
          <w:szCs w:val="22"/>
        </w:rPr>
        <w:t>postępowania</w:t>
      </w:r>
      <w:r w:rsidR="002163DE" w:rsidRPr="002163DE">
        <w:rPr>
          <w:rFonts w:ascii="Arial" w:hAnsi="Arial" w:cs="Arial"/>
          <w:sz w:val="22"/>
          <w:szCs w:val="22"/>
        </w:rPr>
        <w:t>.</w:t>
      </w:r>
    </w:p>
    <w:p w14:paraId="789931E2" w14:textId="46D48126" w:rsidR="002163DE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</w:t>
      </w:r>
      <w:r w:rsidR="00D23B36" w:rsidRPr="002163DE">
        <w:rPr>
          <w:rFonts w:ascii="Arial" w:hAnsi="Arial" w:cs="Arial"/>
          <w:sz w:val="22"/>
          <w:szCs w:val="22"/>
        </w:rPr>
        <w:t xml:space="preserve"> Za datę wpływu do Zamawiającego ofert, oświadczeń, wniosków, zawiadomień oraz informacji przyjmuje się datę wygenerowaną przez Platformę </w:t>
      </w:r>
      <w:r w:rsidR="008D28C3">
        <w:rPr>
          <w:rFonts w:ascii="Arial" w:hAnsi="Arial" w:cs="Arial"/>
          <w:sz w:val="22"/>
          <w:szCs w:val="22"/>
        </w:rPr>
        <w:t>Zakupową</w:t>
      </w:r>
      <w:r w:rsidR="00D23B36" w:rsidRPr="002163DE">
        <w:rPr>
          <w:rFonts w:ascii="Arial" w:hAnsi="Arial" w:cs="Arial"/>
          <w:sz w:val="22"/>
          <w:szCs w:val="22"/>
        </w:rPr>
        <w:t xml:space="preserve">. </w:t>
      </w:r>
    </w:p>
    <w:p w14:paraId="58BC5D6B" w14:textId="5B42BAEF" w:rsidR="00283E42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</w:t>
      </w:r>
      <w:r w:rsidR="00D23B36" w:rsidRPr="002163DE">
        <w:rPr>
          <w:rFonts w:ascii="Arial" w:hAnsi="Arial" w:cs="Arial"/>
          <w:sz w:val="22"/>
          <w:szCs w:val="22"/>
        </w:rPr>
        <w:t xml:space="preserve"> Terminem przekazania informacji do wykonawcy przez zamawiającego jest data wygenerowana przez Platformę </w:t>
      </w:r>
      <w:r w:rsidR="008D28C3">
        <w:rPr>
          <w:rFonts w:ascii="Arial" w:hAnsi="Arial" w:cs="Arial"/>
          <w:sz w:val="22"/>
          <w:szCs w:val="22"/>
        </w:rPr>
        <w:t>Zakupową</w:t>
      </w:r>
      <w:r w:rsidR="00D23B36" w:rsidRPr="002163DE">
        <w:rPr>
          <w:rFonts w:ascii="Arial" w:hAnsi="Arial" w:cs="Arial"/>
          <w:sz w:val="22"/>
          <w:szCs w:val="22"/>
        </w:rPr>
        <w:t xml:space="preserve">. Przekazanie informacji to złożenie pliku na Platformie. </w:t>
      </w:r>
    </w:p>
    <w:p w14:paraId="49BE131E" w14:textId="56B41E8D" w:rsidR="002163DE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33.</w:t>
      </w:r>
      <w:r w:rsidR="00D23B36" w:rsidRPr="002163DE">
        <w:rPr>
          <w:rFonts w:ascii="Arial" w:hAnsi="Arial" w:cs="Arial"/>
          <w:sz w:val="22"/>
          <w:szCs w:val="22"/>
        </w:rPr>
        <w:t xml:space="preserve"> Po terminie składnia ofert/ wniosków, wykonawca znajdzie kierowane do niego wezwania lub informacje w zakładce „Do Wykonawcy” </w:t>
      </w:r>
    </w:p>
    <w:p w14:paraId="684EC3E9" w14:textId="21C3690B" w:rsidR="002163DE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 w:rsidR="00D23B36" w:rsidRPr="002163DE">
        <w:rPr>
          <w:rFonts w:ascii="Arial" w:hAnsi="Arial" w:cs="Arial"/>
          <w:sz w:val="22"/>
          <w:szCs w:val="22"/>
        </w:rPr>
        <w:t xml:space="preserve"> Odpowiedzi na wezwania Zamawiającego są składane przez Wykonawcę w oknie Platformy </w:t>
      </w:r>
      <w:r w:rsidR="008D28C3">
        <w:rPr>
          <w:rFonts w:ascii="Arial" w:hAnsi="Arial" w:cs="Arial"/>
          <w:sz w:val="22"/>
          <w:szCs w:val="22"/>
        </w:rPr>
        <w:t>Zakupowej</w:t>
      </w:r>
      <w:r w:rsidR="00D23B36" w:rsidRPr="002163DE">
        <w:rPr>
          <w:rFonts w:ascii="Arial" w:hAnsi="Arial" w:cs="Arial"/>
          <w:sz w:val="22"/>
          <w:szCs w:val="22"/>
        </w:rPr>
        <w:t xml:space="preserve"> przeznaczonym do składania plików do Zamawiającego w podziale na pliki jawne i te z zastrzeżoną tajemnicą przedsiębiorstwa. </w:t>
      </w:r>
    </w:p>
    <w:p w14:paraId="1F8FE57C" w14:textId="7B13F590" w:rsidR="002163DE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35.</w:t>
      </w:r>
      <w:r w:rsidR="00D23B36" w:rsidRPr="002163DE">
        <w:rPr>
          <w:rFonts w:ascii="Arial" w:hAnsi="Arial" w:cs="Arial"/>
          <w:sz w:val="22"/>
          <w:szCs w:val="22"/>
        </w:rPr>
        <w:t xml:space="preserve"> Dopuszczalne formaty przesyłanych danych tj. plików o wielkości do 20 MB każdy w formatach: pdf, </w:t>
      </w:r>
      <w:proofErr w:type="spellStart"/>
      <w:r w:rsidR="00D23B36" w:rsidRPr="002163DE">
        <w:rPr>
          <w:rFonts w:ascii="Arial" w:hAnsi="Arial" w:cs="Arial"/>
          <w:sz w:val="22"/>
          <w:szCs w:val="22"/>
        </w:rPr>
        <w:t>doc</w:t>
      </w:r>
      <w:proofErr w:type="spellEnd"/>
      <w:r w:rsidR="00D23B36" w:rsidRPr="002163D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23B36" w:rsidRPr="002163DE">
        <w:rPr>
          <w:rFonts w:ascii="Arial" w:hAnsi="Arial" w:cs="Arial"/>
          <w:sz w:val="22"/>
          <w:szCs w:val="22"/>
        </w:rPr>
        <w:t>docx</w:t>
      </w:r>
      <w:proofErr w:type="spellEnd"/>
      <w:r w:rsidR="00D23B36" w:rsidRPr="002163DE">
        <w:rPr>
          <w:rFonts w:ascii="Arial" w:hAnsi="Arial" w:cs="Arial"/>
          <w:sz w:val="22"/>
          <w:szCs w:val="22"/>
        </w:rPr>
        <w:t xml:space="preserve">, xls, </w:t>
      </w:r>
      <w:proofErr w:type="spellStart"/>
      <w:r w:rsidR="00D23B36" w:rsidRPr="002163DE">
        <w:rPr>
          <w:rFonts w:ascii="Arial" w:hAnsi="Arial" w:cs="Arial"/>
          <w:sz w:val="22"/>
          <w:szCs w:val="22"/>
        </w:rPr>
        <w:t>xlsx</w:t>
      </w:r>
      <w:proofErr w:type="spellEnd"/>
      <w:r w:rsidR="00D23B36" w:rsidRPr="002163D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23B36" w:rsidRPr="002163DE">
        <w:rPr>
          <w:rFonts w:ascii="Arial" w:hAnsi="Arial" w:cs="Arial"/>
          <w:sz w:val="22"/>
          <w:szCs w:val="22"/>
        </w:rPr>
        <w:t>xades</w:t>
      </w:r>
      <w:proofErr w:type="spellEnd"/>
      <w:r w:rsidR="00D23B36" w:rsidRPr="002163D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23B36" w:rsidRPr="002163DE">
        <w:rPr>
          <w:rFonts w:ascii="Arial" w:hAnsi="Arial" w:cs="Arial"/>
          <w:sz w:val="22"/>
          <w:szCs w:val="22"/>
        </w:rPr>
        <w:t>xml</w:t>
      </w:r>
      <w:proofErr w:type="spellEnd"/>
      <w:r w:rsidR="00D23B36" w:rsidRPr="002163DE">
        <w:rPr>
          <w:rFonts w:ascii="Arial" w:hAnsi="Arial" w:cs="Arial"/>
          <w:sz w:val="22"/>
          <w:szCs w:val="22"/>
        </w:rPr>
        <w:t xml:space="preserve">, zip. Za pośrednictwem Platformy </w:t>
      </w:r>
      <w:r w:rsidR="008D28C3">
        <w:rPr>
          <w:rFonts w:ascii="Arial" w:hAnsi="Arial" w:cs="Arial"/>
          <w:sz w:val="22"/>
          <w:szCs w:val="22"/>
        </w:rPr>
        <w:t>Zakupowej</w:t>
      </w:r>
      <w:r w:rsidR="00D23B36" w:rsidRPr="002163DE">
        <w:rPr>
          <w:rFonts w:ascii="Arial" w:hAnsi="Arial" w:cs="Arial"/>
          <w:sz w:val="22"/>
          <w:szCs w:val="22"/>
        </w:rPr>
        <w:t xml:space="preserve"> można przesłać wiele pojedynczych plików we wskazanym formacie lub plik archiwum (ZIP) zawierający wiele pojedynczych plików, w tym wypadku w dowolnym, akceptowalnym przez Zamawiającego formacie. </w:t>
      </w:r>
    </w:p>
    <w:p w14:paraId="78C400A7" w14:textId="067DEB34" w:rsidR="002163DE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</w:t>
      </w:r>
      <w:r w:rsidR="00D23B36" w:rsidRPr="002163DE">
        <w:rPr>
          <w:rFonts w:ascii="Arial" w:hAnsi="Arial" w:cs="Arial"/>
          <w:sz w:val="22"/>
          <w:szCs w:val="22"/>
        </w:rPr>
        <w:t xml:space="preserve"> Wykonawca nie może ustanawiać hasła dostępu do składanego pliku. Wykonawca nie może samodzielnie szyfrować przekazywanych plików. </w:t>
      </w:r>
    </w:p>
    <w:p w14:paraId="771F2B98" w14:textId="29126485" w:rsidR="005F4FE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37.</w:t>
      </w:r>
      <w:r w:rsidR="00D23B36" w:rsidRPr="002163DE">
        <w:rPr>
          <w:rFonts w:ascii="Arial" w:hAnsi="Arial" w:cs="Arial"/>
          <w:sz w:val="22"/>
          <w:szCs w:val="22"/>
        </w:rPr>
        <w:t xml:space="preserve"> Plik załączony przez Wykonawcę w Platformie </w:t>
      </w:r>
      <w:r w:rsidR="008D28C3">
        <w:rPr>
          <w:rFonts w:ascii="Arial" w:hAnsi="Arial" w:cs="Arial"/>
          <w:sz w:val="22"/>
          <w:szCs w:val="22"/>
        </w:rPr>
        <w:t>Zakupowej</w:t>
      </w:r>
      <w:r w:rsidR="00D23B36" w:rsidRPr="002163DE">
        <w:rPr>
          <w:rFonts w:ascii="Arial" w:hAnsi="Arial" w:cs="Arial"/>
          <w:sz w:val="22"/>
          <w:szCs w:val="22"/>
        </w:rPr>
        <w:t xml:space="preserve">, nie jest widoczny ani identyfikowalny dla zamawiającego do czasu upływu terminu składania ofert / wniosków.  </w:t>
      </w:r>
    </w:p>
    <w:p w14:paraId="1F4B52DA" w14:textId="7B853C36" w:rsidR="002163DE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</w:t>
      </w:r>
      <w:r w:rsidR="00D23B36" w:rsidRPr="002163DE">
        <w:rPr>
          <w:rFonts w:ascii="Arial" w:hAnsi="Arial" w:cs="Arial"/>
          <w:sz w:val="22"/>
          <w:szCs w:val="22"/>
        </w:rPr>
        <w:t xml:space="preserve"> Oferta i oświadczenia wraz z nimi składane mogą być wycofane i złożone przez wykonawcę ponownie przed upływem wyznaczonego terminu składania ofert. </w:t>
      </w:r>
    </w:p>
    <w:p w14:paraId="14F7E0FE" w14:textId="20EFB732" w:rsidR="002163DE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</w:t>
      </w:r>
      <w:r w:rsidR="00D23B36" w:rsidRPr="002163DE">
        <w:rPr>
          <w:rFonts w:ascii="Arial" w:hAnsi="Arial" w:cs="Arial"/>
          <w:sz w:val="22"/>
          <w:szCs w:val="22"/>
        </w:rPr>
        <w:t xml:space="preserve"> Po upływie terminu składania ofert nie będzie możliwe wycofanie lub zmiana złożonej oferty. </w:t>
      </w:r>
    </w:p>
    <w:p w14:paraId="1D1DE7D4" w14:textId="2CED0E40" w:rsidR="002163DE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</w:t>
      </w:r>
      <w:r w:rsidR="00D23B36" w:rsidRPr="002163DE">
        <w:rPr>
          <w:rFonts w:ascii="Arial" w:hAnsi="Arial" w:cs="Arial"/>
          <w:sz w:val="22"/>
          <w:szCs w:val="22"/>
        </w:rPr>
        <w:t xml:space="preserve"> Wykonawca ma obowiązek śledzić komunikaty generowane przez Platformę </w:t>
      </w:r>
      <w:r w:rsidR="008D28C3">
        <w:rPr>
          <w:rFonts w:ascii="Arial" w:hAnsi="Arial" w:cs="Arial"/>
          <w:sz w:val="22"/>
          <w:szCs w:val="22"/>
        </w:rPr>
        <w:t>Zakupową</w:t>
      </w:r>
      <w:r w:rsidR="00D23B36" w:rsidRPr="002163DE">
        <w:rPr>
          <w:rFonts w:ascii="Arial" w:hAnsi="Arial" w:cs="Arial"/>
          <w:sz w:val="22"/>
          <w:szCs w:val="22"/>
        </w:rPr>
        <w:t xml:space="preserve">. Podstawowym źródłem informacji jest </w:t>
      </w:r>
      <w:r w:rsidR="008D28C3">
        <w:rPr>
          <w:rFonts w:ascii="Arial" w:hAnsi="Arial" w:cs="Arial"/>
          <w:sz w:val="22"/>
          <w:szCs w:val="22"/>
        </w:rPr>
        <w:t>Platforma Zakupowa</w:t>
      </w:r>
      <w:r w:rsidR="00D23B36" w:rsidRPr="002163DE">
        <w:rPr>
          <w:rFonts w:ascii="Arial" w:hAnsi="Arial" w:cs="Arial"/>
          <w:sz w:val="22"/>
          <w:szCs w:val="22"/>
        </w:rPr>
        <w:t xml:space="preserve">, wszelkie fakultatywne powiadomienia za pomocą poczty e-mail obciążone są ryzykiem błędów związanych z działaniem serwerów pocztowych, na których działanie zamawiający nie ma wpływu. </w:t>
      </w:r>
    </w:p>
    <w:p w14:paraId="600AE8B1" w14:textId="781E6E8D" w:rsidR="002163DE" w:rsidRPr="002163DE" w:rsidRDefault="00CC4963" w:rsidP="005F0EA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</w:t>
      </w:r>
      <w:r w:rsidR="00D23B36" w:rsidRPr="002163DE">
        <w:rPr>
          <w:rFonts w:ascii="Arial" w:hAnsi="Arial" w:cs="Arial"/>
          <w:sz w:val="22"/>
          <w:szCs w:val="22"/>
        </w:rPr>
        <w:t xml:space="preserve"> Rekomendacje Zamawiającego: </w:t>
      </w:r>
    </w:p>
    <w:p w14:paraId="0885CF3D" w14:textId="22AA2B93" w:rsidR="002163DE" w:rsidRPr="002163DE" w:rsidRDefault="00D23B36" w:rsidP="00283E4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163DE">
        <w:rPr>
          <w:rFonts w:ascii="Arial" w:hAnsi="Arial" w:cs="Arial"/>
          <w:sz w:val="22"/>
          <w:szCs w:val="22"/>
        </w:rPr>
        <w:t xml:space="preserve">a) Zaleca się sporządzenie oferty i oświadczeń w formacie PDF i podpisanie podpisem w formacie </w:t>
      </w:r>
      <w:proofErr w:type="spellStart"/>
      <w:r w:rsidRPr="002163DE">
        <w:rPr>
          <w:rFonts w:ascii="Arial" w:hAnsi="Arial" w:cs="Arial"/>
          <w:sz w:val="22"/>
          <w:szCs w:val="22"/>
        </w:rPr>
        <w:t>PAdES</w:t>
      </w:r>
      <w:proofErr w:type="spellEnd"/>
      <w:r w:rsidRPr="002163DE">
        <w:rPr>
          <w:rFonts w:ascii="Arial" w:hAnsi="Arial" w:cs="Arial"/>
          <w:sz w:val="22"/>
          <w:szCs w:val="22"/>
        </w:rPr>
        <w:t xml:space="preserve">. </w:t>
      </w:r>
    </w:p>
    <w:p w14:paraId="1B76912D" w14:textId="0DEDD0F7" w:rsidR="002163DE" w:rsidRPr="002163DE" w:rsidRDefault="00283E42" w:rsidP="00D23B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23B36" w:rsidRPr="002163DE">
        <w:rPr>
          <w:rFonts w:ascii="Arial" w:hAnsi="Arial" w:cs="Arial"/>
          <w:sz w:val="22"/>
          <w:szCs w:val="22"/>
        </w:rPr>
        <w:t xml:space="preserve">) Nie zaleca się stosowania podpisu zewnętrznego XADES (2 pliki do przekazania) </w:t>
      </w:r>
    </w:p>
    <w:p w14:paraId="1E22AF80" w14:textId="0E8E19D4" w:rsidR="002163DE" w:rsidRPr="002163DE" w:rsidRDefault="00283E42" w:rsidP="00D23B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23B36" w:rsidRPr="002163DE">
        <w:rPr>
          <w:rFonts w:ascii="Arial" w:hAnsi="Arial" w:cs="Arial"/>
          <w:sz w:val="22"/>
          <w:szCs w:val="22"/>
        </w:rPr>
        <w:t xml:space="preserve">) Wykonawca powinien stosować znacznik czasu (wariant T), w podpisie nie jest rekomendowany wariant „BES”. </w:t>
      </w:r>
    </w:p>
    <w:p w14:paraId="09A4F983" w14:textId="1065F4BA" w:rsidR="002163DE" w:rsidRPr="002163DE" w:rsidRDefault="00283E42" w:rsidP="00D23B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23B36" w:rsidRPr="002163DE">
        <w:rPr>
          <w:rFonts w:ascii="Arial" w:hAnsi="Arial" w:cs="Arial"/>
          <w:sz w:val="22"/>
          <w:szCs w:val="22"/>
        </w:rPr>
        <w:t xml:space="preserve">) Plik z tajemnicą przedsiębiorstwa nie powinien być zawarty wraz z innymi plikami w jednym folderze archiwum następnie podpisanym. Taki plik powinien zostać wydzielony, podpisany i złożony w odpowiednim miejscu na platformie. </w:t>
      </w:r>
    </w:p>
    <w:p w14:paraId="6A429354" w14:textId="2F0B21D4" w:rsidR="002163DE" w:rsidRPr="002163DE" w:rsidRDefault="00283E42" w:rsidP="00D23B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23B36" w:rsidRPr="002163DE">
        <w:rPr>
          <w:rFonts w:ascii="Arial" w:hAnsi="Arial" w:cs="Arial"/>
          <w:sz w:val="22"/>
          <w:szCs w:val="22"/>
        </w:rPr>
        <w:t xml:space="preserve">) Pełnomocnik nie może poświadczać za zgodność skanu swojego pełnomocnictwa </w:t>
      </w:r>
    </w:p>
    <w:p w14:paraId="00608A9C" w14:textId="79D193D1" w:rsidR="002163DE" w:rsidRPr="002163DE" w:rsidRDefault="00D23B36" w:rsidP="00D23B36">
      <w:pPr>
        <w:jc w:val="both"/>
        <w:rPr>
          <w:rFonts w:ascii="Arial" w:hAnsi="Arial" w:cs="Arial"/>
          <w:sz w:val="22"/>
          <w:szCs w:val="22"/>
        </w:rPr>
      </w:pPr>
      <w:r w:rsidRPr="002163DE">
        <w:rPr>
          <w:rFonts w:ascii="Arial" w:hAnsi="Arial" w:cs="Arial"/>
          <w:sz w:val="22"/>
          <w:szCs w:val="22"/>
        </w:rPr>
        <w:t xml:space="preserve">g) Po podpisaniu pliku a przed jego wysłaniem do Platformy </w:t>
      </w:r>
      <w:r w:rsidR="008D28C3">
        <w:rPr>
          <w:rFonts w:ascii="Arial" w:hAnsi="Arial" w:cs="Arial"/>
          <w:sz w:val="22"/>
          <w:szCs w:val="22"/>
        </w:rPr>
        <w:t xml:space="preserve">Zakupowej </w:t>
      </w:r>
      <w:r w:rsidRPr="002163DE">
        <w:rPr>
          <w:rFonts w:ascii="Arial" w:hAnsi="Arial" w:cs="Arial"/>
          <w:sz w:val="22"/>
          <w:szCs w:val="22"/>
        </w:rPr>
        <w:t xml:space="preserve">uczestnik powinien upewnić się, że plik jest prawidłowo podpisany a jego weryfikacja jest pozytywna. </w:t>
      </w:r>
    </w:p>
    <w:p w14:paraId="58AEEEAB" w14:textId="77777777" w:rsidR="002163DE" w:rsidRPr="002163DE" w:rsidRDefault="00D23B36" w:rsidP="00D23B36">
      <w:pPr>
        <w:jc w:val="both"/>
        <w:rPr>
          <w:rFonts w:ascii="Arial" w:hAnsi="Arial" w:cs="Arial"/>
          <w:sz w:val="22"/>
          <w:szCs w:val="22"/>
        </w:rPr>
      </w:pPr>
      <w:r w:rsidRPr="002163DE">
        <w:rPr>
          <w:rFonts w:ascii="Arial" w:hAnsi="Arial" w:cs="Arial"/>
          <w:sz w:val="22"/>
          <w:szCs w:val="22"/>
        </w:rPr>
        <w:t xml:space="preserve">Przykładowo pozytywny komunikat w ADOBE READER nie zawsze oznacza prawidłowy podpis – może to być np. pieczęć kwalifikowana wskazująca na instytucję a nie </w:t>
      </w:r>
      <w:proofErr w:type="gramStart"/>
      <w:r w:rsidRPr="002163DE">
        <w:rPr>
          <w:rFonts w:ascii="Arial" w:hAnsi="Arial" w:cs="Arial"/>
          <w:sz w:val="22"/>
          <w:szCs w:val="22"/>
        </w:rPr>
        <w:t>osobę,</w:t>
      </w:r>
      <w:proofErr w:type="gramEnd"/>
      <w:r w:rsidRPr="002163DE">
        <w:rPr>
          <w:rFonts w:ascii="Arial" w:hAnsi="Arial" w:cs="Arial"/>
          <w:sz w:val="22"/>
          <w:szCs w:val="22"/>
        </w:rPr>
        <w:t xml:space="preserve"> lub inny podpis, któremu ufa </w:t>
      </w:r>
      <w:proofErr w:type="gramStart"/>
      <w:r w:rsidRPr="002163DE">
        <w:rPr>
          <w:rFonts w:ascii="Arial" w:hAnsi="Arial" w:cs="Arial"/>
          <w:sz w:val="22"/>
          <w:szCs w:val="22"/>
        </w:rPr>
        <w:t>ADOBE</w:t>
      </w:r>
      <w:proofErr w:type="gramEnd"/>
      <w:r w:rsidRPr="002163DE">
        <w:rPr>
          <w:rFonts w:ascii="Arial" w:hAnsi="Arial" w:cs="Arial"/>
          <w:sz w:val="22"/>
          <w:szCs w:val="22"/>
        </w:rPr>
        <w:t xml:space="preserve"> ale nie jest on podpisem kwalifikowanym w rozumieniu </w:t>
      </w:r>
      <w:proofErr w:type="spellStart"/>
      <w:r w:rsidRPr="002163DE">
        <w:rPr>
          <w:rFonts w:ascii="Arial" w:hAnsi="Arial" w:cs="Arial"/>
          <w:sz w:val="22"/>
          <w:szCs w:val="22"/>
        </w:rPr>
        <w:t>eIDAS</w:t>
      </w:r>
      <w:proofErr w:type="spellEnd"/>
      <w:r w:rsidRPr="002163DE">
        <w:rPr>
          <w:rFonts w:ascii="Arial" w:hAnsi="Arial" w:cs="Arial"/>
          <w:sz w:val="22"/>
          <w:szCs w:val="22"/>
        </w:rPr>
        <w:t xml:space="preserve">. </w:t>
      </w:r>
    </w:p>
    <w:p w14:paraId="090734E2" w14:textId="5BE0610C" w:rsidR="002163DE" w:rsidRPr="002163DE" w:rsidRDefault="00283E42" w:rsidP="00D23B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D23B36" w:rsidRPr="002163DE">
        <w:rPr>
          <w:rFonts w:ascii="Arial" w:hAnsi="Arial" w:cs="Arial"/>
          <w:sz w:val="22"/>
          <w:szCs w:val="22"/>
        </w:rPr>
        <w:t xml:space="preserve">) Wiele różnych dokumentów w formacie PDF można scalić w jeden plik PDF a następnie go podpisać jednym podpisem w formacie PADES. </w:t>
      </w:r>
    </w:p>
    <w:p w14:paraId="1B2C0315" w14:textId="451BF57A" w:rsidR="002163DE" w:rsidRPr="002163DE" w:rsidRDefault="00283E42" w:rsidP="00D23B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</w:t>
      </w:r>
      <w:r w:rsidR="00D23B36" w:rsidRPr="002163DE">
        <w:rPr>
          <w:rFonts w:ascii="Arial" w:hAnsi="Arial" w:cs="Arial"/>
          <w:sz w:val="22"/>
          <w:szCs w:val="22"/>
        </w:rPr>
        <w:t xml:space="preserve">) Uczestnik nie powinien najpierw drukować formularzy, podpisywać ich ręcznie, a następnie skanować i na końcu podpisywać elektronicznie. Wystarczy od razu wypełnić elektronicznie, zapisać jako PDF i podpisać wymaganym podpisem elektronicznym. </w:t>
      </w:r>
    </w:p>
    <w:p w14:paraId="5E492563" w14:textId="4579769F" w:rsidR="002163DE" w:rsidRPr="002163DE" w:rsidRDefault="00283E42" w:rsidP="00D23B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D23B36" w:rsidRPr="002163DE">
        <w:rPr>
          <w:rFonts w:ascii="Arial" w:hAnsi="Arial" w:cs="Arial"/>
          <w:sz w:val="22"/>
          <w:szCs w:val="22"/>
        </w:rPr>
        <w:t>) Podpis elektroniczny zastosowany z poziomu programu MS OFFICE nie spełnia wymogu poprawnej weryfikacji.</w:t>
      </w:r>
    </w:p>
    <w:p w14:paraId="25D09BB8" w14:textId="35F09E57" w:rsidR="003404EF" w:rsidRPr="002163DE" w:rsidRDefault="00283E42" w:rsidP="00D23B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23B36" w:rsidRPr="002163DE">
        <w:rPr>
          <w:rFonts w:ascii="Arial" w:hAnsi="Arial" w:cs="Arial"/>
          <w:sz w:val="22"/>
          <w:szCs w:val="22"/>
        </w:rPr>
        <w:t>) Nie zaleca się podpisywania folderu Archiwum (zip) zawierającego niepodpisane pliki – powinno nastąpić najpierw podpisanie plików a potem ewentualnie spakowanie do zip.</w:t>
      </w:r>
    </w:p>
    <w:p w14:paraId="7646F6C1" w14:textId="4CB5487C" w:rsidR="00575F86" w:rsidRPr="002163DE" w:rsidRDefault="00D23B36" w:rsidP="00E3123E">
      <w:pPr>
        <w:tabs>
          <w:tab w:val="left" w:pos="142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2163DE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1B754DFD" w14:textId="3E76BE32" w:rsidR="00E53D1C" w:rsidRPr="005C0E00" w:rsidRDefault="00AE160F" w:rsidP="00B17C51">
      <w:pPr>
        <w:pStyle w:val="Akapitzlist"/>
        <w:numPr>
          <w:ilvl w:val="0"/>
          <w:numId w:val="15"/>
        </w:numPr>
        <w:ind w:left="0" w:firstLine="0"/>
        <w:contextualSpacing w:val="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163DE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TERMIN ZWIĄZANIA OFERTĄ </w:t>
      </w:r>
      <w:r w:rsidR="00B241A0" w:rsidRPr="002163DE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– </w:t>
      </w:r>
      <w:r w:rsidR="002F209D">
        <w:rPr>
          <w:rFonts w:ascii="Arial" w:hAnsi="Arial" w:cs="Arial"/>
          <w:b/>
          <w:color w:val="000000"/>
          <w:spacing w:val="-2"/>
          <w:sz w:val="22"/>
          <w:szCs w:val="22"/>
        </w:rPr>
        <w:t>30 dni od dnia upływu terminu składania ofert</w:t>
      </w:r>
      <w:r w:rsidR="00C92DFA">
        <w:rPr>
          <w:rFonts w:ascii="Arial" w:hAnsi="Arial" w:cs="Arial"/>
          <w:b/>
          <w:color w:val="000000"/>
          <w:spacing w:val="-2"/>
          <w:sz w:val="22"/>
          <w:szCs w:val="22"/>
        </w:rPr>
        <w:t>, tj. do dnia 22 lutego 2026 r.</w:t>
      </w:r>
      <w:r w:rsidR="002F209D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 </w:t>
      </w:r>
    </w:p>
    <w:p w14:paraId="7E3DB0C2" w14:textId="77777777" w:rsidR="00916000" w:rsidRPr="002163DE" w:rsidRDefault="00916000" w:rsidP="00916000">
      <w:pPr>
        <w:pStyle w:val="Akapitzlist"/>
        <w:ind w:left="0"/>
        <w:contextualSpacing w:val="0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1FB2F81E" w14:textId="77777777" w:rsidR="00916000" w:rsidRPr="002163DE" w:rsidRDefault="00916000" w:rsidP="00B17C51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284" w:right="10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2163DE">
        <w:rPr>
          <w:rFonts w:ascii="Arial" w:eastAsia="Trebuchet MS" w:hAnsi="Arial" w:cs="Arial"/>
          <w:color w:val="000000"/>
          <w:sz w:val="22"/>
          <w:szCs w:val="22"/>
        </w:rPr>
        <w:t xml:space="preserve">W przypadku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 </w:t>
      </w:r>
    </w:p>
    <w:p w14:paraId="2FE55145" w14:textId="77777777" w:rsidR="00916000" w:rsidRPr="002163DE" w:rsidRDefault="00916000" w:rsidP="00B17C51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284" w:right="10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2163DE">
        <w:rPr>
          <w:rFonts w:ascii="Arial" w:eastAsia="Trebuchet MS" w:hAnsi="Arial" w:cs="Arial"/>
          <w:color w:val="000000"/>
          <w:sz w:val="22"/>
          <w:szCs w:val="22"/>
        </w:rPr>
        <w:t xml:space="preserve">Przedłużenie terminu związania ofertą, o którym mowa w ust. 2, wymaga złożenia przez Wykonawcę pisemnego oświadczenia o wyrażeniu zgody na przedłużenie terminu związania ofertą. </w:t>
      </w:r>
    </w:p>
    <w:p w14:paraId="0B6B8AA7" w14:textId="77777777" w:rsidR="00916000" w:rsidRPr="002163DE" w:rsidRDefault="00916000" w:rsidP="00916000">
      <w:pPr>
        <w:suppressAutoHyphens/>
        <w:spacing w:after="69" w:line="244" w:lineRule="auto"/>
        <w:ind w:left="426" w:hanging="284"/>
        <w:jc w:val="both"/>
        <w:rPr>
          <w:rFonts w:ascii="Arial" w:eastAsia="Trebuchet MS" w:hAnsi="Arial" w:cs="Arial"/>
          <w:color w:val="000000"/>
          <w:sz w:val="22"/>
          <w:szCs w:val="22"/>
        </w:rPr>
      </w:pPr>
    </w:p>
    <w:p w14:paraId="37B2E031" w14:textId="77777777" w:rsidR="00E53D1C" w:rsidRPr="00EF5688" w:rsidRDefault="00E53D1C" w:rsidP="00B17C51">
      <w:pPr>
        <w:pStyle w:val="Akapitzlist"/>
        <w:numPr>
          <w:ilvl w:val="0"/>
          <w:numId w:val="15"/>
        </w:numPr>
        <w:ind w:left="709" w:hanging="709"/>
        <w:contextualSpacing w:val="0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EF5688">
        <w:rPr>
          <w:rFonts w:ascii="Arial" w:hAnsi="Arial" w:cs="Arial"/>
          <w:b/>
          <w:color w:val="000000"/>
          <w:spacing w:val="-2"/>
          <w:sz w:val="22"/>
          <w:szCs w:val="22"/>
        </w:rPr>
        <w:t>OPIS SPOSOBU PRZYGOTOWANIA OFERT:</w:t>
      </w:r>
    </w:p>
    <w:p w14:paraId="644F8221" w14:textId="77777777" w:rsidR="009D5293" w:rsidRPr="009D5293" w:rsidRDefault="009D5293" w:rsidP="009D5293">
      <w:pPr>
        <w:pStyle w:val="Akapitzlist"/>
        <w:rPr>
          <w:rFonts w:asciiTheme="minorHAnsi" w:hAnsiTheme="minorHAnsi"/>
          <w:b/>
          <w:color w:val="000000"/>
          <w:spacing w:val="-2"/>
        </w:rPr>
      </w:pPr>
    </w:p>
    <w:p w14:paraId="59400D05" w14:textId="77777777" w:rsidR="00D8236D" w:rsidRPr="00F24129" w:rsidRDefault="00E14293" w:rsidP="00B17C51">
      <w:pPr>
        <w:pStyle w:val="Tekstpodstawowywcity"/>
        <w:numPr>
          <w:ilvl w:val="1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F24129">
        <w:rPr>
          <w:rFonts w:ascii="Arial" w:hAnsi="Arial" w:cs="Arial"/>
          <w:color w:val="000000"/>
          <w:spacing w:val="-2"/>
          <w:sz w:val="22"/>
          <w:szCs w:val="22"/>
        </w:rPr>
        <w:t>Każdy Wykonawca może złożyć tylko jedną ofertę</w:t>
      </w:r>
      <w:r w:rsidR="00C821FA" w:rsidRPr="00F24129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 w danej części zam</w:t>
      </w:r>
      <w:r w:rsidR="004D6A47" w:rsidRPr="00F24129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ó</w:t>
      </w:r>
      <w:r w:rsidR="00C821FA" w:rsidRPr="00F24129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wienia</w:t>
      </w:r>
      <w:r w:rsidR="004D6A47" w:rsidRPr="00F24129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.</w:t>
      </w:r>
    </w:p>
    <w:p w14:paraId="09405B47" w14:textId="123969A1" w:rsidR="009D5293" w:rsidRPr="00916000" w:rsidRDefault="004F2945" w:rsidP="0043425F">
      <w:pPr>
        <w:pStyle w:val="Tekstpodstawowywcity"/>
        <w:numPr>
          <w:ilvl w:val="1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2163DE">
        <w:rPr>
          <w:rFonts w:ascii="Arial" w:hAnsi="Arial" w:cs="Arial"/>
          <w:b/>
          <w:sz w:val="22"/>
          <w:szCs w:val="22"/>
          <w:lang w:val="pl-PL"/>
        </w:rPr>
        <w:t>O</w:t>
      </w:r>
      <w:proofErr w:type="spellStart"/>
      <w:r w:rsidRPr="002163DE">
        <w:rPr>
          <w:rFonts w:ascii="Arial" w:hAnsi="Arial" w:cs="Arial"/>
          <w:b/>
          <w:sz w:val="22"/>
          <w:szCs w:val="22"/>
        </w:rPr>
        <w:t>fertę</w:t>
      </w:r>
      <w:proofErr w:type="spellEnd"/>
      <w:r w:rsidR="002163DE" w:rsidRPr="002163DE">
        <w:rPr>
          <w:rFonts w:ascii="Arial" w:hAnsi="Arial" w:cs="Arial"/>
          <w:b/>
          <w:sz w:val="22"/>
          <w:szCs w:val="22"/>
          <w:lang w:val="pl-PL"/>
        </w:rPr>
        <w:t xml:space="preserve"> wraz z </w:t>
      </w:r>
      <w:proofErr w:type="gramStart"/>
      <w:r w:rsidR="002163DE" w:rsidRPr="002163DE">
        <w:rPr>
          <w:rFonts w:ascii="Arial" w:hAnsi="Arial" w:cs="Arial"/>
          <w:b/>
          <w:sz w:val="22"/>
          <w:szCs w:val="22"/>
          <w:lang w:val="pl-PL"/>
        </w:rPr>
        <w:t xml:space="preserve">załącznikami </w:t>
      </w:r>
      <w:r w:rsidR="004D6A47" w:rsidRPr="002163DE">
        <w:rPr>
          <w:rFonts w:ascii="Arial" w:hAnsi="Arial" w:cs="Arial"/>
          <w:b/>
          <w:sz w:val="22"/>
          <w:szCs w:val="22"/>
        </w:rPr>
        <w:t>,</w:t>
      </w:r>
      <w:proofErr w:type="gramEnd"/>
      <w:r w:rsidR="004D6A47" w:rsidRPr="002163DE">
        <w:rPr>
          <w:rFonts w:ascii="Arial" w:hAnsi="Arial" w:cs="Arial"/>
          <w:b/>
          <w:sz w:val="22"/>
          <w:szCs w:val="22"/>
        </w:rPr>
        <w:t xml:space="preserve"> oświadczenie</w:t>
      </w:r>
      <w:r w:rsidR="006C601B" w:rsidRPr="002163DE">
        <w:rPr>
          <w:rFonts w:ascii="Arial" w:hAnsi="Arial" w:cs="Arial"/>
          <w:b/>
          <w:sz w:val="22"/>
          <w:szCs w:val="22"/>
          <w:lang w:val="pl-PL"/>
        </w:rPr>
        <w:t xml:space="preserve"> o niepodleganiu wykluczeniu </w:t>
      </w:r>
      <w:r w:rsidR="0010285C">
        <w:rPr>
          <w:rFonts w:ascii="Arial" w:hAnsi="Arial" w:cs="Arial"/>
          <w:b/>
          <w:sz w:val="22"/>
          <w:szCs w:val="22"/>
          <w:lang w:val="pl-PL"/>
        </w:rPr>
        <w:t xml:space="preserve">oraz o spełnianiu warunków udziału w postepowaniu </w:t>
      </w:r>
      <w:r w:rsidR="004D6A47" w:rsidRPr="002163DE">
        <w:rPr>
          <w:rFonts w:ascii="Arial" w:hAnsi="Arial" w:cs="Arial"/>
          <w:b/>
          <w:sz w:val="22"/>
          <w:szCs w:val="22"/>
        </w:rPr>
        <w:t>skła</w:t>
      </w:r>
      <w:r w:rsidR="009D5293" w:rsidRPr="002163DE">
        <w:rPr>
          <w:rFonts w:ascii="Arial" w:hAnsi="Arial" w:cs="Arial"/>
          <w:b/>
          <w:sz w:val="22"/>
          <w:szCs w:val="22"/>
        </w:rPr>
        <w:t xml:space="preserve">da </w:t>
      </w:r>
      <w:proofErr w:type="gramStart"/>
      <w:r w:rsidR="009D5293" w:rsidRPr="002163DE">
        <w:rPr>
          <w:rFonts w:ascii="Arial" w:hAnsi="Arial" w:cs="Arial"/>
          <w:b/>
          <w:sz w:val="22"/>
          <w:szCs w:val="22"/>
        </w:rPr>
        <w:t>się</w:t>
      </w:r>
      <w:r w:rsidR="00F24129" w:rsidRPr="002163DE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2163DE" w:rsidRPr="002163DE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F24129" w:rsidRPr="002163DE">
        <w:rPr>
          <w:rFonts w:ascii="Arial" w:hAnsi="Arial" w:cs="Arial"/>
          <w:b/>
          <w:sz w:val="22"/>
          <w:szCs w:val="22"/>
          <w:lang w:val="pl-PL"/>
        </w:rPr>
        <w:t>poprzez</w:t>
      </w:r>
      <w:proofErr w:type="gramEnd"/>
      <w:r w:rsidR="00F24129" w:rsidRPr="002163DE">
        <w:rPr>
          <w:rFonts w:ascii="Arial" w:hAnsi="Arial" w:cs="Arial"/>
          <w:b/>
          <w:sz w:val="22"/>
          <w:szCs w:val="22"/>
          <w:lang w:val="pl-PL"/>
        </w:rPr>
        <w:t xml:space="preserve"> platformę zakupową</w:t>
      </w:r>
      <w:r w:rsidR="002163DE">
        <w:rPr>
          <w:rFonts w:ascii="Arial" w:hAnsi="Arial" w:cs="Arial"/>
          <w:sz w:val="22"/>
          <w:szCs w:val="22"/>
          <w:lang w:val="pl-PL"/>
        </w:rPr>
        <w:t xml:space="preserve"> </w:t>
      </w:r>
      <w:r w:rsidR="009D5293" w:rsidRPr="00F24129">
        <w:rPr>
          <w:rFonts w:ascii="Arial" w:hAnsi="Arial" w:cs="Arial"/>
          <w:b/>
          <w:sz w:val="22"/>
          <w:szCs w:val="22"/>
        </w:rPr>
        <w:t>pod rygorem nieważności</w:t>
      </w:r>
      <w:r w:rsidR="009D5293" w:rsidRPr="00F24129">
        <w:rPr>
          <w:rFonts w:ascii="Arial" w:hAnsi="Arial" w:cs="Arial"/>
          <w:b/>
          <w:sz w:val="22"/>
          <w:szCs w:val="22"/>
          <w:lang w:val="pl-PL"/>
        </w:rPr>
        <w:t>:</w:t>
      </w:r>
    </w:p>
    <w:p w14:paraId="40C22033" w14:textId="469E8D55" w:rsidR="002351EF" w:rsidRPr="0010285C" w:rsidRDefault="004D6A47" w:rsidP="0010285C">
      <w:pPr>
        <w:pStyle w:val="Tekstpodstawowywcity"/>
        <w:numPr>
          <w:ilvl w:val="0"/>
          <w:numId w:val="24"/>
        </w:numPr>
        <w:tabs>
          <w:tab w:val="left" w:pos="284"/>
        </w:tabs>
        <w:spacing w:after="0"/>
        <w:ind w:left="284"/>
        <w:rPr>
          <w:rFonts w:ascii="Arial" w:hAnsi="Arial" w:cs="Arial"/>
          <w:sz w:val="22"/>
          <w:szCs w:val="22"/>
        </w:rPr>
      </w:pPr>
      <w:r w:rsidRPr="00F24129">
        <w:rPr>
          <w:rFonts w:ascii="Arial" w:hAnsi="Arial" w:cs="Arial"/>
          <w:b/>
          <w:sz w:val="22"/>
          <w:szCs w:val="22"/>
        </w:rPr>
        <w:t xml:space="preserve">w formie elektronicznej </w:t>
      </w:r>
      <w:r w:rsidR="009D5293" w:rsidRPr="00283E42">
        <w:rPr>
          <w:rFonts w:ascii="Arial" w:hAnsi="Arial" w:cs="Arial"/>
          <w:b/>
          <w:bCs/>
          <w:sz w:val="22"/>
          <w:szCs w:val="22"/>
          <w:lang w:val="pl-PL"/>
        </w:rPr>
        <w:t>(podpisanej kwalifikowanym podpisem elektronicznym</w:t>
      </w:r>
      <w:r w:rsidR="00F24129" w:rsidRPr="00283E42">
        <w:rPr>
          <w:rFonts w:ascii="Arial" w:hAnsi="Arial" w:cs="Arial"/>
          <w:b/>
          <w:bCs/>
          <w:sz w:val="22"/>
          <w:szCs w:val="22"/>
          <w:lang w:val="pl-PL"/>
        </w:rPr>
        <w:t>)</w:t>
      </w:r>
      <w:r w:rsidR="00283E42" w:rsidRPr="00283E42">
        <w:rPr>
          <w:rFonts w:ascii="Arial" w:hAnsi="Arial" w:cs="Arial"/>
          <w:b/>
          <w:bCs/>
          <w:sz w:val="22"/>
          <w:szCs w:val="22"/>
          <w:lang w:val="pl-PL"/>
        </w:rPr>
        <w:t>,</w:t>
      </w:r>
      <w:r w:rsidR="00916000" w:rsidRPr="00916000">
        <w:rPr>
          <w:rFonts w:ascii="Arial" w:hAnsi="Arial" w:cs="Arial"/>
          <w:sz w:val="22"/>
          <w:szCs w:val="22"/>
        </w:rPr>
        <w:t xml:space="preserve"> </w:t>
      </w:r>
      <w:r w:rsidR="00916000" w:rsidRPr="00F24129">
        <w:rPr>
          <w:rFonts w:ascii="Arial" w:hAnsi="Arial" w:cs="Arial"/>
          <w:sz w:val="22"/>
          <w:szCs w:val="22"/>
        </w:rPr>
        <w:t>lub</w:t>
      </w:r>
    </w:p>
    <w:p w14:paraId="725A2149" w14:textId="77777777" w:rsidR="004D6A47" w:rsidRPr="00F24129" w:rsidRDefault="004D6A47" w:rsidP="0010285C">
      <w:pPr>
        <w:pStyle w:val="Tekstpodstawowywcity"/>
        <w:numPr>
          <w:ilvl w:val="0"/>
          <w:numId w:val="24"/>
        </w:numPr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F24129">
        <w:rPr>
          <w:rFonts w:ascii="Arial" w:hAnsi="Arial" w:cs="Arial"/>
          <w:b/>
          <w:sz w:val="22"/>
          <w:szCs w:val="22"/>
        </w:rPr>
        <w:t>w postaci elektronicznej opatrzonej podpisem zaufanym lub podpisem osobistym.</w:t>
      </w:r>
    </w:p>
    <w:p w14:paraId="06BBE8C8" w14:textId="77777777" w:rsidR="00F24129" w:rsidRPr="00F95E80" w:rsidRDefault="00F24129" w:rsidP="00F95E80">
      <w:pPr>
        <w:pStyle w:val="Tekstpodstawowywcity"/>
        <w:spacing w:after="0"/>
        <w:ind w:left="0"/>
        <w:jc w:val="both"/>
        <w:rPr>
          <w:rFonts w:asciiTheme="minorHAnsi" w:hAnsiTheme="minorHAnsi"/>
          <w:b/>
          <w:color w:val="000000"/>
          <w:spacing w:val="-2"/>
          <w:sz w:val="22"/>
          <w:szCs w:val="22"/>
        </w:rPr>
      </w:pPr>
    </w:p>
    <w:p w14:paraId="71DDEC7D" w14:textId="77777777" w:rsidR="00F95E80" w:rsidRPr="00F95E80" w:rsidRDefault="00F95E80" w:rsidP="0010285C">
      <w:pPr>
        <w:keepNext/>
        <w:jc w:val="both"/>
        <w:rPr>
          <w:sz w:val="22"/>
          <w:szCs w:val="22"/>
        </w:rPr>
      </w:pPr>
      <w:r w:rsidRPr="00F95E80">
        <w:rPr>
          <w:rFonts w:ascii="Arial" w:eastAsia="Times" w:hAnsi="Arial" w:cs="Arial"/>
          <w:sz w:val="22"/>
          <w:szCs w:val="22"/>
          <w:u w:val="single"/>
        </w:rPr>
        <w:t>Podpis zaufany</w:t>
      </w:r>
      <w:r w:rsidRPr="00F95E80">
        <w:rPr>
          <w:rFonts w:ascii="Arial" w:eastAsia="Times" w:hAnsi="Arial" w:cs="Arial"/>
          <w:sz w:val="22"/>
          <w:szCs w:val="22"/>
        </w:rPr>
        <w:t xml:space="preserve"> – ustawa z dnia 17 lutego 2005 r. o informatyzacji działalności podmiotów realizujących zadania </w:t>
      </w:r>
      <w:proofErr w:type="gramStart"/>
      <w:r w:rsidRPr="00F95E80">
        <w:rPr>
          <w:rFonts w:ascii="Arial" w:eastAsia="Times" w:hAnsi="Arial" w:cs="Arial"/>
          <w:sz w:val="22"/>
          <w:szCs w:val="22"/>
        </w:rPr>
        <w:t>publiczne  (</w:t>
      </w:r>
      <w:proofErr w:type="gramEnd"/>
      <w:r w:rsidRPr="00F95E80">
        <w:rPr>
          <w:rFonts w:ascii="Arial" w:eastAsia="Times" w:hAnsi="Arial" w:cs="Arial"/>
          <w:sz w:val="22"/>
          <w:szCs w:val="22"/>
        </w:rPr>
        <w:t>tekst jednolity Dz.U. z 202</w:t>
      </w:r>
      <w:r w:rsidR="00B15B0E">
        <w:rPr>
          <w:rFonts w:ascii="Arial" w:eastAsia="Times" w:hAnsi="Arial" w:cs="Arial"/>
          <w:sz w:val="22"/>
          <w:szCs w:val="22"/>
        </w:rPr>
        <w:t>1</w:t>
      </w:r>
      <w:r w:rsidRPr="00F95E80">
        <w:rPr>
          <w:rFonts w:ascii="Arial" w:eastAsia="Times" w:hAnsi="Arial" w:cs="Arial"/>
          <w:sz w:val="22"/>
          <w:szCs w:val="22"/>
        </w:rPr>
        <w:t xml:space="preserve"> r. poz. </w:t>
      </w:r>
      <w:r w:rsidR="00B15B0E">
        <w:rPr>
          <w:rFonts w:ascii="Arial" w:eastAsia="Times" w:hAnsi="Arial" w:cs="Arial"/>
          <w:sz w:val="22"/>
          <w:szCs w:val="22"/>
        </w:rPr>
        <w:t>670</w:t>
      </w:r>
      <w:r w:rsidRPr="00F95E80">
        <w:rPr>
          <w:rFonts w:ascii="Arial" w:eastAsia="Times" w:hAnsi="Arial" w:cs="Arial"/>
          <w:sz w:val="22"/>
          <w:szCs w:val="22"/>
        </w:rPr>
        <w:t xml:space="preserve"> z późn.zm.)</w:t>
      </w:r>
    </w:p>
    <w:p w14:paraId="69C65B36" w14:textId="24008377" w:rsidR="00F95E80" w:rsidRDefault="00F95E80" w:rsidP="0010285C">
      <w:pPr>
        <w:keepNext/>
        <w:jc w:val="both"/>
        <w:rPr>
          <w:rFonts w:ascii="Arial" w:eastAsia="Times" w:hAnsi="Arial" w:cs="Arial"/>
          <w:sz w:val="22"/>
          <w:szCs w:val="22"/>
        </w:rPr>
      </w:pPr>
      <w:r w:rsidRPr="00F95E80">
        <w:rPr>
          <w:rFonts w:ascii="Arial" w:eastAsia="Times" w:hAnsi="Arial" w:cs="Arial"/>
          <w:sz w:val="22"/>
          <w:szCs w:val="22"/>
          <w:u w:val="single"/>
        </w:rPr>
        <w:t>Podpis osobisty</w:t>
      </w:r>
      <w:r w:rsidRPr="00F95E80">
        <w:rPr>
          <w:rFonts w:ascii="Arial" w:eastAsia="Times" w:hAnsi="Arial" w:cs="Arial"/>
          <w:sz w:val="22"/>
          <w:szCs w:val="22"/>
        </w:rPr>
        <w:t xml:space="preserve"> – ustawa z dnia 6 sierpnia 2010 r. o dowodach osobistych (tekst jednolity Dz.U. z 202</w:t>
      </w:r>
      <w:r w:rsidR="00B15B0E">
        <w:rPr>
          <w:rFonts w:ascii="Arial" w:eastAsia="Times" w:hAnsi="Arial" w:cs="Arial"/>
          <w:sz w:val="22"/>
          <w:szCs w:val="22"/>
        </w:rPr>
        <w:t>1</w:t>
      </w:r>
      <w:r w:rsidRPr="00F95E80">
        <w:rPr>
          <w:rFonts w:ascii="Arial" w:eastAsia="Times" w:hAnsi="Arial" w:cs="Arial"/>
          <w:sz w:val="22"/>
          <w:szCs w:val="22"/>
        </w:rPr>
        <w:t xml:space="preserve"> r. poz.</w:t>
      </w:r>
      <w:r w:rsidR="00EA64E3">
        <w:rPr>
          <w:rFonts w:ascii="Arial" w:eastAsia="Times" w:hAnsi="Arial" w:cs="Arial"/>
          <w:sz w:val="22"/>
          <w:szCs w:val="22"/>
        </w:rPr>
        <w:t xml:space="preserve"> </w:t>
      </w:r>
      <w:r w:rsidR="00B15B0E">
        <w:rPr>
          <w:rFonts w:ascii="Arial" w:eastAsia="Times" w:hAnsi="Arial" w:cs="Arial"/>
          <w:sz w:val="22"/>
          <w:szCs w:val="22"/>
        </w:rPr>
        <w:t xml:space="preserve">816 </w:t>
      </w:r>
      <w:r w:rsidRPr="00F95E80">
        <w:rPr>
          <w:rFonts w:ascii="Arial" w:eastAsia="Times" w:hAnsi="Arial" w:cs="Arial"/>
          <w:sz w:val="22"/>
          <w:szCs w:val="22"/>
        </w:rPr>
        <w:t>z późn.zm.)</w:t>
      </w:r>
    </w:p>
    <w:p w14:paraId="42C03CEE" w14:textId="77777777" w:rsidR="0045171F" w:rsidRPr="00F95E80" w:rsidRDefault="0045171F" w:rsidP="0010285C">
      <w:pPr>
        <w:keepNext/>
        <w:jc w:val="both"/>
        <w:rPr>
          <w:sz w:val="22"/>
          <w:szCs w:val="22"/>
        </w:rPr>
      </w:pPr>
    </w:p>
    <w:p w14:paraId="79A624B8" w14:textId="77777777" w:rsidR="006C601B" w:rsidRPr="00F24129" w:rsidRDefault="00C821FA" w:rsidP="00B17C51">
      <w:pPr>
        <w:pStyle w:val="Tekstpodstawowywcity"/>
        <w:numPr>
          <w:ilvl w:val="1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F24129">
        <w:rPr>
          <w:rFonts w:ascii="Arial" w:hAnsi="Arial" w:cs="Arial"/>
          <w:sz w:val="22"/>
          <w:szCs w:val="22"/>
        </w:rPr>
        <w:t>Oferta powinna być sporządzona w języku polskim, z zachowaniem postaci elektronicznej                           w formacie danych zgodnych z Rozporządzeniem Rady Ministrów z dnia 12 kwietnia 2012 r. w sprawie Krajowych Ram Interoperacyjności, minimalnych wymagań dla rejestrów publicznych i wymiany informacji w postaci elektronicznej oraz minimalnych wymagań dla</w:t>
      </w:r>
      <w:r w:rsidR="006C601B" w:rsidRPr="00F24129">
        <w:rPr>
          <w:rFonts w:ascii="Arial" w:hAnsi="Arial" w:cs="Arial"/>
          <w:sz w:val="22"/>
          <w:szCs w:val="22"/>
        </w:rPr>
        <w:t xml:space="preserve"> systemów teleinformatycznych </w:t>
      </w:r>
      <w:r w:rsidR="006C601B" w:rsidRPr="00F24129">
        <w:rPr>
          <w:rFonts w:ascii="Arial" w:hAnsi="Arial" w:cs="Arial"/>
          <w:sz w:val="22"/>
          <w:szCs w:val="22"/>
          <w:lang w:val="pl-PL"/>
        </w:rPr>
        <w:t>(</w:t>
      </w:r>
      <w:r w:rsidRPr="00F24129">
        <w:rPr>
          <w:rFonts w:ascii="Arial" w:hAnsi="Arial" w:cs="Arial"/>
          <w:sz w:val="22"/>
          <w:szCs w:val="22"/>
        </w:rPr>
        <w:t xml:space="preserve">Dz. U. z 2017 r., poz. </w:t>
      </w:r>
      <w:r w:rsidR="006C601B" w:rsidRPr="00F24129">
        <w:rPr>
          <w:rFonts w:ascii="Arial" w:hAnsi="Arial" w:cs="Arial"/>
          <w:sz w:val="22"/>
          <w:szCs w:val="22"/>
        </w:rPr>
        <w:t>2247</w:t>
      </w:r>
      <w:r w:rsidR="000E7E15">
        <w:rPr>
          <w:rFonts w:ascii="Arial" w:hAnsi="Arial" w:cs="Arial"/>
          <w:sz w:val="22"/>
          <w:szCs w:val="22"/>
          <w:lang w:val="pl-PL"/>
        </w:rPr>
        <w:t>)</w:t>
      </w:r>
      <w:r w:rsidR="006C601B" w:rsidRPr="00F24129">
        <w:rPr>
          <w:rFonts w:ascii="Arial" w:hAnsi="Arial" w:cs="Arial"/>
          <w:sz w:val="22"/>
          <w:szCs w:val="22"/>
        </w:rPr>
        <w:t>.</w:t>
      </w:r>
    </w:p>
    <w:p w14:paraId="75DB9B94" w14:textId="6809655D" w:rsidR="00C821FA" w:rsidRPr="00B125F0" w:rsidRDefault="00C821FA" w:rsidP="00B17C51">
      <w:pPr>
        <w:pStyle w:val="Tekstpodstawowywcity"/>
        <w:numPr>
          <w:ilvl w:val="1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color w:val="FF0000"/>
          <w:spacing w:val="-2"/>
          <w:sz w:val="22"/>
          <w:szCs w:val="22"/>
        </w:rPr>
      </w:pPr>
      <w:r w:rsidRPr="00F24129">
        <w:rPr>
          <w:rFonts w:ascii="Arial" w:hAnsi="Arial" w:cs="Arial"/>
          <w:sz w:val="22"/>
          <w:szCs w:val="22"/>
        </w:rPr>
        <w:t xml:space="preserve">Sposób złożenia oferty, w tym zaszyfrowania oferty opisany został w Instrukcji korzystania dla Wykonawców z </w:t>
      </w:r>
      <w:r w:rsidR="0045171F">
        <w:rPr>
          <w:rFonts w:ascii="Arial" w:hAnsi="Arial" w:cs="Arial"/>
          <w:sz w:val="22"/>
          <w:szCs w:val="22"/>
          <w:lang w:val="pl-PL"/>
        </w:rPr>
        <w:t>Platformy Zakupowej.</w:t>
      </w:r>
    </w:p>
    <w:p w14:paraId="04EC7CF9" w14:textId="77777777" w:rsidR="006C601B" w:rsidRPr="00F24129" w:rsidRDefault="00C821FA" w:rsidP="00B17C51">
      <w:pPr>
        <w:pStyle w:val="Tekstpodstawowywcity"/>
        <w:numPr>
          <w:ilvl w:val="1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F24129">
        <w:rPr>
          <w:rFonts w:ascii="Arial" w:hAnsi="Arial" w:cs="Arial"/>
          <w:sz w:val="22"/>
          <w:szCs w:val="22"/>
        </w:rPr>
        <w:t xml:space="preserve">Wszelkie informacje stanowiące </w:t>
      </w:r>
      <w:r w:rsidRPr="00F24129">
        <w:rPr>
          <w:rFonts w:ascii="Arial" w:hAnsi="Arial" w:cs="Arial"/>
          <w:b/>
          <w:sz w:val="22"/>
          <w:szCs w:val="22"/>
        </w:rPr>
        <w:t xml:space="preserve">tajemnicę przedsiębiorstwa </w:t>
      </w:r>
      <w:r w:rsidRPr="00F24129">
        <w:rPr>
          <w:rFonts w:ascii="Arial" w:hAnsi="Arial" w:cs="Arial"/>
          <w:sz w:val="22"/>
          <w:szCs w:val="22"/>
        </w:rPr>
        <w:t>w rozumieniu ustawy z dnia 16 kwietnia 1993 r. o zwa</w:t>
      </w:r>
      <w:r w:rsidR="006C601B" w:rsidRPr="00F24129">
        <w:rPr>
          <w:rFonts w:ascii="Arial" w:hAnsi="Arial" w:cs="Arial"/>
          <w:sz w:val="22"/>
          <w:szCs w:val="22"/>
        </w:rPr>
        <w:t xml:space="preserve">lczaniu nieuczciwej konkurencji (Dz.U. z 2020 r. poz.1913), </w:t>
      </w:r>
      <w:r w:rsidRPr="00F24129">
        <w:rPr>
          <w:rFonts w:ascii="Arial" w:hAnsi="Arial" w:cs="Arial"/>
          <w:sz w:val="22"/>
          <w:szCs w:val="22"/>
        </w:rPr>
        <w:t xml:space="preserve"> które Wykonawca zastrzeże jako tajemnicę przedsiębiorstwa</w:t>
      </w:r>
      <w:r w:rsidR="00F24129" w:rsidRPr="00F24129">
        <w:rPr>
          <w:rFonts w:ascii="Arial" w:hAnsi="Arial" w:cs="Arial"/>
          <w:sz w:val="22"/>
          <w:szCs w:val="22"/>
          <w:lang w:val="pl-PL"/>
        </w:rPr>
        <w:t xml:space="preserve"> i załączy odpowiednie uzasadnienie,</w:t>
      </w:r>
      <w:r w:rsidRPr="00F24129">
        <w:rPr>
          <w:rFonts w:ascii="Arial" w:hAnsi="Arial" w:cs="Arial"/>
          <w:sz w:val="22"/>
          <w:szCs w:val="22"/>
        </w:rPr>
        <w:t xml:space="preserve"> powinny zostać złożone </w:t>
      </w:r>
      <w:r w:rsidRPr="00F24129">
        <w:rPr>
          <w:rFonts w:ascii="Arial" w:hAnsi="Arial" w:cs="Arial"/>
          <w:b/>
          <w:sz w:val="22"/>
          <w:szCs w:val="22"/>
        </w:rPr>
        <w:t>w osobnym pliku</w:t>
      </w:r>
      <w:r w:rsidRPr="00F24129">
        <w:rPr>
          <w:rFonts w:ascii="Arial" w:hAnsi="Arial" w:cs="Arial"/>
          <w:sz w:val="22"/>
          <w:szCs w:val="22"/>
        </w:rPr>
        <w:t xml:space="preserve"> wraz z jednoczesnym zaznaczeniem polecenia „Załącznik stanowiący tajemnicę przedsiębiorstwa” </w:t>
      </w:r>
    </w:p>
    <w:p w14:paraId="7F8307D6" w14:textId="6FDED72F" w:rsidR="00C821FA" w:rsidRPr="00F24129" w:rsidRDefault="00C821FA" w:rsidP="00B17C51">
      <w:pPr>
        <w:pStyle w:val="Tekstpodstawowywcity"/>
        <w:numPr>
          <w:ilvl w:val="1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F24129">
        <w:rPr>
          <w:rFonts w:ascii="Arial" w:hAnsi="Arial" w:cs="Arial"/>
          <w:sz w:val="22"/>
          <w:szCs w:val="22"/>
        </w:rPr>
        <w:t xml:space="preserve">Wykonawca może przed upływem terminu do składania ofert zmienić lub wycofać ofertę                                    za pośrednictwem Formularza wycofania bądź modyfikacji oferty dostępnego na </w:t>
      </w:r>
      <w:r w:rsidR="0045171F">
        <w:rPr>
          <w:rFonts w:ascii="Arial" w:hAnsi="Arial" w:cs="Arial"/>
          <w:sz w:val="22"/>
          <w:szCs w:val="22"/>
          <w:lang w:val="pl-PL"/>
        </w:rPr>
        <w:t>Platformie Zakupowej</w:t>
      </w:r>
      <w:r w:rsidRPr="00F24129">
        <w:rPr>
          <w:rFonts w:ascii="Arial" w:hAnsi="Arial" w:cs="Arial"/>
          <w:sz w:val="22"/>
          <w:szCs w:val="22"/>
        </w:rPr>
        <w:t xml:space="preserve">. Sposób wycofania bądź modyfikacji oferty został opisany w Instrukcji korzystania dla Wykonawców z </w:t>
      </w:r>
      <w:r w:rsidR="0045171F">
        <w:rPr>
          <w:rFonts w:ascii="Arial" w:hAnsi="Arial" w:cs="Arial"/>
          <w:sz w:val="22"/>
          <w:szCs w:val="22"/>
          <w:lang w:val="pl-PL"/>
        </w:rPr>
        <w:t>Platformy Zakupowej</w:t>
      </w:r>
      <w:r w:rsidRPr="00F24129">
        <w:rPr>
          <w:rFonts w:ascii="Arial" w:hAnsi="Arial" w:cs="Arial"/>
          <w:sz w:val="22"/>
          <w:szCs w:val="22"/>
        </w:rPr>
        <w:t>.</w:t>
      </w:r>
    </w:p>
    <w:p w14:paraId="60D0A376" w14:textId="77777777" w:rsidR="00C821FA" w:rsidRPr="00F24129" w:rsidRDefault="00C821FA" w:rsidP="00B17C51">
      <w:pPr>
        <w:pStyle w:val="Tekstpodstawowywcity"/>
        <w:numPr>
          <w:ilvl w:val="1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F24129">
        <w:rPr>
          <w:rFonts w:ascii="Arial" w:hAnsi="Arial" w:cs="Arial"/>
          <w:sz w:val="22"/>
          <w:szCs w:val="22"/>
        </w:rPr>
        <w:t xml:space="preserve">Wykonawca po upływie terminu składania ofert nie może skutecznie dokonać modyfikacji ani wycofać złożonej oferty. </w:t>
      </w:r>
    </w:p>
    <w:p w14:paraId="3F1BD67C" w14:textId="77777777" w:rsidR="00F24129" w:rsidRPr="002E7C75" w:rsidRDefault="00F24129" w:rsidP="00B17C51">
      <w:pPr>
        <w:pStyle w:val="Tekstpodstawowywcity"/>
        <w:numPr>
          <w:ilvl w:val="1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F24129">
        <w:rPr>
          <w:rFonts w:ascii="Arial" w:hAnsi="Arial" w:cs="Arial"/>
          <w:sz w:val="22"/>
          <w:szCs w:val="22"/>
          <w:lang w:val="pl-PL"/>
        </w:rPr>
        <w:t xml:space="preserve">Przy podpisywaniu oferty </w:t>
      </w:r>
      <w:r>
        <w:rPr>
          <w:rFonts w:ascii="Arial" w:hAnsi="Arial" w:cs="Arial"/>
          <w:sz w:val="22"/>
          <w:szCs w:val="22"/>
          <w:lang w:val="pl-PL"/>
        </w:rPr>
        <w:t xml:space="preserve">elektronicznym podpisem kwalifikowanym </w:t>
      </w:r>
      <w:r w:rsidRPr="00F24129">
        <w:rPr>
          <w:rFonts w:ascii="Arial" w:hAnsi="Arial" w:cs="Arial"/>
          <w:sz w:val="22"/>
          <w:szCs w:val="22"/>
          <w:lang w:val="pl-PL"/>
        </w:rPr>
        <w:t>zaleca się uż</w:t>
      </w:r>
      <w:r w:rsidR="002E7C75">
        <w:rPr>
          <w:rFonts w:ascii="Arial" w:hAnsi="Arial" w:cs="Arial"/>
          <w:sz w:val="22"/>
          <w:szCs w:val="22"/>
          <w:lang w:val="pl-PL"/>
        </w:rPr>
        <w:t xml:space="preserve">ycie funkcji znakowania czasem oraz podpisanie </w:t>
      </w:r>
      <w:proofErr w:type="gramStart"/>
      <w:r w:rsidR="002E7C75" w:rsidRPr="002E7C75">
        <w:rPr>
          <w:rFonts w:ascii="Arial" w:hAnsi="Arial" w:cs="Arial"/>
          <w:sz w:val="22"/>
          <w:szCs w:val="22"/>
          <w:lang w:val="pl-PL"/>
        </w:rPr>
        <w:t>plików  PDF</w:t>
      </w:r>
      <w:proofErr w:type="gramEnd"/>
      <w:r w:rsidR="002E7C75" w:rsidRPr="002E7C75">
        <w:rPr>
          <w:rFonts w:ascii="Arial" w:hAnsi="Arial" w:cs="Arial"/>
          <w:sz w:val="22"/>
          <w:szCs w:val="22"/>
          <w:lang w:val="pl-PL"/>
        </w:rPr>
        <w:t xml:space="preserve"> w </w:t>
      </w:r>
      <w:r w:rsidR="002E7C75" w:rsidRPr="002E7C75">
        <w:rPr>
          <w:rFonts w:ascii="Arial" w:hAnsi="Arial" w:cs="Arial"/>
          <w:sz w:val="22"/>
          <w:szCs w:val="22"/>
        </w:rPr>
        <w:t xml:space="preserve">formacie </w:t>
      </w:r>
      <w:proofErr w:type="spellStart"/>
      <w:r w:rsidR="002E7C75" w:rsidRPr="002E7C75">
        <w:rPr>
          <w:rFonts w:ascii="Arial" w:hAnsi="Arial" w:cs="Arial"/>
          <w:sz w:val="22"/>
          <w:szCs w:val="22"/>
        </w:rPr>
        <w:t>PAdES</w:t>
      </w:r>
      <w:proofErr w:type="spellEnd"/>
    </w:p>
    <w:p w14:paraId="2A002D1D" w14:textId="7399E072" w:rsidR="002E7C75" w:rsidRPr="00283E42" w:rsidRDefault="002E7C75" w:rsidP="00B17C51">
      <w:pPr>
        <w:pStyle w:val="Tekstpodstawowywcity"/>
        <w:numPr>
          <w:ilvl w:val="1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2E7C75">
        <w:rPr>
          <w:rFonts w:ascii="Arial" w:eastAsia="Trebuchet MS" w:hAnsi="Arial" w:cs="Arial"/>
          <w:bCs/>
          <w:sz w:val="22"/>
          <w:szCs w:val="22"/>
        </w:rPr>
        <w:t>Zaleca się nazwanie poszczególnych dokumentów w sposób umożliwiający ich identyfikacj</w:t>
      </w:r>
      <w:r w:rsidR="000E7E15">
        <w:rPr>
          <w:rFonts w:ascii="Arial" w:eastAsia="Trebuchet MS" w:hAnsi="Arial" w:cs="Arial"/>
          <w:bCs/>
          <w:sz w:val="22"/>
          <w:szCs w:val="22"/>
          <w:lang w:val="pl-PL"/>
        </w:rPr>
        <w:t>ę</w:t>
      </w:r>
      <w:r w:rsidRPr="002E7C75">
        <w:rPr>
          <w:rFonts w:ascii="Arial" w:eastAsia="Trebuchet MS" w:hAnsi="Arial" w:cs="Arial"/>
          <w:bCs/>
          <w:sz w:val="22"/>
          <w:szCs w:val="22"/>
        </w:rPr>
        <w:t xml:space="preserve">  (np. formularz oferty, oświadczenie).</w:t>
      </w:r>
    </w:p>
    <w:p w14:paraId="4FE2E0D7" w14:textId="4DD8807B" w:rsidR="00283E42" w:rsidRPr="00C92DFA" w:rsidRDefault="00C92DFA" w:rsidP="00C92DFA">
      <w:pPr>
        <w:rPr>
          <w:rFonts w:ascii="Arial" w:hAnsi="Arial" w:cs="Arial"/>
          <w:b/>
          <w:color w:val="000000"/>
          <w:spacing w:val="-2"/>
          <w:sz w:val="22"/>
          <w:szCs w:val="22"/>
          <w:lang w:val="x-none"/>
        </w:rPr>
      </w:pPr>
      <w:r>
        <w:rPr>
          <w:rFonts w:ascii="Arial" w:hAnsi="Arial" w:cs="Arial"/>
          <w:b/>
          <w:color w:val="000000"/>
          <w:spacing w:val="-2"/>
          <w:sz w:val="22"/>
          <w:szCs w:val="22"/>
        </w:rPr>
        <w:br w:type="page"/>
      </w:r>
    </w:p>
    <w:p w14:paraId="63CF71BF" w14:textId="77777777" w:rsidR="002E7C75" w:rsidRPr="002E7C75" w:rsidRDefault="002E7C75" w:rsidP="002E7C75">
      <w:pPr>
        <w:pStyle w:val="Tekstpodstawowywcity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284B9FC7" w14:textId="77777777" w:rsidR="009A51FE" w:rsidRPr="00387B32" w:rsidRDefault="002D7ADB" w:rsidP="00B17C51">
      <w:pPr>
        <w:pStyle w:val="Akapitzlist"/>
        <w:numPr>
          <w:ilvl w:val="0"/>
          <w:numId w:val="15"/>
        </w:numPr>
        <w:ind w:left="709" w:hanging="709"/>
        <w:contextualSpacing w:val="0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387B32">
        <w:rPr>
          <w:rFonts w:ascii="Arial" w:hAnsi="Arial" w:cs="Arial"/>
          <w:b/>
          <w:color w:val="000000"/>
          <w:spacing w:val="-2"/>
          <w:sz w:val="22"/>
          <w:szCs w:val="22"/>
        </w:rPr>
        <w:t>OKREŚLENIE MIEJSCA ORAZ TERMINU SKŁADANIA I OTWARCIA OFERT:</w:t>
      </w:r>
    </w:p>
    <w:p w14:paraId="783D64A4" w14:textId="77777777" w:rsidR="00416CB0" w:rsidRPr="00D06B1A" w:rsidRDefault="00416CB0" w:rsidP="00E24AC1">
      <w:pPr>
        <w:pStyle w:val="Tekstpodstawowywcity"/>
        <w:spacing w:after="0"/>
        <w:ind w:left="0"/>
        <w:jc w:val="both"/>
        <w:rPr>
          <w:rFonts w:asciiTheme="minorHAnsi" w:hAnsiTheme="minorHAnsi"/>
          <w:color w:val="000000"/>
          <w:spacing w:val="-2"/>
          <w:vertAlign w:val="superscript"/>
        </w:rPr>
      </w:pPr>
    </w:p>
    <w:p w14:paraId="72B5E6F4" w14:textId="57D1E963" w:rsidR="005C0E00" w:rsidRPr="005C0E00" w:rsidRDefault="002D7ADB" w:rsidP="000A063C">
      <w:pPr>
        <w:pStyle w:val="Akapitzlist"/>
        <w:numPr>
          <w:ilvl w:val="0"/>
          <w:numId w:val="7"/>
        </w:numPr>
        <w:spacing w:line="259" w:lineRule="auto"/>
        <w:ind w:left="284" w:hanging="284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BA5A50">
        <w:rPr>
          <w:rFonts w:ascii="Arial" w:hAnsi="Arial" w:cs="Arial"/>
          <w:color w:val="000000"/>
          <w:spacing w:val="-2"/>
          <w:sz w:val="22"/>
          <w:szCs w:val="22"/>
        </w:rPr>
        <w:t xml:space="preserve">Oferty należy składać </w:t>
      </w:r>
      <w:r w:rsidR="00F24129" w:rsidRPr="00BA5A50">
        <w:rPr>
          <w:rFonts w:ascii="Arial" w:hAnsi="Arial" w:cs="Arial"/>
          <w:color w:val="000000"/>
          <w:spacing w:val="-2"/>
          <w:sz w:val="22"/>
          <w:szCs w:val="22"/>
        </w:rPr>
        <w:t xml:space="preserve">poprzez </w:t>
      </w:r>
      <w:r w:rsidR="0045171F">
        <w:rPr>
          <w:rFonts w:ascii="Arial" w:hAnsi="Arial" w:cs="Arial"/>
          <w:color w:val="000000"/>
          <w:spacing w:val="-2"/>
          <w:sz w:val="22"/>
          <w:szCs w:val="22"/>
        </w:rPr>
        <w:t>P</w:t>
      </w:r>
      <w:r w:rsidR="00F24129" w:rsidRPr="00BA5A50">
        <w:rPr>
          <w:rFonts w:ascii="Arial" w:hAnsi="Arial" w:cs="Arial"/>
          <w:color w:val="000000"/>
          <w:spacing w:val="-2"/>
          <w:sz w:val="22"/>
          <w:szCs w:val="22"/>
        </w:rPr>
        <w:t xml:space="preserve">latformę </w:t>
      </w:r>
      <w:proofErr w:type="gramStart"/>
      <w:r w:rsidR="0045171F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="00F24129" w:rsidRPr="00BA5A50">
        <w:rPr>
          <w:rFonts w:ascii="Arial" w:hAnsi="Arial" w:cs="Arial"/>
          <w:color w:val="000000"/>
          <w:spacing w:val="-2"/>
          <w:sz w:val="22"/>
          <w:szCs w:val="22"/>
        </w:rPr>
        <w:t>akupową</w:t>
      </w:r>
      <w:r w:rsidR="0045171F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BA5A50" w:rsidRPr="00BA5A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A5A50">
        <w:rPr>
          <w:rFonts w:ascii="Arial" w:hAnsi="Arial" w:cs="Arial"/>
          <w:color w:val="000000"/>
          <w:spacing w:val="-2"/>
          <w:sz w:val="22"/>
          <w:szCs w:val="22"/>
        </w:rPr>
        <w:t>do</w:t>
      </w:r>
      <w:proofErr w:type="gramEnd"/>
      <w:r w:rsidRPr="00BA5A50">
        <w:rPr>
          <w:rFonts w:ascii="Arial" w:hAnsi="Arial" w:cs="Arial"/>
          <w:color w:val="000000"/>
          <w:spacing w:val="-2"/>
          <w:sz w:val="22"/>
          <w:szCs w:val="22"/>
        </w:rPr>
        <w:t xml:space="preserve"> dnia </w:t>
      </w:r>
    </w:p>
    <w:p w14:paraId="664ACF21" w14:textId="3058A2BF" w:rsidR="009A51FE" w:rsidRPr="005C0E00" w:rsidRDefault="00C92DFA" w:rsidP="005C0E00">
      <w:pPr>
        <w:pStyle w:val="Akapitzlist"/>
        <w:spacing w:line="259" w:lineRule="auto"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22</w:t>
      </w:r>
      <w:r w:rsidR="00402B83" w:rsidRPr="005C0E00">
        <w:rPr>
          <w:rFonts w:ascii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hAnsi="Arial" w:cs="Arial"/>
          <w:b/>
          <w:spacing w:val="-2"/>
          <w:sz w:val="22"/>
          <w:szCs w:val="22"/>
        </w:rPr>
        <w:t>stycznia</w:t>
      </w:r>
      <w:r w:rsidR="00B15B0E" w:rsidRPr="005C0E00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8824F4" w:rsidRPr="005C0E00">
        <w:rPr>
          <w:rFonts w:ascii="Arial" w:hAnsi="Arial" w:cs="Arial"/>
          <w:b/>
          <w:spacing w:val="-2"/>
          <w:sz w:val="22"/>
          <w:szCs w:val="22"/>
        </w:rPr>
        <w:t>202</w:t>
      </w:r>
      <w:r>
        <w:rPr>
          <w:rFonts w:ascii="Arial" w:hAnsi="Arial" w:cs="Arial"/>
          <w:b/>
          <w:spacing w:val="-2"/>
          <w:sz w:val="22"/>
          <w:szCs w:val="22"/>
        </w:rPr>
        <w:t>6</w:t>
      </w:r>
      <w:r w:rsidR="001B79A7" w:rsidRPr="005C0E00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2D7ADB" w:rsidRPr="005C0E00">
        <w:rPr>
          <w:rFonts w:ascii="Arial" w:hAnsi="Arial" w:cs="Arial"/>
          <w:b/>
          <w:spacing w:val="-2"/>
          <w:sz w:val="22"/>
          <w:szCs w:val="22"/>
        </w:rPr>
        <w:t>r.</w:t>
      </w:r>
      <w:r w:rsidR="002D7ADB" w:rsidRPr="005C0E00">
        <w:rPr>
          <w:rFonts w:ascii="Arial" w:hAnsi="Arial" w:cs="Arial"/>
          <w:spacing w:val="-2"/>
          <w:sz w:val="22"/>
          <w:szCs w:val="22"/>
        </w:rPr>
        <w:t xml:space="preserve"> </w:t>
      </w:r>
      <w:r w:rsidR="002D7ADB" w:rsidRPr="005C0E00">
        <w:rPr>
          <w:rFonts w:ascii="Arial" w:hAnsi="Arial" w:cs="Arial"/>
          <w:b/>
          <w:spacing w:val="-2"/>
          <w:sz w:val="22"/>
          <w:szCs w:val="22"/>
        </w:rPr>
        <w:t xml:space="preserve">do godz. </w:t>
      </w:r>
      <w:r w:rsidR="002E7C75" w:rsidRPr="005C0E00">
        <w:rPr>
          <w:rFonts w:ascii="Arial" w:hAnsi="Arial" w:cs="Arial"/>
          <w:b/>
          <w:spacing w:val="-2"/>
          <w:sz w:val="22"/>
          <w:szCs w:val="22"/>
        </w:rPr>
        <w:t>1</w:t>
      </w:r>
      <w:r w:rsidR="008824F4" w:rsidRPr="005C0E00">
        <w:rPr>
          <w:rFonts w:ascii="Arial" w:hAnsi="Arial" w:cs="Arial"/>
          <w:b/>
          <w:spacing w:val="-2"/>
          <w:sz w:val="22"/>
          <w:szCs w:val="22"/>
        </w:rPr>
        <w:t>0:00</w:t>
      </w:r>
      <w:r w:rsidR="00474756" w:rsidRPr="005C0E00">
        <w:rPr>
          <w:rFonts w:ascii="Arial" w:hAnsi="Arial" w:cs="Arial"/>
          <w:b/>
          <w:spacing w:val="-2"/>
          <w:sz w:val="22"/>
          <w:szCs w:val="22"/>
        </w:rPr>
        <w:t>.</w:t>
      </w:r>
    </w:p>
    <w:p w14:paraId="5EF90006" w14:textId="77777777" w:rsidR="000A063C" w:rsidRPr="002E4759" w:rsidRDefault="000A063C" w:rsidP="000A063C">
      <w:pPr>
        <w:pStyle w:val="Tekstpodstawowywcity"/>
        <w:spacing w:after="0"/>
        <w:ind w:left="284"/>
        <w:jc w:val="both"/>
        <w:rPr>
          <w:rFonts w:ascii="Arial" w:hAnsi="Arial" w:cs="Arial"/>
          <w:color w:val="000000"/>
          <w:spacing w:val="-2"/>
          <w:sz w:val="18"/>
          <w:szCs w:val="22"/>
        </w:rPr>
      </w:pPr>
    </w:p>
    <w:p w14:paraId="1182DA9F" w14:textId="7C6C76F2" w:rsidR="001027C1" w:rsidRPr="002639B2" w:rsidRDefault="002E7C75" w:rsidP="00916000">
      <w:pPr>
        <w:pStyle w:val="Tekstpodstawowywcity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387B32">
        <w:rPr>
          <w:rFonts w:ascii="Arial" w:hAnsi="Arial" w:cs="Arial"/>
          <w:color w:val="000000"/>
          <w:spacing w:val="-2"/>
          <w:sz w:val="22"/>
          <w:szCs w:val="22"/>
        </w:rPr>
        <w:t xml:space="preserve">Otwarcie ofert </w:t>
      </w:r>
      <w:r w:rsidRPr="00387B32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nastąpi w dniu, w którym upływa termin składania ofert, o godz. 1</w:t>
      </w:r>
      <w:r w:rsidR="003D4403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1</w:t>
      </w:r>
      <w:r w:rsidR="008824F4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:</w:t>
      </w:r>
      <w:r w:rsidR="003D4403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00</w:t>
      </w:r>
      <w:r w:rsidR="008824F4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.</w:t>
      </w:r>
    </w:p>
    <w:p w14:paraId="6409C393" w14:textId="77777777" w:rsidR="002639B2" w:rsidRPr="002E4759" w:rsidRDefault="002639B2" w:rsidP="002639B2">
      <w:pPr>
        <w:pStyle w:val="Tekstpodstawowywcity"/>
        <w:spacing w:after="0"/>
        <w:jc w:val="both"/>
        <w:rPr>
          <w:rFonts w:ascii="Arial" w:hAnsi="Arial" w:cs="Arial"/>
          <w:color w:val="000000"/>
          <w:spacing w:val="-2"/>
          <w:sz w:val="28"/>
          <w:szCs w:val="22"/>
          <w:lang w:val="pl-PL"/>
        </w:rPr>
      </w:pPr>
    </w:p>
    <w:p w14:paraId="65A0D8FC" w14:textId="77777777" w:rsidR="009A51FE" w:rsidRPr="00387B32" w:rsidRDefault="000A063C" w:rsidP="00B17C51">
      <w:pPr>
        <w:pStyle w:val="Akapitzlist"/>
        <w:numPr>
          <w:ilvl w:val="0"/>
          <w:numId w:val="15"/>
        </w:numPr>
        <w:ind w:left="709" w:hanging="709"/>
        <w:contextualSpacing w:val="0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387B32">
        <w:rPr>
          <w:rFonts w:ascii="Arial" w:hAnsi="Arial" w:cs="Arial"/>
          <w:b/>
          <w:color w:val="000000"/>
          <w:spacing w:val="-2"/>
          <w:sz w:val="22"/>
          <w:szCs w:val="22"/>
        </w:rPr>
        <w:t>SPOSÓB</w:t>
      </w:r>
      <w:r w:rsidR="009A51FE" w:rsidRPr="00387B32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 OBLICZENIA CENY OFERTY:</w:t>
      </w:r>
    </w:p>
    <w:p w14:paraId="66B11BAE" w14:textId="77777777" w:rsidR="00416CB0" w:rsidRPr="000A063C" w:rsidRDefault="00416CB0" w:rsidP="006B7341">
      <w:pPr>
        <w:pStyle w:val="Tekstpodstawowywcity"/>
        <w:spacing w:after="0"/>
        <w:ind w:left="0"/>
        <w:jc w:val="both"/>
        <w:rPr>
          <w:rFonts w:ascii="Arial" w:hAnsi="Arial" w:cs="Arial"/>
          <w:b/>
          <w:color w:val="000000"/>
          <w:spacing w:val="-2"/>
          <w:sz w:val="22"/>
          <w:szCs w:val="22"/>
          <w:lang w:val="pl-PL"/>
        </w:rPr>
      </w:pPr>
    </w:p>
    <w:p w14:paraId="337FBDC6" w14:textId="77777777" w:rsidR="00AC1DC4" w:rsidRPr="000A063C" w:rsidRDefault="00E14293" w:rsidP="00916000">
      <w:pPr>
        <w:numPr>
          <w:ilvl w:val="1"/>
          <w:numId w:val="8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0A063C">
        <w:rPr>
          <w:rFonts w:ascii="Arial" w:hAnsi="Arial" w:cs="Arial"/>
          <w:color w:val="000000"/>
          <w:spacing w:val="-2"/>
          <w:sz w:val="22"/>
          <w:szCs w:val="22"/>
        </w:rPr>
        <w:t>Cenę należy podać w walucie polskiej.</w:t>
      </w:r>
      <w:r w:rsidR="00DD6CFE" w:rsidRPr="000A063C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</w:p>
    <w:p w14:paraId="46A02D6B" w14:textId="77777777" w:rsidR="00361B6C" w:rsidRDefault="00AC1DC4" w:rsidP="00916000">
      <w:pPr>
        <w:numPr>
          <w:ilvl w:val="1"/>
          <w:numId w:val="8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7C734E">
        <w:rPr>
          <w:rFonts w:ascii="Arial" w:hAnsi="Arial" w:cs="Arial"/>
          <w:color w:val="000000"/>
          <w:spacing w:val="-2"/>
          <w:sz w:val="22"/>
          <w:szCs w:val="22"/>
        </w:rPr>
        <w:t xml:space="preserve">Cenę należy </w:t>
      </w:r>
      <w:proofErr w:type="gramStart"/>
      <w:r w:rsidRPr="007C734E">
        <w:rPr>
          <w:rFonts w:ascii="Arial" w:hAnsi="Arial" w:cs="Arial"/>
          <w:color w:val="000000"/>
          <w:spacing w:val="-2"/>
          <w:sz w:val="22"/>
          <w:szCs w:val="22"/>
        </w:rPr>
        <w:t>podać,</w:t>
      </w:r>
      <w:proofErr w:type="gramEnd"/>
      <w:r w:rsidRPr="007C734E">
        <w:rPr>
          <w:rFonts w:ascii="Arial" w:hAnsi="Arial" w:cs="Arial"/>
          <w:color w:val="000000"/>
          <w:spacing w:val="-2"/>
          <w:sz w:val="22"/>
          <w:szCs w:val="22"/>
        </w:rPr>
        <w:t xml:space="preserve"> jako: cenę netto, podatek VAT oraz cenę brutto (cena do zapłaty).</w:t>
      </w:r>
      <w:r w:rsidR="00361B6C" w:rsidRPr="007C734E">
        <w:rPr>
          <w:rFonts w:ascii="Arial" w:hAnsi="Arial" w:cs="Arial"/>
          <w:color w:val="000000"/>
          <w:spacing w:val="-2"/>
          <w:sz w:val="22"/>
          <w:szCs w:val="22"/>
        </w:rPr>
        <w:br/>
        <w:t>w PLN.</w:t>
      </w:r>
    </w:p>
    <w:p w14:paraId="37BE639C" w14:textId="6B09EFA9" w:rsidR="0043425F" w:rsidRPr="007C734E" w:rsidRDefault="0043425F" w:rsidP="00916000">
      <w:pPr>
        <w:numPr>
          <w:ilvl w:val="1"/>
          <w:numId w:val="8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Należy wskazać kwotę sumaryczną oraz osobno podać cenę za zamówienie podstawowe i osobno za opcję jak wskazano w formularzu ofertowym. </w:t>
      </w:r>
    </w:p>
    <w:p w14:paraId="09FB4F92" w14:textId="4F218DD4" w:rsidR="00F76B14" w:rsidRDefault="00361B6C" w:rsidP="00916000">
      <w:pPr>
        <w:numPr>
          <w:ilvl w:val="1"/>
          <w:numId w:val="8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Wykonawca oblicza cenę </w:t>
      </w:r>
      <w:r w:rsidR="00F76B14" w:rsidRPr="000A063C">
        <w:rPr>
          <w:rFonts w:ascii="Arial" w:hAnsi="Arial" w:cs="Arial"/>
          <w:color w:val="000000"/>
          <w:spacing w:val="-2"/>
          <w:sz w:val="22"/>
          <w:szCs w:val="22"/>
        </w:rPr>
        <w:t>oferty z uwzględnieniem wszelkich kosztów niezbędnych do zrealizowania zam</w:t>
      </w:r>
      <w:r w:rsidR="00387B32">
        <w:rPr>
          <w:rFonts w:ascii="Arial" w:hAnsi="Arial" w:cs="Arial"/>
          <w:color w:val="000000"/>
          <w:spacing w:val="-2"/>
          <w:sz w:val="22"/>
          <w:szCs w:val="22"/>
        </w:rPr>
        <w:t>ówienia wynikających wprost z S</w:t>
      </w:r>
      <w:r w:rsidR="00F76B14" w:rsidRPr="000A063C">
        <w:rPr>
          <w:rFonts w:ascii="Arial" w:hAnsi="Arial" w:cs="Arial"/>
          <w:color w:val="000000"/>
          <w:spacing w:val="-2"/>
          <w:sz w:val="22"/>
          <w:szCs w:val="22"/>
        </w:rPr>
        <w:t xml:space="preserve">WZ oraz ujmie wszystkie inne koszty </w:t>
      </w:r>
      <w:r w:rsidR="009144EC" w:rsidRPr="000A063C">
        <w:rPr>
          <w:rFonts w:ascii="Arial" w:hAnsi="Arial" w:cs="Arial"/>
          <w:color w:val="000000"/>
          <w:spacing w:val="-2"/>
          <w:sz w:val="22"/>
          <w:szCs w:val="22"/>
        </w:rPr>
        <w:br/>
      </w:r>
      <w:r w:rsidR="00F76B14" w:rsidRPr="000A063C">
        <w:rPr>
          <w:rFonts w:ascii="Arial" w:hAnsi="Arial" w:cs="Arial"/>
          <w:color w:val="000000"/>
          <w:spacing w:val="-2"/>
          <w:sz w:val="22"/>
          <w:szCs w:val="22"/>
        </w:rPr>
        <w:t xml:space="preserve">i składniki w nich niezawarte, a bez których nie można wykonać zamówienia. </w:t>
      </w:r>
    </w:p>
    <w:p w14:paraId="554AD6E1" w14:textId="77777777" w:rsidR="00130DD7" w:rsidRDefault="00130DD7" w:rsidP="00933064">
      <w:pPr>
        <w:tabs>
          <w:tab w:val="left" w:pos="142"/>
          <w:tab w:val="left" w:pos="284"/>
        </w:tabs>
        <w:ind w:left="28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09284485" w14:textId="77777777" w:rsidR="00CF0BB9" w:rsidRPr="002E4759" w:rsidRDefault="00CF0BB9" w:rsidP="00CF0BB9">
      <w:pPr>
        <w:tabs>
          <w:tab w:val="left" w:pos="142"/>
          <w:tab w:val="left" w:pos="284"/>
        </w:tabs>
        <w:ind w:left="284"/>
        <w:jc w:val="both"/>
        <w:rPr>
          <w:rFonts w:ascii="Arial" w:hAnsi="Arial" w:cs="Arial"/>
          <w:color w:val="000000"/>
          <w:spacing w:val="-2"/>
          <w:szCs w:val="22"/>
        </w:rPr>
      </w:pPr>
    </w:p>
    <w:p w14:paraId="68D969CC" w14:textId="77777777" w:rsidR="004172B0" w:rsidRDefault="000A063C" w:rsidP="00B17C51">
      <w:pPr>
        <w:pStyle w:val="Akapitzlist"/>
        <w:numPr>
          <w:ilvl w:val="0"/>
          <w:numId w:val="15"/>
        </w:numPr>
        <w:ind w:left="709" w:hanging="709"/>
        <w:contextualSpacing w:val="0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0A063C">
        <w:rPr>
          <w:rFonts w:ascii="Arial" w:hAnsi="Arial" w:cs="Arial"/>
          <w:b/>
          <w:color w:val="000000"/>
          <w:spacing w:val="-2"/>
          <w:sz w:val="22"/>
          <w:szCs w:val="22"/>
        </w:rPr>
        <w:t>KRYTERIA OCENY OFERT</w:t>
      </w:r>
    </w:p>
    <w:p w14:paraId="77BC9BE3" w14:textId="77777777" w:rsidR="00387B32" w:rsidRPr="000A063C" w:rsidRDefault="00387B32" w:rsidP="000E63ED">
      <w:pPr>
        <w:pStyle w:val="Tekstpodstawowywcity"/>
        <w:spacing w:after="0"/>
        <w:ind w:left="0"/>
        <w:jc w:val="both"/>
        <w:rPr>
          <w:rFonts w:ascii="Arial" w:hAnsi="Arial" w:cs="Arial"/>
          <w:b/>
          <w:color w:val="000000"/>
          <w:spacing w:val="-2"/>
          <w:sz w:val="22"/>
          <w:szCs w:val="22"/>
          <w:lang w:val="pl-PL"/>
        </w:rPr>
      </w:pPr>
    </w:p>
    <w:p w14:paraId="19B53912" w14:textId="77777777" w:rsidR="007A15E6" w:rsidRPr="00AB214B" w:rsidRDefault="00B17E96" w:rsidP="00B17E96">
      <w:pPr>
        <w:ind w:left="426" w:hanging="426"/>
        <w:jc w:val="both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1. </w:t>
      </w:r>
      <w:r w:rsidR="00AF6CB3" w:rsidRPr="00AB214B">
        <w:rPr>
          <w:rFonts w:ascii="Arial" w:hAnsi="Arial" w:cs="Arial"/>
          <w:color w:val="000000"/>
          <w:spacing w:val="-2"/>
          <w:sz w:val="22"/>
          <w:szCs w:val="22"/>
        </w:rPr>
        <w:t>Zamawiający dokona wyboru najkorzystniejszej oferty według następując</w:t>
      </w:r>
      <w:r w:rsidR="007A15E6" w:rsidRPr="00AB214B">
        <w:rPr>
          <w:rFonts w:ascii="Arial" w:hAnsi="Arial" w:cs="Arial"/>
          <w:color w:val="000000"/>
          <w:spacing w:val="-2"/>
          <w:sz w:val="22"/>
          <w:szCs w:val="22"/>
        </w:rPr>
        <w:t>ych kryteriów</w:t>
      </w:r>
      <w:r w:rsidR="00756CF6" w:rsidRPr="00AB214B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E53BC1" w:rsidRPr="00AB214B">
        <w:rPr>
          <w:rFonts w:ascii="Arial" w:hAnsi="Arial" w:cs="Arial"/>
          <w:color w:val="000000"/>
          <w:spacing w:val="-2"/>
          <w:sz w:val="22"/>
          <w:szCs w:val="22"/>
        </w:rPr>
        <w:br/>
      </w:r>
      <w:r w:rsidR="00756CF6" w:rsidRPr="00AB214B">
        <w:rPr>
          <w:rFonts w:ascii="Arial" w:hAnsi="Arial" w:cs="Arial"/>
          <w:color w:val="000000"/>
          <w:spacing w:val="-2"/>
          <w:sz w:val="22"/>
          <w:szCs w:val="22"/>
        </w:rPr>
        <w:t>i sposobu liczenia punktów</w:t>
      </w:r>
      <w:r w:rsidR="007A15E6" w:rsidRPr="00AB214B">
        <w:rPr>
          <w:rFonts w:ascii="Arial" w:hAnsi="Arial" w:cs="Arial"/>
          <w:color w:val="000000"/>
          <w:spacing w:val="-2"/>
          <w:sz w:val="22"/>
          <w:szCs w:val="22"/>
        </w:rPr>
        <w:t>:</w:t>
      </w:r>
    </w:p>
    <w:p w14:paraId="585B26B4" w14:textId="77777777" w:rsidR="00356209" w:rsidRDefault="00356209" w:rsidP="00AC55FB">
      <w:pPr>
        <w:pStyle w:val="Akapitzlist"/>
        <w:ind w:left="284"/>
        <w:jc w:val="both"/>
        <w:rPr>
          <w:rFonts w:ascii="Arial" w:hAnsi="Arial" w:cs="Arial"/>
          <w:bCs/>
          <w:color w:val="000000"/>
          <w:spacing w:val="-2"/>
          <w:sz w:val="22"/>
          <w:szCs w:val="22"/>
        </w:rPr>
      </w:pPr>
    </w:p>
    <w:p w14:paraId="534F1887" w14:textId="77777777" w:rsidR="003D4403" w:rsidRPr="002163DE" w:rsidRDefault="003D4403" w:rsidP="003D4403">
      <w:pPr>
        <w:rPr>
          <w:rFonts w:ascii="Arial" w:hAnsi="Arial" w:cs="Arial"/>
          <w:b/>
          <w:sz w:val="22"/>
          <w:szCs w:val="22"/>
        </w:rPr>
      </w:pPr>
      <w:r w:rsidRPr="002163DE">
        <w:rPr>
          <w:rFonts w:ascii="Arial" w:hAnsi="Arial" w:cs="Arial"/>
          <w:b/>
          <w:sz w:val="22"/>
          <w:szCs w:val="22"/>
        </w:rPr>
        <w:t>Kryteria oceny ofert:</w:t>
      </w:r>
    </w:p>
    <w:p w14:paraId="1C6CC577" w14:textId="7DFF9796" w:rsidR="003D4403" w:rsidRPr="002163DE" w:rsidRDefault="003D4403" w:rsidP="003D4403">
      <w:pPr>
        <w:ind w:firstLine="284"/>
        <w:rPr>
          <w:rFonts w:ascii="Arial" w:hAnsi="Arial" w:cs="Arial"/>
          <w:b/>
          <w:sz w:val="22"/>
          <w:szCs w:val="22"/>
        </w:rPr>
      </w:pPr>
      <w:r w:rsidRPr="002163DE">
        <w:rPr>
          <w:rFonts w:ascii="Arial" w:hAnsi="Arial" w:cs="Arial"/>
          <w:b/>
          <w:sz w:val="22"/>
          <w:szCs w:val="22"/>
        </w:rPr>
        <w:t xml:space="preserve">a) Cena ofertowa – waga   </w:t>
      </w:r>
      <w:proofErr w:type="gramStart"/>
      <w:r w:rsidR="00C92DFA">
        <w:rPr>
          <w:rFonts w:ascii="Arial" w:hAnsi="Arial" w:cs="Arial"/>
          <w:b/>
          <w:sz w:val="22"/>
          <w:szCs w:val="22"/>
        </w:rPr>
        <w:t>50</w:t>
      </w:r>
      <w:r w:rsidRPr="002163DE">
        <w:rPr>
          <w:rFonts w:ascii="Arial" w:hAnsi="Arial" w:cs="Arial"/>
          <w:b/>
          <w:sz w:val="22"/>
          <w:szCs w:val="22"/>
        </w:rPr>
        <w:t xml:space="preserve">  %</w:t>
      </w:r>
      <w:proofErr w:type="gramEnd"/>
    </w:p>
    <w:p w14:paraId="1420C7F1" w14:textId="6E244FF5" w:rsidR="003D4403" w:rsidRDefault="003D4403" w:rsidP="003D4403">
      <w:pPr>
        <w:suppressAutoHyphens/>
        <w:ind w:left="284"/>
        <w:rPr>
          <w:rFonts w:ascii="Arial" w:hAnsi="Arial" w:cs="Arial"/>
          <w:b/>
          <w:sz w:val="22"/>
          <w:szCs w:val="22"/>
        </w:rPr>
      </w:pPr>
      <w:r w:rsidRPr="002163DE">
        <w:rPr>
          <w:rFonts w:ascii="Arial" w:hAnsi="Arial" w:cs="Arial"/>
          <w:b/>
          <w:sz w:val="22"/>
          <w:szCs w:val="22"/>
        </w:rPr>
        <w:t xml:space="preserve">b) </w:t>
      </w:r>
      <w:r w:rsidR="00C92DFA">
        <w:rPr>
          <w:rFonts w:ascii="Arial" w:hAnsi="Arial" w:cs="Arial"/>
          <w:b/>
          <w:sz w:val="22"/>
          <w:szCs w:val="22"/>
        </w:rPr>
        <w:t xml:space="preserve">Zakres akceptacji </w:t>
      </w:r>
      <w:proofErr w:type="gramStart"/>
      <w:r w:rsidR="00C92DFA">
        <w:rPr>
          <w:rFonts w:ascii="Arial" w:hAnsi="Arial" w:cs="Arial"/>
          <w:b/>
          <w:sz w:val="22"/>
          <w:szCs w:val="22"/>
        </w:rPr>
        <w:t>kart</w:t>
      </w:r>
      <w:r w:rsidRPr="002163DE">
        <w:rPr>
          <w:rFonts w:ascii="Arial" w:hAnsi="Arial" w:cs="Arial"/>
          <w:b/>
          <w:sz w:val="22"/>
          <w:szCs w:val="22"/>
        </w:rPr>
        <w:t xml:space="preserve">  -</w:t>
      </w:r>
      <w:proofErr w:type="gramEnd"/>
      <w:r w:rsidRPr="002163DE">
        <w:rPr>
          <w:rFonts w:ascii="Arial" w:hAnsi="Arial" w:cs="Arial"/>
          <w:b/>
          <w:sz w:val="22"/>
          <w:szCs w:val="22"/>
        </w:rPr>
        <w:t xml:space="preserve">  </w:t>
      </w:r>
      <w:r w:rsidR="00C92DFA">
        <w:rPr>
          <w:rFonts w:ascii="Arial" w:hAnsi="Arial" w:cs="Arial"/>
          <w:b/>
          <w:sz w:val="22"/>
          <w:szCs w:val="22"/>
        </w:rPr>
        <w:t>20</w:t>
      </w:r>
      <w:r w:rsidRPr="002163DE">
        <w:rPr>
          <w:rFonts w:ascii="Arial" w:hAnsi="Arial" w:cs="Arial"/>
          <w:b/>
          <w:sz w:val="22"/>
          <w:szCs w:val="22"/>
        </w:rPr>
        <w:t xml:space="preserve"> %</w:t>
      </w:r>
    </w:p>
    <w:p w14:paraId="77BDC56F" w14:textId="581890E2" w:rsidR="00280561" w:rsidRPr="002163DE" w:rsidRDefault="00C92DFA" w:rsidP="00FB3F38">
      <w:pPr>
        <w:suppressAutoHyphens/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</w:t>
      </w:r>
      <w:r w:rsidRPr="00C92DFA">
        <w:rPr>
          <w:rFonts w:ascii="Arial" w:hAnsi="Arial" w:cs="Arial"/>
          <w:b/>
          <w:sz w:val="22"/>
          <w:szCs w:val="22"/>
        </w:rPr>
        <w:t xml:space="preserve">Okres ważności kart – </w:t>
      </w:r>
      <w:proofErr w:type="gramStart"/>
      <w:r w:rsidRPr="00C92DFA">
        <w:rPr>
          <w:rFonts w:ascii="Arial" w:hAnsi="Arial" w:cs="Arial"/>
          <w:b/>
          <w:sz w:val="22"/>
          <w:szCs w:val="22"/>
        </w:rPr>
        <w:t xml:space="preserve">waga  </w:t>
      </w:r>
      <w:r w:rsidR="00FB3F38">
        <w:rPr>
          <w:rFonts w:ascii="Arial" w:hAnsi="Arial" w:cs="Arial"/>
          <w:b/>
          <w:sz w:val="22"/>
          <w:szCs w:val="22"/>
        </w:rPr>
        <w:t>3</w:t>
      </w:r>
      <w:r w:rsidRPr="00C92DFA">
        <w:rPr>
          <w:rFonts w:ascii="Arial" w:hAnsi="Arial" w:cs="Arial"/>
          <w:b/>
          <w:sz w:val="22"/>
          <w:szCs w:val="22"/>
        </w:rPr>
        <w:t>0</w:t>
      </w:r>
      <w:proofErr w:type="gramEnd"/>
      <w:r w:rsidRPr="00C92DFA">
        <w:rPr>
          <w:rFonts w:ascii="Arial" w:hAnsi="Arial" w:cs="Arial"/>
          <w:b/>
          <w:sz w:val="22"/>
          <w:szCs w:val="22"/>
        </w:rPr>
        <w:t xml:space="preserve">  %</w:t>
      </w:r>
    </w:p>
    <w:p w14:paraId="48A337AD" w14:textId="77777777" w:rsidR="003D4403" w:rsidRPr="002163DE" w:rsidRDefault="003D4403" w:rsidP="003D4403">
      <w:pPr>
        <w:suppressAutoHyphens/>
        <w:ind w:left="284"/>
        <w:rPr>
          <w:rFonts w:ascii="Arial" w:hAnsi="Arial" w:cs="Arial"/>
          <w:b/>
          <w:sz w:val="22"/>
          <w:szCs w:val="22"/>
        </w:rPr>
      </w:pPr>
    </w:p>
    <w:p w14:paraId="389BBA7F" w14:textId="77777777" w:rsidR="003D4403" w:rsidRPr="00127B3A" w:rsidRDefault="003D4403" w:rsidP="003D4403">
      <w:pPr>
        <w:suppressAutoHyphens/>
        <w:ind w:left="284"/>
        <w:rPr>
          <w:b/>
          <w:sz w:val="22"/>
          <w:szCs w:val="22"/>
        </w:rPr>
      </w:pPr>
    </w:p>
    <w:p w14:paraId="494E5B06" w14:textId="77777777" w:rsidR="003D4403" w:rsidRPr="00127B3A" w:rsidRDefault="003D4403" w:rsidP="003D4403">
      <w:pPr>
        <w:rPr>
          <w:b/>
          <w:sz w:val="22"/>
          <w:szCs w:val="22"/>
        </w:rPr>
      </w:pPr>
    </w:p>
    <w:p w14:paraId="5E06DA8E" w14:textId="2F4A929D" w:rsidR="003D4403" w:rsidRPr="002163DE" w:rsidRDefault="003D4403" w:rsidP="003D4403">
      <w:pPr>
        <w:ind w:left="567" w:hanging="283"/>
        <w:rPr>
          <w:rFonts w:ascii="Arial" w:hAnsi="Arial" w:cs="Arial"/>
          <w:b/>
          <w:sz w:val="22"/>
          <w:szCs w:val="22"/>
          <w:u w:val="single"/>
        </w:rPr>
      </w:pPr>
      <w:r w:rsidRPr="002163DE">
        <w:rPr>
          <w:rFonts w:ascii="Arial" w:hAnsi="Arial" w:cs="Arial"/>
          <w:b/>
          <w:sz w:val="22"/>
          <w:szCs w:val="22"/>
          <w:u w:val="single"/>
        </w:rPr>
        <w:t xml:space="preserve">Kryterium </w:t>
      </w:r>
      <w:proofErr w:type="gramStart"/>
      <w:r w:rsidRPr="002163DE">
        <w:rPr>
          <w:rFonts w:ascii="Arial" w:hAnsi="Arial" w:cs="Arial"/>
          <w:b/>
          <w:sz w:val="22"/>
          <w:szCs w:val="22"/>
          <w:u w:val="single"/>
        </w:rPr>
        <w:t>A  Cena</w:t>
      </w:r>
      <w:proofErr w:type="gramEnd"/>
      <w:r w:rsidRPr="002163DE">
        <w:rPr>
          <w:rFonts w:ascii="Arial" w:hAnsi="Arial" w:cs="Arial"/>
          <w:b/>
          <w:sz w:val="22"/>
          <w:szCs w:val="22"/>
          <w:u w:val="single"/>
        </w:rPr>
        <w:t xml:space="preserve"> - sposób obliczania </w:t>
      </w:r>
    </w:p>
    <w:p w14:paraId="47FB7092" w14:textId="77777777" w:rsidR="003D4403" w:rsidRPr="002163DE" w:rsidRDefault="003D4403" w:rsidP="003D4403">
      <w:pPr>
        <w:ind w:left="567" w:hanging="283"/>
        <w:rPr>
          <w:rFonts w:ascii="Arial" w:hAnsi="Arial" w:cs="Arial"/>
          <w:b/>
          <w:sz w:val="22"/>
          <w:szCs w:val="22"/>
        </w:rPr>
      </w:pPr>
    </w:p>
    <w:p w14:paraId="141A7BF7" w14:textId="77777777" w:rsidR="003D4403" w:rsidRPr="002163DE" w:rsidRDefault="003D4403" w:rsidP="003D4403">
      <w:pPr>
        <w:ind w:left="1983" w:firstLine="141"/>
        <w:rPr>
          <w:rFonts w:ascii="Arial" w:hAnsi="Arial" w:cs="Arial"/>
          <w:b/>
          <w:sz w:val="22"/>
          <w:szCs w:val="22"/>
        </w:rPr>
      </w:pPr>
      <w:r w:rsidRPr="002163DE">
        <w:rPr>
          <w:rFonts w:ascii="Arial" w:hAnsi="Arial" w:cs="Arial"/>
          <w:b/>
          <w:sz w:val="22"/>
          <w:szCs w:val="22"/>
        </w:rPr>
        <w:t xml:space="preserve">      </w:t>
      </w:r>
      <w:proofErr w:type="gramStart"/>
      <w:r w:rsidRPr="002163DE">
        <w:rPr>
          <w:rFonts w:ascii="Arial" w:hAnsi="Arial" w:cs="Arial"/>
          <w:b/>
          <w:sz w:val="22"/>
          <w:szCs w:val="22"/>
        </w:rPr>
        <w:t>cena  oferty</w:t>
      </w:r>
      <w:proofErr w:type="gramEnd"/>
      <w:r w:rsidRPr="002163DE">
        <w:rPr>
          <w:rFonts w:ascii="Arial" w:hAnsi="Arial" w:cs="Arial"/>
          <w:b/>
          <w:sz w:val="22"/>
          <w:szCs w:val="22"/>
        </w:rPr>
        <w:t xml:space="preserve"> najniższej</w:t>
      </w:r>
    </w:p>
    <w:p w14:paraId="57126DEC" w14:textId="0623826F" w:rsidR="003D4403" w:rsidRPr="002163DE" w:rsidRDefault="003D4403" w:rsidP="003D4403">
      <w:pPr>
        <w:ind w:firstLine="360"/>
        <w:rPr>
          <w:rFonts w:ascii="Arial" w:hAnsi="Arial" w:cs="Arial"/>
          <w:b/>
          <w:sz w:val="22"/>
          <w:szCs w:val="22"/>
        </w:rPr>
      </w:pPr>
      <w:r w:rsidRPr="002163DE">
        <w:rPr>
          <w:rFonts w:ascii="Arial" w:hAnsi="Arial" w:cs="Arial"/>
          <w:b/>
          <w:sz w:val="22"/>
          <w:szCs w:val="22"/>
        </w:rPr>
        <w:t xml:space="preserve">Cena </w:t>
      </w:r>
      <w:r w:rsidRPr="002163DE">
        <w:rPr>
          <w:rFonts w:ascii="Arial" w:hAnsi="Arial" w:cs="Arial"/>
          <w:b/>
          <w:sz w:val="22"/>
          <w:szCs w:val="22"/>
        </w:rPr>
        <w:tab/>
        <w:t>=</w:t>
      </w:r>
      <w:r w:rsidRPr="002163DE">
        <w:rPr>
          <w:rFonts w:ascii="Arial" w:hAnsi="Arial" w:cs="Arial"/>
          <w:b/>
          <w:sz w:val="22"/>
          <w:szCs w:val="22"/>
        </w:rPr>
        <w:tab/>
      </w:r>
      <w:r w:rsidR="00B125F0">
        <w:rPr>
          <w:rFonts w:ascii="Arial" w:hAnsi="Arial" w:cs="Arial"/>
          <w:b/>
          <w:sz w:val="22"/>
          <w:szCs w:val="22"/>
        </w:rPr>
        <w:t xml:space="preserve">          </w:t>
      </w:r>
      <w:r w:rsidRPr="002163DE">
        <w:rPr>
          <w:rFonts w:ascii="Arial" w:hAnsi="Arial" w:cs="Arial"/>
          <w:b/>
          <w:sz w:val="22"/>
          <w:szCs w:val="22"/>
        </w:rPr>
        <w:t xml:space="preserve">  ----------------------------------</w:t>
      </w:r>
      <w:r w:rsidRPr="002163DE">
        <w:rPr>
          <w:rFonts w:ascii="Arial" w:hAnsi="Arial" w:cs="Arial"/>
          <w:b/>
          <w:sz w:val="22"/>
          <w:szCs w:val="22"/>
        </w:rPr>
        <w:tab/>
        <w:t xml:space="preserve">    x </w:t>
      </w:r>
      <w:r w:rsidR="00C92DFA">
        <w:rPr>
          <w:rFonts w:ascii="Arial" w:hAnsi="Arial" w:cs="Arial"/>
          <w:b/>
          <w:sz w:val="22"/>
          <w:szCs w:val="22"/>
        </w:rPr>
        <w:t>5</w:t>
      </w:r>
      <w:r w:rsidRPr="002163DE">
        <w:rPr>
          <w:rFonts w:ascii="Arial" w:hAnsi="Arial" w:cs="Arial"/>
          <w:b/>
          <w:sz w:val="22"/>
          <w:szCs w:val="22"/>
        </w:rPr>
        <w:t>0 pkt</w:t>
      </w:r>
    </w:p>
    <w:p w14:paraId="790FE39A" w14:textId="77777777" w:rsidR="003D4403" w:rsidRPr="002163DE" w:rsidRDefault="003D4403" w:rsidP="003D4403">
      <w:pPr>
        <w:ind w:left="567" w:hanging="283"/>
        <w:rPr>
          <w:rFonts w:ascii="Arial" w:hAnsi="Arial" w:cs="Arial"/>
          <w:b/>
          <w:sz w:val="22"/>
          <w:szCs w:val="22"/>
        </w:rPr>
      </w:pPr>
      <w:r w:rsidRPr="002163DE">
        <w:rPr>
          <w:rFonts w:ascii="Arial" w:hAnsi="Arial" w:cs="Arial"/>
          <w:b/>
          <w:sz w:val="22"/>
          <w:szCs w:val="22"/>
        </w:rPr>
        <w:tab/>
      </w:r>
      <w:r w:rsidRPr="002163DE">
        <w:rPr>
          <w:rFonts w:ascii="Arial" w:hAnsi="Arial" w:cs="Arial"/>
          <w:b/>
          <w:sz w:val="22"/>
          <w:szCs w:val="22"/>
        </w:rPr>
        <w:tab/>
      </w:r>
      <w:r w:rsidRPr="002163DE">
        <w:rPr>
          <w:rFonts w:ascii="Arial" w:hAnsi="Arial" w:cs="Arial"/>
          <w:b/>
          <w:sz w:val="22"/>
          <w:szCs w:val="22"/>
        </w:rPr>
        <w:tab/>
      </w:r>
      <w:r w:rsidRPr="002163DE">
        <w:rPr>
          <w:rFonts w:ascii="Arial" w:hAnsi="Arial" w:cs="Arial"/>
          <w:b/>
          <w:sz w:val="22"/>
          <w:szCs w:val="22"/>
        </w:rPr>
        <w:tab/>
        <w:t xml:space="preserve">      cena oferty badanej</w:t>
      </w:r>
    </w:p>
    <w:p w14:paraId="719B8839" w14:textId="5F4EE6EC" w:rsidR="003D4403" w:rsidRDefault="003D4403" w:rsidP="003D4403">
      <w:pPr>
        <w:rPr>
          <w:rFonts w:ascii="Arial" w:hAnsi="Arial" w:cs="Arial"/>
          <w:b/>
          <w:sz w:val="22"/>
          <w:szCs w:val="22"/>
        </w:rPr>
      </w:pPr>
    </w:p>
    <w:p w14:paraId="70FDC5B8" w14:textId="529729D1" w:rsidR="0045171F" w:rsidRDefault="0045171F" w:rsidP="003D4403">
      <w:pPr>
        <w:rPr>
          <w:rFonts w:ascii="Arial" w:hAnsi="Arial" w:cs="Arial"/>
          <w:b/>
          <w:sz w:val="22"/>
          <w:szCs w:val="22"/>
        </w:rPr>
      </w:pPr>
    </w:p>
    <w:p w14:paraId="0C2C0814" w14:textId="77777777" w:rsidR="0045171F" w:rsidRPr="002163DE" w:rsidRDefault="0045171F" w:rsidP="003D4403">
      <w:pPr>
        <w:rPr>
          <w:rFonts w:ascii="Arial" w:hAnsi="Arial" w:cs="Arial"/>
          <w:b/>
          <w:sz w:val="22"/>
          <w:szCs w:val="22"/>
        </w:rPr>
      </w:pPr>
    </w:p>
    <w:p w14:paraId="76C5E784" w14:textId="77777777" w:rsidR="003D4403" w:rsidRPr="002163DE" w:rsidRDefault="003D4403" w:rsidP="003D4403">
      <w:pPr>
        <w:ind w:left="567" w:hanging="283"/>
        <w:rPr>
          <w:rFonts w:ascii="Arial" w:hAnsi="Arial" w:cs="Arial"/>
          <w:b/>
          <w:sz w:val="22"/>
          <w:szCs w:val="22"/>
        </w:rPr>
      </w:pPr>
      <w:r w:rsidRPr="002163DE">
        <w:rPr>
          <w:rFonts w:ascii="Arial" w:hAnsi="Arial" w:cs="Arial"/>
          <w:b/>
          <w:sz w:val="22"/>
          <w:szCs w:val="22"/>
        </w:rPr>
        <w:t xml:space="preserve"> </w:t>
      </w:r>
    </w:p>
    <w:p w14:paraId="214FBA0D" w14:textId="061DF27B" w:rsidR="003D4403" w:rsidRPr="002163DE" w:rsidRDefault="003D4403" w:rsidP="003D4403">
      <w:pPr>
        <w:ind w:firstLine="284"/>
        <w:rPr>
          <w:rFonts w:ascii="Arial" w:hAnsi="Arial" w:cs="Arial"/>
          <w:b/>
          <w:sz w:val="22"/>
          <w:szCs w:val="22"/>
          <w:u w:val="single"/>
        </w:rPr>
      </w:pPr>
      <w:r w:rsidRPr="002163DE">
        <w:rPr>
          <w:rFonts w:ascii="Arial" w:hAnsi="Arial" w:cs="Arial"/>
          <w:b/>
          <w:sz w:val="22"/>
          <w:szCs w:val="22"/>
          <w:u w:val="single"/>
        </w:rPr>
        <w:t xml:space="preserve">Kryterium </w:t>
      </w:r>
      <w:proofErr w:type="gramStart"/>
      <w:r w:rsidRPr="002163DE">
        <w:rPr>
          <w:rFonts w:ascii="Arial" w:hAnsi="Arial" w:cs="Arial"/>
          <w:b/>
          <w:sz w:val="22"/>
          <w:szCs w:val="22"/>
          <w:u w:val="single"/>
        </w:rPr>
        <w:t xml:space="preserve">B  </w:t>
      </w:r>
      <w:r w:rsidR="00077FAA">
        <w:rPr>
          <w:rFonts w:ascii="Arial" w:hAnsi="Arial" w:cs="Arial"/>
          <w:b/>
          <w:sz w:val="22"/>
          <w:szCs w:val="22"/>
          <w:u w:val="single"/>
        </w:rPr>
        <w:t>zakres</w:t>
      </w:r>
      <w:proofErr w:type="gramEnd"/>
      <w:r w:rsidR="00077FAA">
        <w:rPr>
          <w:rFonts w:ascii="Arial" w:hAnsi="Arial" w:cs="Arial"/>
          <w:b/>
          <w:sz w:val="22"/>
          <w:szCs w:val="22"/>
          <w:u w:val="single"/>
        </w:rPr>
        <w:t xml:space="preserve"> akceptacji kart / </w:t>
      </w:r>
      <w:r w:rsidRPr="002163DE">
        <w:rPr>
          <w:rFonts w:ascii="Arial" w:hAnsi="Arial" w:cs="Arial"/>
          <w:b/>
          <w:sz w:val="22"/>
          <w:szCs w:val="22"/>
          <w:u w:val="single"/>
        </w:rPr>
        <w:t>d</w:t>
      </w:r>
      <w:r w:rsidR="00280561">
        <w:rPr>
          <w:rFonts w:ascii="Arial" w:hAnsi="Arial" w:cs="Arial"/>
          <w:b/>
          <w:sz w:val="22"/>
          <w:szCs w:val="22"/>
          <w:u w:val="single"/>
        </w:rPr>
        <w:t>ostępność punktów handlowych</w:t>
      </w:r>
      <w:r w:rsidRPr="002163DE">
        <w:rPr>
          <w:rFonts w:ascii="Arial" w:hAnsi="Arial" w:cs="Arial"/>
          <w:b/>
          <w:sz w:val="22"/>
          <w:szCs w:val="22"/>
          <w:u w:val="single"/>
        </w:rPr>
        <w:t xml:space="preserve"> - sposób obliczania </w:t>
      </w:r>
    </w:p>
    <w:p w14:paraId="0AA14B62" w14:textId="77777777" w:rsidR="003D4403" w:rsidRPr="002163DE" w:rsidRDefault="003D4403" w:rsidP="003D4403">
      <w:pPr>
        <w:ind w:firstLine="284"/>
        <w:rPr>
          <w:rFonts w:ascii="Arial" w:hAnsi="Arial" w:cs="Arial"/>
          <w:b/>
          <w:sz w:val="22"/>
          <w:szCs w:val="22"/>
        </w:rPr>
      </w:pPr>
    </w:p>
    <w:p w14:paraId="27DF7E92" w14:textId="66268A22" w:rsidR="00280561" w:rsidRPr="00DF5C19" w:rsidRDefault="00280561" w:rsidP="0028056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Kryterium</w:t>
      </w:r>
      <w:r w:rsidRPr="008A752C">
        <w:rPr>
          <w:b/>
          <w:sz w:val="22"/>
          <w:szCs w:val="22"/>
        </w:rPr>
        <w:t xml:space="preserve"> </w:t>
      </w:r>
      <w:r w:rsidR="00077FAA" w:rsidRPr="00077FAA">
        <w:rPr>
          <w:b/>
          <w:sz w:val="22"/>
          <w:szCs w:val="22"/>
        </w:rPr>
        <w:t xml:space="preserve">zakres akceptacji kart </w:t>
      </w:r>
      <w:r w:rsidR="00077FAA">
        <w:rPr>
          <w:b/>
          <w:sz w:val="22"/>
          <w:szCs w:val="22"/>
        </w:rPr>
        <w:t>/ d</w:t>
      </w:r>
      <w:r w:rsidRPr="008A752C">
        <w:rPr>
          <w:b/>
          <w:sz w:val="22"/>
          <w:szCs w:val="22"/>
        </w:rPr>
        <w:t>ostępność punktów handlowych - sposób obliczania</w:t>
      </w:r>
      <w:r w:rsidRPr="00DF5C19">
        <w:rPr>
          <w:sz w:val="22"/>
          <w:szCs w:val="22"/>
        </w:rPr>
        <w:t>:</w:t>
      </w:r>
    </w:p>
    <w:p w14:paraId="44077B7C" w14:textId="77777777" w:rsidR="00280561" w:rsidRPr="00DF5C19" w:rsidRDefault="00280561" w:rsidP="00280561">
      <w:pPr>
        <w:rPr>
          <w:sz w:val="22"/>
          <w:szCs w:val="22"/>
        </w:rPr>
      </w:pPr>
    </w:p>
    <w:p w14:paraId="6E1912B8" w14:textId="77777777" w:rsidR="00280561" w:rsidRPr="00DF5C19" w:rsidRDefault="00280561" w:rsidP="00280561">
      <w:pPr>
        <w:ind w:left="2832" w:firstLine="708"/>
        <w:rPr>
          <w:b/>
          <w:bCs/>
          <w:sz w:val="22"/>
          <w:szCs w:val="22"/>
        </w:rPr>
      </w:pPr>
      <w:r w:rsidRPr="00DF5C19">
        <w:rPr>
          <w:b/>
          <w:bCs/>
          <w:sz w:val="22"/>
          <w:szCs w:val="22"/>
        </w:rPr>
        <w:t xml:space="preserve"> Ilość </w:t>
      </w:r>
      <w:r>
        <w:rPr>
          <w:b/>
          <w:bCs/>
          <w:sz w:val="22"/>
          <w:szCs w:val="22"/>
        </w:rPr>
        <w:t xml:space="preserve">dostępnych </w:t>
      </w:r>
      <w:r w:rsidRPr="00DF5C19">
        <w:rPr>
          <w:b/>
          <w:bCs/>
          <w:sz w:val="22"/>
          <w:szCs w:val="22"/>
        </w:rPr>
        <w:t xml:space="preserve">placówek handlowych </w:t>
      </w:r>
    </w:p>
    <w:p w14:paraId="52F01268" w14:textId="3893B342" w:rsidR="00280561" w:rsidRPr="00DF5C19" w:rsidRDefault="00280561" w:rsidP="00280561">
      <w:pPr>
        <w:ind w:left="2832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wymienionych </w:t>
      </w:r>
      <w:proofErr w:type="gramStart"/>
      <w:r>
        <w:rPr>
          <w:b/>
          <w:bCs/>
          <w:sz w:val="22"/>
          <w:szCs w:val="22"/>
        </w:rPr>
        <w:t xml:space="preserve">w  </w:t>
      </w:r>
      <w:r w:rsidRPr="00DF5C19">
        <w:rPr>
          <w:b/>
          <w:bCs/>
          <w:sz w:val="22"/>
          <w:szCs w:val="22"/>
        </w:rPr>
        <w:t>badanej</w:t>
      </w:r>
      <w:proofErr w:type="gramEnd"/>
      <w:r w:rsidRPr="00DF5C19">
        <w:rPr>
          <w:b/>
          <w:bCs/>
          <w:sz w:val="22"/>
          <w:szCs w:val="22"/>
        </w:rPr>
        <w:t xml:space="preserve"> ofercie  </w:t>
      </w:r>
    </w:p>
    <w:p w14:paraId="5EFEF978" w14:textId="5538898F" w:rsidR="00280561" w:rsidRPr="00DF5C19" w:rsidRDefault="00280561" w:rsidP="00280561">
      <w:p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DF5C19">
        <w:rPr>
          <w:b/>
          <w:sz w:val="22"/>
          <w:szCs w:val="22"/>
        </w:rPr>
        <w:t xml:space="preserve">Dostępność punktów handlowych </w:t>
      </w:r>
      <w:proofErr w:type="gramStart"/>
      <w:r w:rsidRPr="00DF5C19">
        <w:rPr>
          <w:b/>
          <w:sz w:val="22"/>
          <w:szCs w:val="22"/>
        </w:rPr>
        <w:t>=  --------------------------------</w:t>
      </w:r>
      <w:r>
        <w:rPr>
          <w:b/>
          <w:sz w:val="22"/>
          <w:szCs w:val="22"/>
        </w:rPr>
        <w:t>----------------------------</w:t>
      </w:r>
      <w:proofErr w:type="gramEnd"/>
      <w:r w:rsidRPr="00DF5C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x </w:t>
      </w:r>
      <w:r w:rsidR="00C92DFA">
        <w:rPr>
          <w:b/>
          <w:sz w:val="22"/>
          <w:szCs w:val="22"/>
        </w:rPr>
        <w:t>2</w:t>
      </w:r>
      <w:r w:rsidR="003B227C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pkt</w:t>
      </w:r>
    </w:p>
    <w:p w14:paraId="76B55AB0" w14:textId="77777777" w:rsidR="00280561" w:rsidRDefault="00280561" w:rsidP="00280561">
      <w:pPr>
        <w:pStyle w:val="ust"/>
        <w:spacing w:before="0" w:after="0"/>
        <w:ind w:left="3540" w:firstLine="0"/>
        <w:rPr>
          <w:b/>
          <w:sz w:val="22"/>
          <w:szCs w:val="22"/>
        </w:rPr>
      </w:pPr>
      <w:r w:rsidRPr="00DF5C19">
        <w:rPr>
          <w:b/>
          <w:sz w:val="22"/>
          <w:szCs w:val="22"/>
        </w:rPr>
        <w:t xml:space="preserve"> Największa ilość </w:t>
      </w:r>
      <w:r>
        <w:rPr>
          <w:b/>
          <w:sz w:val="22"/>
          <w:szCs w:val="22"/>
        </w:rPr>
        <w:t xml:space="preserve">dostępnych </w:t>
      </w:r>
      <w:r w:rsidRPr="00DF5C19">
        <w:rPr>
          <w:b/>
          <w:sz w:val="22"/>
          <w:szCs w:val="22"/>
        </w:rPr>
        <w:t xml:space="preserve">placówek </w:t>
      </w:r>
    </w:p>
    <w:p w14:paraId="266519EF" w14:textId="2F3F7A8A" w:rsidR="00280561" w:rsidRDefault="00280561" w:rsidP="00280561">
      <w:pPr>
        <w:pStyle w:val="ust"/>
        <w:spacing w:before="0" w:after="0"/>
        <w:ind w:left="354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handlowych </w:t>
      </w:r>
      <w:r w:rsidRPr="00DF5C19">
        <w:rPr>
          <w:b/>
          <w:sz w:val="22"/>
          <w:szCs w:val="22"/>
        </w:rPr>
        <w:t xml:space="preserve">wymienionych w </w:t>
      </w:r>
      <w:r w:rsidR="00B125F0">
        <w:rPr>
          <w:b/>
          <w:sz w:val="22"/>
          <w:szCs w:val="22"/>
        </w:rPr>
        <w:t xml:space="preserve">złożonej </w:t>
      </w:r>
      <w:r w:rsidRPr="00DF5C19">
        <w:rPr>
          <w:b/>
          <w:sz w:val="22"/>
          <w:szCs w:val="22"/>
        </w:rPr>
        <w:t xml:space="preserve">ofercie </w:t>
      </w:r>
    </w:p>
    <w:p w14:paraId="0FA0B361" w14:textId="77777777" w:rsidR="00280561" w:rsidRDefault="00280561" w:rsidP="00280561">
      <w:pPr>
        <w:pStyle w:val="ust"/>
        <w:spacing w:before="0" w:after="0"/>
        <w:ind w:left="3540" w:firstLine="0"/>
        <w:rPr>
          <w:b/>
          <w:sz w:val="22"/>
          <w:szCs w:val="22"/>
        </w:rPr>
      </w:pPr>
    </w:p>
    <w:p w14:paraId="0F6571E5" w14:textId="77777777" w:rsidR="00FB3F38" w:rsidRPr="00FB3F38" w:rsidRDefault="00FB3F38" w:rsidP="00FB3F38">
      <w:pPr>
        <w:rPr>
          <w:rFonts w:ascii="Arial" w:hAnsi="Arial" w:cs="Arial"/>
          <w:b/>
          <w:i/>
          <w:sz w:val="22"/>
          <w:szCs w:val="22"/>
        </w:rPr>
      </w:pPr>
      <w:proofErr w:type="gramStart"/>
      <w:r w:rsidRPr="00FB3F38">
        <w:rPr>
          <w:rFonts w:ascii="Arial" w:hAnsi="Arial" w:cs="Arial"/>
          <w:b/>
          <w:i/>
          <w:sz w:val="22"/>
          <w:szCs w:val="22"/>
        </w:rPr>
        <w:t>Uwaga:  w</w:t>
      </w:r>
      <w:proofErr w:type="gramEnd"/>
      <w:r w:rsidRPr="00FB3F38">
        <w:rPr>
          <w:rFonts w:ascii="Arial" w:hAnsi="Arial" w:cs="Arial"/>
          <w:b/>
          <w:i/>
          <w:sz w:val="22"/>
          <w:szCs w:val="22"/>
        </w:rPr>
        <w:t xml:space="preserve"> celu dokonania oceny kryterium </w:t>
      </w:r>
      <w:proofErr w:type="gramStart"/>
      <w:r w:rsidRPr="00FB3F38">
        <w:rPr>
          <w:rFonts w:ascii="Arial" w:hAnsi="Arial" w:cs="Arial"/>
          <w:b/>
          <w:i/>
          <w:sz w:val="22"/>
          <w:szCs w:val="22"/>
        </w:rPr>
        <w:t>B  oferenci</w:t>
      </w:r>
      <w:proofErr w:type="gramEnd"/>
      <w:r w:rsidRPr="00FB3F38">
        <w:rPr>
          <w:rFonts w:ascii="Arial" w:hAnsi="Arial" w:cs="Arial"/>
          <w:b/>
          <w:i/>
          <w:sz w:val="22"/>
          <w:szCs w:val="22"/>
        </w:rPr>
        <w:t xml:space="preserve"> są zobowiązani dołączyć do oferty: </w:t>
      </w:r>
    </w:p>
    <w:p w14:paraId="4B226F72" w14:textId="41CF15DD" w:rsidR="0045171F" w:rsidRDefault="00FB3F38" w:rsidP="00FB3F38">
      <w:pPr>
        <w:rPr>
          <w:rFonts w:ascii="Arial" w:hAnsi="Arial" w:cs="Arial"/>
          <w:b/>
          <w:i/>
          <w:sz w:val="22"/>
          <w:szCs w:val="22"/>
        </w:rPr>
      </w:pPr>
      <w:r w:rsidRPr="00FB3F38">
        <w:rPr>
          <w:rFonts w:ascii="Arial" w:hAnsi="Arial" w:cs="Arial"/>
          <w:b/>
          <w:i/>
          <w:sz w:val="22"/>
          <w:szCs w:val="22"/>
        </w:rPr>
        <w:t xml:space="preserve">- listę dostępnych placówek handlowych na terenie woj. mazowieckiego honorujących </w:t>
      </w:r>
      <w:proofErr w:type="gramStart"/>
      <w:r w:rsidRPr="00FB3F38">
        <w:rPr>
          <w:rFonts w:ascii="Arial" w:hAnsi="Arial" w:cs="Arial"/>
          <w:b/>
          <w:i/>
          <w:sz w:val="22"/>
          <w:szCs w:val="22"/>
        </w:rPr>
        <w:t>karty  wystawione</w:t>
      </w:r>
      <w:proofErr w:type="gramEnd"/>
      <w:r w:rsidRPr="00FB3F38">
        <w:rPr>
          <w:rFonts w:ascii="Arial" w:hAnsi="Arial" w:cs="Arial"/>
          <w:b/>
          <w:i/>
          <w:sz w:val="22"/>
          <w:szCs w:val="22"/>
        </w:rPr>
        <w:t xml:space="preserve"> przez oferenta,</w:t>
      </w:r>
    </w:p>
    <w:p w14:paraId="0670D504" w14:textId="77777777" w:rsidR="00FB3F38" w:rsidRPr="002163DE" w:rsidRDefault="00FB3F38" w:rsidP="00FB3F38">
      <w:pPr>
        <w:rPr>
          <w:rFonts w:ascii="Arial" w:hAnsi="Arial" w:cs="Arial"/>
          <w:b/>
          <w:i/>
          <w:sz w:val="22"/>
          <w:szCs w:val="22"/>
        </w:rPr>
      </w:pPr>
    </w:p>
    <w:p w14:paraId="5127BE80" w14:textId="2C4AF73A" w:rsidR="003D4403" w:rsidRDefault="003D4403" w:rsidP="003D4403">
      <w:pPr>
        <w:ind w:left="284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2163DE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Kryterium </w:t>
      </w:r>
      <w:r w:rsidR="00130DD7">
        <w:rPr>
          <w:rFonts w:ascii="Arial" w:hAnsi="Arial" w:cs="Arial"/>
          <w:b/>
          <w:bCs/>
          <w:iCs/>
          <w:sz w:val="22"/>
          <w:szCs w:val="22"/>
          <w:u w:val="single"/>
        </w:rPr>
        <w:t>C</w:t>
      </w:r>
      <w:r w:rsidRPr="002163DE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C92DFA">
        <w:rPr>
          <w:rFonts w:ascii="Arial" w:hAnsi="Arial" w:cs="Arial"/>
          <w:b/>
          <w:bCs/>
          <w:iCs/>
          <w:sz w:val="22"/>
          <w:szCs w:val="22"/>
          <w:u w:val="single"/>
        </w:rPr>
        <w:t>Okres ważności kart</w:t>
      </w:r>
      <w:r w:rsidRPr="002163DE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45660E3B" w14:textId="77777777" w:rsidR="00C92DFA" w:rsidRPr="002163DE" w:rsidRDefault="00C92DFA" w:rsidP="003D4403">
      <w:pPr>
        <w:ind w:left="284"/>
        <w:rPr>
          <w:rFonts w:ascii="Arial" w:hAnsi="Arial" w:cs="Arial"/>
          <w:iCs/>
          <w:sz w:val="22"/>
          <w:szCs w:val="22"/>
        </w:rPr>
      </w:pPr>
    </w:p>
    <w:p w14:paraId="0DD36C14" w14:textId="3491CC96" w:rsidR="00C92DFA" w:rsidRDefault="00C92DFA" w:rsidP="00C92DFA">
      <w:pPr>
        <w:ind w:left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Minimalnym okresem ważności kart jest 12 miesięcy </w:t>
      </w:r>
      <w:r w:rsidRPr="00C92DFA">
        <w:rPr>
          <w:rFonts w:ascii="Arial" w:hAnsi="Arial" w:cs="Arial"/>
          <w:iCs/>
          <w:sz w:val="22"/>
          <w:szCs w:val="22"/>
        </w:rPr>
        <w:t>licząc od dnia ich dostawy do siedziby Zamawiającego</w:t>
      </w:r>
      <w:r>
        <w:rPr>
          <w:rFonts w:ascii="Arial" w:hAnsi="Arial" w:cs="Arial"/>
          <w:iCs/>
          <w:sz w:val="22"/>
          <w:szCs w:val="22"/>
        </w:rPr>
        <w:t xml:space="preserve">. </w:t>
      </w:r>
    </w:p>
    <w:p w14:paraId="08144F5F" w14:textId="552B7C26" w:rsidR="00C92DFA" w:rsidRDefault="00C92DFA" w:rsidP="00C92DFA">
      <w:pPr>
        <w:ind w:left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wskazanie okresu ważności 18 miesięcy Zamawiający przyzna 1</w:t>
      </w:r>
      <w:r w:rsidR="00836FEB">
        <w:rPr>
          <w:rFonts w:ascii="Arial" w:hAnsi="Arial" w:cs="Arial"/>
          <w:iCs/>
          <w:sz w:val="22"/>
          <w:szCs w:val="22"/>
        </w:rPr>
        <w:t>5</w:t>
      </w:r>
      <w:r>
        <w:rPr>
          <w:rFonts w:ascii="Arial" w:hAnsi="Arial" w:cs="Arial"/>
          <w:iCs/>
          <w:sz w:val="22"/>
          <w:szCs w:val="22"/>
        </w:rPr>
        <w:t xml:space="preserve"> pkt,</w:t>
      </w:r>
    </w:p>
    <w:p w14:paraId="6A566012" w14:textId="5C62D197" w:rsidR="00C92DFA" w:rsidRPr="002163DE" w:rsidRDefault="00C92DFA" w:rsidP="00C92DFA">
      <w:pPr>
        <w:ind w:left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 wskazanie okresu ważności 24 miesięcy Zamawiający przyzna </w:t>
      </w:r>
      <w:r w:rsidR="00836FEB">
        <w:rPr>
          <w:rFonts w:ascii="Arial" w:hAnsi="Arial" w:cs="Arial"/>
          <w:iCs/>
          <w:sz w:val="22"/>
          <w:szCs w:val="22"/>
        </w:rPr>
        <w:t>30</w:t>
      </w:r>
      <w:r>
        <w:rPr>
          <w:rFonts w:ascii="Arial" w:hAnsi="Arial" w:cs="Arial"/>
          <w:iCs/>
          <w:sz w:val="22"/>
          <w:szCs w:val="22"/>
        </w:rPr>
        <w:t xml:space="preserve"> pkt. </w:t>
      </w:r>
    </w:p>
    <w:p w14:paraId="17222A67" w14:textId="1DA9BE11" w:rsidR="00B17E96" w:rsidRPr="00C92DFA" w:rsidRDefault="00B17E96" w:rsidP="00C92DFA">
      <w:pPr>
        <w:jc w:val="both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</w:p>
    <w:p w14:paraId="6B70BF5C" w14:textId="77777777" w:rsidR="00077FAA" w:rsidRPr="00FB3F38" w:rsidRDefault="00077FAA" w:rsidP="00FB3F38">
      <w:pPr>
        <w:jc w:val="both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</w:p>
    <w:p w14:paraId="035C349F" w14:textId="77777777" w:rsidR="00077FAA" w:rsidRDefault="00077FAA" w:rsidP="00B17E96">
      <w:pPr>
        <w:pStyle w:val="Akapitzlist"/>
        <w:ind w:left="938"/>
        <w:jc w:val="both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</w:p>
    <w:p w14:paraId="633E9DD9" w14:textId="699F1577" w:rsidR="00D42BD2" w:rsidRDefault="00D42BD2" w:rsidP="00D42BD2">
      <w:pPr>
        <w:pStyle w:val="ust"/>
        <w:spacing w:before="0" w:after="0"/>
        <w:ind w:left="142" w:hanging="142"/>
        <w:jc w:val="left"/>
        <w:rPr>
          <w:b/>
          <w:sz w:val="22"/>
          <w:szCs w:val="22"/>
        </w:rPr>
      </w:pPr>
    </w:p>
    <w:p w14:paraId="19557EFA" w14:textId="77777777" w:rsidR="00077FAA" w:rsidRDefault="00077FAA" w:rsidP="00D42BD2">
      <w:pPr>
        <w:pStyle w:val="ust"/>
        <w:spacing w:before="0" w:after="0"/>
        <w:ind w:left="142" w:hanging="142"/>
        <w:jc w:val="left"/>
        <w:rPr>
          <w:b/>
          <w:sz w:val="22"/>
          <w:szCs w:val="22"/>
        </w:rPr>
      </w:pPr>
    </w:p>
    <w:p w14:paraId="2A89D7CC" w14:textId="77777777" w:rsidR="003B227C" w:rsidRPr="00D42BD2" w:rsidRDefault="003B227C" w:rsidP="003B227C">
      <w:pPr>
        <w:pStyle w:val="ust"/>
        <w:spacing w:before="0" w:after="0"/>
        <w:ind w:left="0" w:firstLine="0"/>
        <w:jc w:val="left"/>
        <w:rPr>
          <w:b/>
          <w:sz w:val="22"/>
          <w:szCs w:val="22"/>
          <w:u w:val="single"/>
        </w:rPr>
      </w:pPr>
      <w:r w:rsidRPr="00D42BD2">
        <w:rPr>
          <w:b/>
          <w:sz w:val="22"/>
          <w:szCs w:val="22"/>
          <w:u w:val="single"/>
        </w:rPr>
        <w:t>Brak którejkolwiek z list będzie skutkował przyznaniem odpowiednio oceny 0 punktów w danym kryterium.</w:t>
      </w:r>
    </w:p>
    <w:p w14:paraId="0364D1D7" w14:textId="77777777" w:rsidR="003B227C" w:rsidRPr="002163DE" w:rsidRDefault="003B227C" w:rsidP="00B17E96">
      <w:pPr>
        <w:pStyle w:val="Akapitzlist"/>
        <w:ind w:left="938"/>
        <w:jc w:val="both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</w:p>
    <w:p w14:paraId="77FFE72F" w14:textId="28F03524" w:rsidR="001A0D31" w:rsidRPr="001A0D31" w:rsidRDefault="001A0D31" w:rsidP="001A0D31">
      <w:pPr>
        <w:pStyle w:val="ust"/>
        <w:numPr>
          <w:ilvl w:val="0"/>
          <w:numId w:val="43"/>
        </w:numPr>
        <w:spacing w:before="0" w:after="0"/>
        <w:rPr>
          <w:rFonts w:ascii="Arial" w:hAnsi="Arial" w:cs="Arial"/>
          <w:sz w:val="22"/>
          <w:szCs w:val="22"/>
        </w:rPr>
      </w:pPr>
      <w:r w:rsidRPr="003B227C">
        <w:rPr>
          <w:rFonts w:ascii="Arial" w:hAnsi="Arial" w:cs="Arial"/>
          <w:sz w:val="22"/>
          <w:szCs w:val="22"/>
        </w:rPr>
        <w:t>Oferty oceniane będą w skali 100 pkt.</w:t>
      </w:r>
    </w:p>
    <w:p w14:paraId="14C17FCC" w14:textId="5C2E51AB" w:rsidR="00104E0A" w:rsidRDefault="00DC50D5" w:rsidP="001A0D31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163DE">
        <w:rPr>
          <w:rFonts w:ascii="Arial" w:hAnsi="Arial" w:cs="Arial"/>
          <w:color w:val="000000"/>
          <w:sz w:val="22"/>
          <w:szCs w:val="22"/>
        </w:rPr>
        <w:t>Zamawiający za najkorzystniejszą uzna ofertę</w:t>
      </w:r>
      <w:r w:rsidR="00B17E96" w:rsidRPr="002163DE">
        <w:rPr>
          <w:rFonts w:ascii="Arial" w:hAnsi="Arial" w:cs="Arial"/>
          <w:color w:val="000000"/>
          <w:sz w:val="22"/>
          <w:szCs w:val="22"/>
        </w:rPr>
        <w:t xml:space="preserve">, która uzyska łącznie najwyższą liczbę punktów </w:t>
      </w:r>
      <w:proofErr w:type="gramStart"/>
      <w:r w:rsidR="00B17E96" w:rsidRPr="002163DE">
        <w:rPr>
          <w:rFonts w:ascii="Arial" w:hAnsi="Arial" w:cs="Arial"/>
          <w:color w:val="000000"/>
          <w:sz w:val="22"/>
          <w:szCs w:val="22"/>
        </w:rPr>
        <w:t>w  ramach</w:t>
      </w:r>
      <w:proofErr w:type="gramEnd"/>
      <w:r w:rsidR="00B17E96" w:rsidRPr="002163DE">
        <w:rPr>
          <w:rFonts w:ascii="Arial" w:hAnsi="Arial" w:cs="Arial"/>
          <w:color w:val="000000"/>
          <w:sz w:val="22"/>
          <w:szCs w:val="22"/>
        </w:rPr>
        <w:t xml:space="preserve"> kryteriów oceny ofert.</w:t>
      </w:r>
    </w:p>
    <w:p w14:paraId="2ACFD616" w14:textId="308CA4F8" w:rsidR="002F209D" w:rsidRDefault="00D42BD2" w:rsidP="002F209D">
      <w:pPr>
        <w:pStyle w:val="Akapitzlist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</w:t>
      </w:r>
      <w:r w:rsidR="00702F50">
        <w:rPr>
          <w:rFonts w:ascii="Arial" w:hAnsi="Arial" w:cs="Arial"/>
          <w:color w:val="000000"/>
          <w:sz w:val="22"/>
          <w:szCs w:val="22"/>
        </w:rPr>
        <w:t>LP</w:t>
      </w:r>
      <w:r>
        <w:rPr>
          <w:rFonts w:ascii="Arial" w:hAnsi="Arial" w:cs="Arial"/>
          <w:color w:val="000000"/>
          <w:sz w:val="22"/>
          <w:szCs w:val="22"/>
        </w:rPr>
        <w:t xml:space="preserve"> = </w:t>
      </w:r>
      <w:r w:rsidR="00077FAA">
        <w:rPr>
          <w:rFonts w:ascii="Arial" w:hAnsi="Arial" w:cs="Arial"/>
          <w:color w:val="000000"/>
          <w:sz w:val="22"/>
          <w:szCs w:val="22"/>
        </w:rPr>
        <w:t>suma punkt kryteriów (A+B+C)</w:t>
      </w:r>
    </w:p>
    <w:p w14:paraId="68DED540" w14:textId="77777777" w:rsidR="002F209D" w:rsidRDefault="002F209D" w:rsidP="001A0D31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F209D">
        <w:rPr>
          <w:rFonts w:ascii="Arial" w:hAnsi="Arial" w:cs="Arial"/>
          <w:color w:val="000000"/>
          <w:sz w:val="22"/>
          <w:szCs w:val="22"/>
        </w:rPr>
        <w:t>Wartości punktowe w poszczególnych kryteriach zostaną obliczone z dokładnością do dwóch miejsc po przecinku, zgodnie z obowiązującymi zasadami arytmetyki.</w:t>
      </w:r>
    </w:p>
    <w:p w14:paraId="033AF64A" w14:textId="18F778B7" w:rsidR="002F209D" w:rsidRPr="002F209D" w:rsidRDefault="002F209D" w:rsidP="001A0D31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F209D">
        <w:rPr>
          <w:rFonts w:ascii="Arial" w:hAnsi="Arial" w:cs="Arial"/>
          <w:color w:val="000000"/>
          <w:sz w:val="22"/>
          <w:szCs w:val="22"/>
        </w:rPr>
        <w:t>Przyjmuje się, że 1% równa się 1 pkt.</w:t>
      </w:r>
    </w:p>
    <w:p w14:paraId="5E50686F" w14:textId="77777777" w:rsidR="00B17E96" w:rsidRDefault="00B17E96" w:rsidP="00B17E96">
      <w:pPr>
        <w:pStyle w:val="Akapitzlis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4DC3546C" w14:textId="77777777" w:rsidR="00361B6C" w:rsidRDefault="00361B6C" w:rsidP="00B17C51">
      <w:pPr>
        <w:pStyle w:val="Akapitzlist"/>
        <w:numPr>
          <w:ilvl w:val="0"/>
          <w:numId w:val="15"/>
        </w:numPr>
        <w:ind w:left="709" w:hanging="709"/>
        <w:contextualSpacing w:val="0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396C8F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WYBÓR NAJKORZYSTNIEJSZEJ OFERTY </w:t>
      </w:r>
    </w:p>
    <w:p w14:paraId="598A94DD" w14:textId="77777777" w:rsidR="00396C8F" w:rsidRPr="00396C8F" w:rsidRDefault="00396C8F" w:rsidP="00396C8F">
      <w:pPr>
        <w:pStyle w:val="Akapitzlist"/>
        <w:ind w:left="709"/>
        <w:contextualSpacing w:val="0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347DD620" w14:textId="77777777" w:rsidR="00361B6C" w:rsidRPr="00361B6C" w:rsidRDefault="00361B6C" w:rsidP="00B17C51">
      <w:pPr>
        <w:numPr>
          <w:ilvl w:val="6"/>
          <w:numId w:val="22"/>
        </w:numPr>
        <w:tabs>
          <w:tab w:val="left" w:pos="284"/>
        </w:tabs>
        <w:suppressAutoHyphens/>
        <w:autoSpaceDN w:val="0"/>
        <w:spacing w:line="244" w:lineRule="auto"/>
        <w:ind w:firstLine="0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361B6C">
        <w:rPr>
          <w:rFonts w:ascii="Arial" w:eastAsia="Trebuchet MS" w:hAnsi="Arial" w:cs="Arial"/>
          <w:color w:val="000000"/>
          <w:sz w:val="22"/>
          <w:szCs w:val="22"/>
        </w:rPr>
        <w:t>Po otwarciu ofert zamawiający dokona badania i oceny ofert.</w:t>
      </w:r>
    </w:p>
    <w:p w14:paraId="5A8C5C6B" w14:textId="77777777" w:rsidR="00361B6C" w:rsidRPr="00361B6C" w:rsidRDefault="00361B6C" w:rsidP="00B17C51">
      <w:pPr>
        <w:numPr>
          <w:ilvl w:val="6"/>
          <w:numId w:val="22"/>
        </w:numPr>
        <w:tabs>
          <w:tab w:val="clear" w:pos="0"/>
          <w:tab w:val="num" w:pos="284"/>
        </w:tabs>
        <w:suppressAutoHyphens/>
        <w:autoSpaceDN w:val="0"/>
        <w:spacing w:line="244" w:lineRule="auto"/>
        <w:ind w:left="284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361B6C">
        <w:rPr>
          <w:rFonts w:ascii="Arial" w:hAnsi="Arial" w:cs="Arial"/>
          <w:color w:val="000000"/>
          <w:sz w:val="22"/>
          <w:szCs w:val="22"/>
        </w:rPr>
        <w:t xml:space="preserve">W toku badania i oceny ofert zamawiający może żądać od wykonawców wyjaśnień dotyczących treści złożonych ofert oraz przedmiotowych środków dowodowych lub innych składanych dokumentów lub oświadczeń.  </w:t>
      </w:r>
    </w:p>
    <w:p w14:paraId="55C26A0F" w14:textId="77777777" w:rsidR="00361B6C" w:rsidRPr="00361B6C" w:rsidRDefault="00361B6C" w:rsidP="00B17C51">
      <w:pPr>
        <w:numPr>
          <w:ilvl w:val="6"/>
          <w:numId w:val="22"/>
        </w:numPr>
        <w:tabs>
          <w:tab w:val="clear" w:pos="0"/>
          <w:tab w:val="num" w:pos="284"/>
        </w:tabs>
        <w:suppressAutoHyphens/>
        <w:autoSpaceDN w:val="0"/>
        <w:spacing w:line="244" w:lineRule="auto"/>
        <w:ind w:left="284" w:hanging="284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361B6C">
        <w:rPr>
          <w:rFonts w:ascii="Arial" w:hAnsi="Arial" w:cs="Arial"/>
          <w:color w:val="000000"/>
          <w:sz w:val="22"/>
          <w:szCs w:val="22"/>
        </w:rPr>
        <w:t xml:space="preserve">Zamawiający poprawia w ofercie: </w:t>
      </w:r>
    </w:p>
    <w:p w14:paraId="1E6B9E96" w14:textId="77777777" w:rsidR="00361B6C" w:rsidRPr="00361B6C" w:rsidRDefault="00361B6C" w:rsidP="00361B6C">
      <w:pPr>
        <w:ind w:left="567" w:right="2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361B6C">
        <w:rPr>
          <w:rFonts w:ascii="Arial" w:hAnsi="Arial" w:cs="Arial"/>
          <w:color w:val="000000"/>
          <w:sz w:val="22"/>
          <w:szCs w:val="22"/>
        </w:rPr>
        <w:t xml:space="preserve">  1) </w:t>
      </w:r>
      <w:r w:rsidR="00CF0B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61B6C">
        <w:rPr>
          <w:rFonts w:ascii="Arial" w:hAnsi="Arial" w:cs="Arial"/>
          <w:color w:val="000000"/>
          <w:sz w:val="22"/>
          <w:szCs w:val="22"/>
        </w:rPr>
        <w:t xml:space="preserve">oczywiste omyłki pisarskie, </w:t>
      </w:r>
    </w:p>
    <w:p w14:paraId="21AFB1DE" w14:textId="77777777" w:rsidR="00361B6C" w:rsidRPr="00361B6C" w:rsidRDefault="00361B6C" w:rsidP="00B17C51">
      <w:pPr>
        <w:numPr>
          <w:ilvl w:val="0"/>
          <w:numId w:val="21"/>
        </w:numPr>
        <w:ind w:left="567" w:right="2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61B6C">
        <w:rPr>
          <w:rFonts w:ascii="Arial" w:hAnsi="Arial" w:cs="Arial"/>
          <w:color w:val="000000"/>
          <w:sz w:val="22"/>
          <w:szCs w:val="22"/>
        </w:rPr>
        <w:t xml:space="preserve">oczywiste omyłki rachunkowe, z uwzględnieniem konsekwencji rachunkowych dokonanych poprawek, </w:t>
      </w:r>
    </w:p>
    <w:p w14:paraId="6C474F2A" w14:textId="77777777" w:rsidR="00361B6C" w:rsidRPr="00361B6C" w:rsidRDefault="00361B6C" w:rsidP="00B17C51">
      <w:pPr>
        <w:numPr>
          <w:ilvl w:val="0"/>
          <w:numId w:val="21"/>
        </w:numPr>
        <w:ind w:left="567" w:right="2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61B6C">
        <w:rPr>
          <w:rFonts w:ascii="Arial" w:hAnsi="Arial" w:cs="Arial"/>
          <w:color w:val="000000"/>
          <w:sz w:val="22"/>
          <w:szCs w:val="22"/>
        </w:rPr>
        <w:t xml:space="preserve">inne omyłki polegające na niezgodności oferty z dokumentami zamówienia, niepowodujące istotnych zmian w treści oferty </w:t>
      </w:r>
    </w:p>
    <w:p w14:paraId="06B4DCF9" w14:textId="77777777" w:rsidR="00361B6C" w:rsidRPr="00361B6C" w:rsidRDefault="00361B6C" w:rsidP="00361B6C">
      <w:pPr>
        <w:ind w:left="567" w:right="2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61B6C">
        <w:rPr>
          <w:rFonts w:ascii="Arial" w:hAnsi="Arial" w:cs="Arial"/>
          <w:color w:val="000000"/>
          <w:sz w:val="22"/>
          <w:szCs w:val="22"/>
        </w:rPr>
        <w:t xml:space="preserve">‒ niezwłocznie zawiadamiając o tym wykonawcę, którego oferta została poprawiona. </w:t>
      </w:r>
    </w:p>
    <w:p w14:paraId="638DE059" w14:textId="77777777" w:rsidR="00361B6C" w:rsidRPr="00361B6C" w:rsidRDefault="00361B6C" w:rsidP="00B17C51">
      <w:pPr>
        <w:numPr>
          <w:ilvl w:val="6"/>
          <w:numId w:val="22"/>
        </w:numPr>
        <w:tabs>
          <w:tab w:val="clear" w:pos="0"/>
          <w:tab w:val="num" w:pos="284"/>
        </w:tabs>
        <w:ind w:left="284" w:right="2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61B6C">
        <w:rPr>
          <w:rFonts w:ascii="Arial" w:hAnsi="Arial" w:cs="Arial"/>
          <w:color w:val="000000"/>
          <w:sz w:val="22"/>
          <w:szCs w:val="22"/>
        </w:rPr>
        <w:t>W przypad</w:t>
      </w:r>
      <w:r w:rsidR="00CF0BB9">
        <w:rPr>
          <w:rFonts w:ascii="Arial" w:hAnsi="Arial" w:cs="Arial"/>
          <w:color w:val="000000"/>
          <w:sz w:val="22"/>
          <w:szCs w:val="22"/>
        </w:rPr>
        <w:t xml:space="preserve">ku, o którym mowa w ust. 3 </w:t>
      </w:r>
      <w:proofErr w:type="spellStart"/>
      <w:r w:rsidR="00CF0BB9">
        <w:rPr>
          <w:rFonts w:ascii="Arial" w:hAnsi="Arial" w:cs="Arial"/>
          <w:color w:val="000000"/>
          <w:sz w:val="22"/>
          <w:szCs w:val="22"/>
        </w:rPr>
        <w:t>ppkt</w:t>
      </w:r>
      <w:proofErr w:type="spellEnd"/>
      <w:r w:rsidRPr="00361B6C">
        <w:rPr>
          <w:rFonts w:ascii="Arial" w:hAnsi="Arial" w:cs="Arial"/>
          <w:color w:val="000000"/>
          <w:sz w:val="22"/>
          <w:szCs w:val="22"/>
        </w:rPr>
        <w:t xml:space="preserve"> 2 i 3 zamawiający wyznacza wykonawcy odpowiedni termin na wyrażenie zgody na poprawienie w ofercie omyłki lub zakwestionowanie sposobu jej poprawienia. Brak odpowiedzi w wyznaczonym terminie uznaje się za wyrażenie zgody na poprawienie omyłki. </w:t>
      </w:r>
    </w:p>
    <w:p w14:paraId="5F845944" w14:textId="77777777" w:rsidR="00B15B0E" w:rsidRPr="00361B6C" w:rsidRDefault="00B15B0E" w:rsidP="00E1260D">
      <w:pPr>
        <w:tabs>
          <w:tab w:val="left" w:pos="709"/>
        </w:tabs>
        <w:ind w:right="2"/>
        <w:jc w:val="both"/>
        <w:rPr>
          <w:rFonts w:ascii="Arial" w:hAnsi="Arial" w:cs="Arial"/>
          <w:color w:val="000000"/>
          <w:sz w:val="22"/>
          <w:szCs w:val="22"/>
        </w:rPr>
      </w:pPr>
    </w:p>
    <w:p w14:paraId="73617917" w14:textId="77777777" w:rsidR="00D2107B" w:rsidRPr="00CF0BB9" w:rsidRDefault="00D2107B" w:rsidP="00B17C51">
      <w:pPr>
        <w:pStyle w:val="Akapitzlist"/>
        <w:numPr>
          <w:ilvl w:val="0"/>
          <w:numId w:val="15"/>
        </w:numPr>
        <w:ind w:left="709" w:hanging="709"/>
        <w:contextualSpacing w:val="0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  <w:r w:rsidRPr="004F2945">
        <w:rPr>
          <w:rFonts w:ascii="Arial" w:hAnsi="Arial" w:cs="Arial"/>
          <w:b/>
          <w:color w:val="000000"/>
          <w:spacing w:val="-2"/>
          <w:sz w:val="22"/>
          <w:szCs w:val="22"/>
        </w:rPr>
        <w:t>PROJEKTOWANE POSTANOWIENIA UMOWY W SPRAWIE ZAMÓWIENIA</w:t>
      </w:r>
      <w:r w:rsidRPr="004F2945">
        <w:rPr>
          <w:rFonts w:ascii="Arial" w:eastAsia="Trebuchet MS" w:hAnsi="Arial" w:cs="Arial"/>
          <w:b/>
          <w:color w:val="000000"/>
          <w:sz w:val="22"/>
          <w:szCs w:val="22"/>
        </w:rPr>
        <w:t xml:space="preserve"> </w:t>
      </w:r>
      <w:proofErr w:type="gramStart"/>
      <w:r w:rsidRPr="004F2945">
        <w:rPr>
          <w:rFonts w:ascii="Arial" w:eastAsia="Trebuchet MS" w:hAnsi="Arial" w:cs="Arial"/>
          <w:b/>
          <w:color w:val="000000"/>
          <w:sz w:val="22"/>
          <w:szCs w:val="22"/>
        </w:rPr>
        <w:t>PUBLICZNEGO,  KTÓRE</w:t>
      </w:r>
      <w:proofErr w:type="gramEnd"/>
      <w:r w:rsidRPr="004F2945">
        <w:rPr>
          <w:rFonts w:ascii="Arial" w:eastAsia="Trebuchet MS" w:hAnsi="Arial" w:cs="Arial"/>
          <w:b/>
          <w:color w:val="000000"/>
          <w:sz w:val="22"/>
          <w:szCs w:val="22"/>
        </w:rPr>
        <w:t xml:space="preserve"> ZOSTANĄ WPROWADZONE DO TREŚCI TEJ UMOWY </w:t>
      </w:r>
    </w:p>
    <w:p w14:paraId="7D6F5D10" w14:textId="77777777" w:rsidR="00CF0BB9" w:rsidRPr="00DB3CF5" w:rsidRDefault="00CF0BB9" w:rsidP="00CF0BB9">
      <w:pPr>
        <w:pStyle w:val="Akapitzlist"/>
        <w:ind w:left="709"/>
        <w:contextualSpacing w:val="0"/>
        <w:rPr>
          <w:rFonts w:ascii="Arial" w:hAnsi="Arial" w:cs="Arial"/>
          <w:b/>
          <w:bCs/>
          <w:color w:val="000000"/>
          <w:spacing w:val="-2"/>
          <w:sz w:val="18"/>
          <w:szCs w:val="22"/>
        </w:rPr>
      </w:pPr>
    </w:p>
    <w:p w14:paraId="34523CCD" w14:textId="4E09E251" w:rsidR="00D2107B" w:rsidRPr="00012548" w:rsidRDefault="00D2107B" w:rsidP="00012548">
      <w:pPr>
        <w:pStyle w:val="Akapitzlist"/>
        <w:numPr>
          <w:ilvl w:val="0"/>
          <w:numId w:val="9"/>
        </w:numPr>
        <w:suppressAutoHyphens/>
        <w:spacing w:line="247" w:lineRule="auto"/>
        <w:ind w:left="284" w:hanging="284"/>
        <w:jc w:val="both"/>
        <w:rPr>
          <w:rFonts w:ascii="Arial" w:eastAsia="Trebuchet MS" w:hAnsi="Arial" w:cs="Arial"/>
          <w:color w:val="000000"/>
          <w:sz w:val="22"/>
          <w:szCs w:val="22"/>
        </w:rPr>
      </w:pPr>
      <w:r w:rsidRPr="00D2107B">
        <w:rPr>
          <w:rFonts w:ascii="Arial" w:eastAsia="Trebuchet MS" w:hAnsi="Arial" w:cs="Arial"/>
          <w:color w:val="000000"/>
          <w:sz w:val="22"/>
          <w:szCs w:val="22"/>
        </w:rPr>
        <w:t xml:space="preserve">Projektowane postanowienia umowy w sprawie zamówienia publicznego, które zostaną wprowadzone do treści tej umowy, określone zostały w </w:t>
      </w:r>
      <w:r w:rsidRPr="00D14173">
        <w:rPr>
          <w:rFonts w:ascii="Arial" w:eastAsia="Trebuchet MS" w:hAnsi="Arial" w:cs="Arial"/>
          <w:color w:val="000000"/>
          <w:sz w:val="22"/>
          <w:szCs w:val="22"/>
        </w:rPr>
        <w:t xml:space="preserve">załączniku </w:t>
      </w:r>
      <w:r w:rsidRPr="00E1260D">
        <w:rPr>
          <w:rFonts w:ascii="Arial" w:eastAsia="Trebuchet MS" w:hAnsi="Arial" w:cs="Arial"/>
          <w:color w:val="000000"/>
          <w:sz w:val="22"/>
          <w:szCs w:val="22"/>
        </w:rPr>
        <w:t>nr</w:t>
      </w:r>
      <w:r w:rsidR="00D14173" w:rsidRPr="00E1260D">
        <w:rPr>
          <w:rFonts w:ascii="Arial" w:eastAsia="Trebuchet MS" w:hAnsi="Arial" w:cs="Arial"/>
          <w:color w:val="000000"/>
          <w:sz w:val="22"/>
          <w:szCs w:val="22"/>
        </w:rPr>
        <w:t xml:space="preserve"> </w:t>
      </w:r>
      <w:r w:rsidR="00702F50">
        <w:rPr>
          <w:rFonts w:ascii="Arial" w:eastAsia="Trebuchet MS" w:hAnsi="Arial" w:cs="Arial"/>
          <w:color w:val="000000"/>
          <w:sz w:val="22"/>
          <w:szCs w:val="22"/>
        </w:rPr>
        <w:t>4</w:t>
      </w:r>
      <w:r w:rsidR="00012548" w:rsidRPr="00012548">
        <w:rPr>
          <w:rFonts w:ascii="Arial" w:eastAsia="Trebuchet MS" w:hAnsi="Arial" w:cs="Arial"/>
          <w:color w:val="000000"/>
          <w:sz w:val="22"/>
          <w:szCs w:val="22"/>
        </w:rPr>
        <w:t xml:space="preserve"> </w:t>
      </w:r>
      <w:r w:rsidRPr="00012548">
        <w:rPr>
          <w:rFonts w:ascii="Arial" w:eastAsia="Trebuchet MS" w:hAnsi="Arial" w:cs="Arial"/>
          <w:color w:val="000000"/>
          <w:sz w:val="22"/>
          <w:szCs w:val="22"/>
        </w:rPr>
        <w:t xml:space="preserve">do SWZ. </w:t>
      </w:r>
    </w:p>
    <w:p w14:paraId="51F36667" w14:textId="77777777" w:rsidR="00073F37" w:rsidRPr="00D2107B" w:rsidRDefault="00903478" w:rsidP="00012548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contextualSpacing w:val="0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D2107B">
        <w:rPr>
          <w:rFonts w:ascii="Arial" w:hAnsi="Arial" w:cs="Arial"/>
          <w:color w:val="000000"/>
          <w:spacing w:val="-2"/>
          <w:sz w:val="22"/>
          <w:szCs w:val="22"/>
        </w:rPr>
        <w:t>Umowa z Wykonawcą, którego oferta zostanie wybrana jako najkorzystniejsza, zostanie zaw</w:t>
      </w:r>
      <w:r w:rsidR="00073F37" w:rsidRPr="00D2107B">
        <w:rPr>
          <w:rFonts w:ascii="Arial" w:hAnsi="Arial" w:cs="Arial"/>
          <w:color w:val="000000"/>
          <w:spacing w:val="-2"/>
          <w:sz w:val="22"/>
          <w:szCs w:val="22"/>
        </w:rPr>
        <w:t>arta w formie pisemnej.</w:t>
      </w:r>
    </w:p>
    <w:p w14:paraId="01AC66C5" w14:textId="77777777" w:rsidR="00903478" w:rsidRPr="00D2107B" w:rsidRDefault="00073F37" w:rsidP="00012548">
      <w:pPr>
        <w:pStyle w:val="Akapitzlist"/>
        <w:numPr>
          <w:ilvl w:val="0"/>
          <w:numId w:val="9"/>
        </w:numPr>
        <w:ind w:left="284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D2107B">
        <w:rPr>
          <w:rFonts w:ascii="Arial" w:hAnsi="Arial" w:cs="Arial"/>
          <w:sz w:val="22"/>
          <w:szCs w:val="22"/>
        </w:rPr>
        <w:t xml:space="preserve">Miejsce i termin podpisania umowy zostaną </w:t>
      </w:r>
      <w:proofErr w:type="gramStart"/>
      <w:r w:rsidRPr="00D2107B">
        <w:rPr>
          <w:rFonts w:ascii="Arial" w:hAnsi="Arial" w:cs="Arial"/>
          <w:sz w:val="22"/>
          <w:szCs w:val="22"/>
        </w:rPr>
        <w:t>uzgodnione  z</w:t>
      </w:r>
      <w:proofErr w:type="gramEnd"/>
      <w:r w:rsidRPr="00D2107B">
        <w:rPr>
          <w:rFonts w:ascii="Arial" w:hAnsi="Arial" w:cs="Arial"/>
          <w:sz w:val="22"/>
          <w:szCs w:val="22"/>
        </w:rPr>
        <w:t xml:space="preserve"> wyłonionym Wykonawcą</w:t>
      </w:r>
      <w:r w:rsidR="002D0309" w:rsidRPr="00D2107B">
        <w:rPr>
          <w:rFonts w:ascii="Arial" w:hAnsi="Arial" w:cs="Arial"/>
          <w:sz w:val="22"/>
          <w:szCs w:val="22"/>
        </w:rPr>
        <w:t>.</w:t>
      </w:r>
      <w:r w:rsidRPr="00D2107B">
        <w:rPr>
          <w:rFonts w:ascii="Arial" w:hAnsi="Arial" w:cs="Arial"/>
          <w:spacing w:val="-2"/>
          <w:sz w:val="22"/>
          <w:szCs w:val="22"/>
        </w:rPr>
        <w:t xml:space="preserve">   </w:t>
      </w:r>
    </w:p>
    <w:p w14:paraId="4DEF55E1" w14:textId="77777777" w:rsidR="005073F5" w:rsidRDefault="00903478" w:rsidP="0001254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D2107B">
        <w:rPr>
          <w:rFonts w:ascii="Arial" w:hAnsi="Arial" w:cs="Arial"/>
          <w:color w:val="000000"/>
          <w:spacing w:val="-2"/>
          <w:sz w:val="22"/>
          <w:szCs w:val="22"/>
        </w:rPr>
        <w:t xml:space="preserve">Przewidywane warunki umożliwiające dokonanie </w:t>
      </w:r>
      <w:r w:rsidRPr="002351EF">
        <w:rPr>
          <w:rFonts w:ascii="Arial" w:hAnsi="Arial" w:cs="Arial"/>
          <w:b/>
          <w:color w:val="000000"/>
          <w:spacing w:val="-2"/>
          <w:sz w:val="22"/>
          <w:szCs w:val="22"/>
        </w:rPr>
        <w:t>zmiany umowy</w:t>
      </w:r>
      <w:r w:rsidRPr="00D2107B">
        <w:rPr>
          <w:rFonts w:ascii="Arial" w:hAnsi="Arial" w:cs="Arial"/>
          <w:color w:val="000000"/>
          <w:spacing w:val="-2"/>
          <w:sz w:val="22"/>
          <w:szCs w:val="22"/>
        </w:rPr>
        <w:t xml:space="preserve"> z</w:t>
      </w:r>
      <w:r w:rsidR="005073F5" w:rsidRPr="00D2107B">
        <w:rPr>
          <w:rFonts w:ascii="Arial" w:hAnsi="Arial" w:cs="Arial"/>
          <w:color w:val="000000"/>
          <w:spacing w:val="-2"/>
          <w:sz w:val="22"/>
          <w:szCs w:val="22"/>
        </w:rPr>
        <w:t>ostały zawarte we wzorze umowy.</w:t>
      </w:r>
    </w:p>
    <w:p w14:paraId="71BE6910" w14:textId="77777777" w:rsidR="002351EF" w:rsidRDefault="002351EF" w:rsidP="002351EF">
      <w:pPr>
        <w:tabs>
          <w:tab w:val="left" w:pos="284"/>
        </w:tabs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30D170DE" w14:textId="77777777" w:rsidR="002351EF" w:rsidRDefault="002351EF" w:rsidP="00B17C51">
      <w:pPr>
        <w:pStyle w:val="Akapitzlist"/>
        <w:numPr>
          <w:ilvl w:val="0"/>
          <w:numId w:val="15"/>
        </w:numPr>
        <w:ind w:left="709" w:hanging="709"/>
        <w:contextualSpacing w:val="0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1D3634">
        <w:rPr>
          <w:rFonts w:ascii="Arial" w:hAnsi="Arial" w:cs="Arial"/>
          <w:b/>
          <w:color w:val="000000"/>
          <w:spacing w:val="-2"/>
          <w:sz w:val="22"/>
          <w:szCs w:val="22"/>
        </w:rPr>
        <w:t>UDZIELANI</w:t>
      </w:r>
      <w:r>
        <w:rPr>
          <w:rFonts w:ascii="Arial" w:hAnsi="Arial" w:cs="Arial"/>
          <w:b/>
          <w:color w:val="000000"/>
          <w:spacing w:val="-2"/>
          <w:sz w:val="22"/>
          <w:szCs w:val="22"/>
        </w:rPr>
        <w:t>E</w:t>
      </w:r>
      <w:r w:rsidRPr="001D3634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 WYJAŚNIEŃ </w:t>
      </w:r>
      <w:r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I ZMIANA </w:t>
      </w:r>
      <w:r w:rsidRPr="001D3634">
        <w:rPr>
          <w:rFonts w:ascii="Arial" w:hAnsi="Arial" w:cs="Arial"/>
          <w:b/>
          <w:color w:val="000000"/>
          <w:spacing w:val="-2"/>
          <w:sz w:val="22"/>
          <w:szCs w:val="22"/>
        </w:rPr>
        <w:t>SWZ</w:t>
      </w:r>
    </w:p>
    <w:p w14:paraId="6DE3B768" w14:textId="77777777" w:rsidR="002351EF" w:rsidRPr="001D3634" w:rsidRDefault="002351EF" w:rsidP="002351EF">
      <w:pPr>
        <w:tabs>
          <w:tab w:val="num" w:pos="567"/>
        </w:tabs>
        <w:ind w:left="567" w:hanging="567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54000AEA" w14:textId="77777777" w:rsidR="002351EF" w:rsidRPr="001D3634" w:rsidRDefault="002351EF" w:rsidP="00B17C51">
      <w:pPr>
        <w:pStyle w:val="ust"/>
        <w:numPr>
          <w:ilvl w:val="1"/>
          <w:numId w:val="20"/>
        </w:numPr>
        <w:tabs>
          <w:tab w:val="left" w:pos="-3828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1D3634">
        <w:rPr>
          <w:rFonts w:ascii="Arial" w:hAnsi="Arial" w:cs="Arial"/>
          <w:sz w:val="22"/>
          <w:szCs w:val="22"/>
        </w:rPr>
        <w:t xml:space="preserve">Wykonawca może zwrócić się do Zamawiającego o wyjaśnienie treści Specyfikacji Warunków Zamówienia. Zamawiający udzieli niezwłocznie odpowiedzi na wszelkie </w:t>
      </w:r>
      <w:proofErr w:type="gramStart"/>
      <w:r w:rsidRPr="001D3634">
        <w:rPr>
          <w:rFonts w:ascii="Arial" w:hAnsi="Arial" w:cs="Arial"/>
          <w:sz w:val="22"/>
          <w:szCs w:val="22"/>
        </w:rPr>
        <w:t>zapytania  związane</w:t>
      </w:r>
      <w:proofErr w:type="gramEnd"/>
      <w:r w:rsidRPr="001D3634">
        <w:rPr>
          <w:rFonts w:ascii="Arial" w:hAnsi="Arial" w:cs="Arial"/>
          <w:sz w:val="22"/>
          <w:szCs w:val="22"/>
        </w:rPr>
        <w:t xml:space="preserve"> z prowadzonym postęp</w:t>
      </w:r>
      <w:r>
        <w:rPr>
          <w:rFonts w:ascii="Arial" w:hAnsi="Arial" w:cs="Arial"/>
          <w:sz w:val="22"/>
          <w:szCs w:val="22"/>
        </w:rPr>
        <w:t xml:space="preserve">owaniem, jednak nie później niż </w:t>
      </w:r>
      <w:r w:rsidRPr="001D3634">
        <w:rPr>
          <w:rFonts w:ascii="Arial" w:hAnsi="Arial" w:cs="Arial"/>
          <w:sz w:val="22"/>
          <w:szCs w:val="22"/>
          <w:lang w:eastAsia="en-US"/>
        </w:rPr>
        <w:t xml:space="preserve">na 2 dni </w:t>
      </w:r>
      <w:r w:rsidRPr="001D3634">
        <w:rPr>
          <w:rFonts w:ascii="Arial" w:hAnsi="Arial" w:cs="Arial"/>
          <w:sz w:val="22"/>
          <w:szCs w:val="22"/>
        </w:rPr>
        <w:t>przed upływem terminu składania ofert</w:t>
      </w:r>
      <w:r w:rsidRPr="001D363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1D3634">
        <w:rPr>
          <w:rFonts w:ascii="Arial" w:hAnsi="Arial" w:cs="Arial"/>
          <w:sz w:val="22"/>
          <w:szCs w:val="22"/>
        </w:rPr>
        <w:t xml:space="preserve">– pod </w:t>
      </w:r>
      <w:proofErr w:type="gramStart"/>
      <w:r w:rsidRPr="001D3634">
        <w:rPr>
          <w:rFonts w:ascii="Arial" w:hAnsi="Arial" w:cs="Arial"/>
          <w:sz w:val="22"/>
          <w:szCs w:val="22"/>
        </w:rPr>
        <w:t>warunkiem</w:t>
      </w:r>
      <w:proofErr w:type="gramEnd"/>
      <w:r w:rsidRPr="001D3634">
        <w:rPr>
          <w:rFonts w:ascii="Arial" w:hAnsi="Arial" w:cs="Arial"/>
          <w:sz w:val="22"/>
          <w:szCs w:val="22"/>
        </w:rPr>
        <w:t xml:space="preserve"> że wniosek o wyjaśnienie treści Specyfikacji Warunków </w:t>
      </w:r>
      <w:proofErr w:type="gramStart"/>
      <w:r w:rsidRPr="001D3634">
        <w:rPr>
          <w:rFonts w:ascii="Arial" w:hAnsi="Arial" w:cs="Arial"/>
          <w:sz w:val="22"/>
          <w:szCs w:val="22"/>
        </w:rPr>
        <w:t>Zamówienia  wpłynął</w:t>
      </w:r>
      <w:proofErr w:type="gramEnd"/>
      <w:r w:rsidRPr="001D3634">
        <w:rPr>
          <w:rFonts w:ascii="Arial" w:hAnsi="Arial" w:cs="Arial"/>
          <w:sz w:val="22"/>
          <w:szCs w:val="22"/>
        </w:rPr>
        <w:t xml:space="preserve"> do Zamawiającego nie później niż na </w:t>
      </w:r>
      <w:proofErr w:type="gramStart"/>
      <w:r w:rsidRPr="001D3634">
        <w:rPr>
          <w:rFonts w:ascii="Arial" w:hAnsi="Arial" w:cs="Arial"/>
          <w:sz w:val="22"/>
          <w:szCs w:val="22"/>
        </w:rPr>
        <w:t>4  dni</w:t>
      </w:r>
      <w:proofErr w:type="gramEnd"/>
      <w:r w:rsidRPr="001D3634">
        <w:rPr>
          <w:rFonts w:ascii="Arial" w:hAnsi="Arial" w:cs="Arial"/>
          <w:sz w:val="22"/>
          <w:szCs w:val="22"/>
        </w:rPr>
        <w:t>, przed upływem terminu składnia ofert.</w:t>
      </w:r>
    </w:p>
    <w:p w14:paraId="20AF8FD9" w14:textId="77777777" w:rsidR="002351EF" w:rsidRPr="001D3634" w:rsidRDefault="002351EF" w:rsidP="00B17C51">
      <w:pPr>
        <w:pStyle w:val="ust"/>
        <w:numPr>
          <w:ilvl w:val="1"/>
          <w:numId w:val="20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1D3634">
        <w:rPr>
          <w:rFonts w:ascii="Arial" w:hAnsi="Arial" w:cs="Arial"/>
          <w:sz w:val="22"/>
          <w:szCs w:val="22"/>
        </w:rPr>
        <w:lastRenderedPageBreak/>
        <w:t>Odpowiedź zostanie umieszczona na st</w:t>
      </w:r>
      <w:r>
        <w:rPr>
          <w:rFonts w:ascii="Arial" w:hAnsi="Arial" w:cs="Arial"/>
          <w:sz w:val="22"/>
          <w:szCs w:val="22"/>
        </w:rPr>
        <w:t xml:space="preserve">ronie prowadzonego postępowania </w:t>
      </w:r>
      <w:r w:rsidRPr="001D3634">
        <w:rPr>
          <w:rFonts w:ascii="Arial" w:hAnsi="Arial" w:cs="Arial"/>
          <w:sz w:val="22"/>
          <w:szCs w:val="22"/>
        </w:rPr>
        <w:t xml:space="preserve">bez   ujawniania źródła zapytania. </w:t>
      </w:r>
    </w:p>
    <w:p w14:paraId="0A2E2D56" w14:textId="77777777" w:rsidR="002351EF" w:rsidRPr="001D3634" w:rsidRDefault="002351EF" w:rsidP="00B17C51">
      <w:pPr>
        <w:pStyle w:val="ust"/>
        <w:numPr>
          <w:ilvl w:val="1"/>
          <w:numId w:val="20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1D3634">
        <w:rPr>
          <w:rFonts w:ascii="Arial" w:hAnsi="Arial" w:cs="Arial"/>
          <w:sz w:val="22"/>
          <w:szCs w:val="22"/>
        </w:rPr>
        <w:t xml:space="preserve">Jeżeli zamawiający nie udzieli wyjaśnień w terminie, o którym mowa w pkt 2, przedłuża termin składania ofert albo ofert podlegających negocjacjom o czas niezbędny do zapoznania się wszystkich zainteresowanych wykonawców z wyjaśnieniami niezbędnymi do należytego przygotowania i złożenia ofert albo ofert podlegających negocjacjom. </w:t>
      </w:r>
    </w:p>
    <w:p w14:paraId="288DE3E2" w14:textId="77777777" w:rsidR="002351EF" w:rsidRPr="001D3634" w:rsidRDefault="002351EF" w:rsidP="00B17C51">
      <w:pPr>
        <w:pStyle w:val="ust"/>
        <w:numPr>
          <w:ilvl w:val="1"/>
          <w:numId w:val="20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1D3634">
        <w:rPr>
          <w:rFonts w:ascii="Arial" w:hAnsi="Arial" w:cs="Arial"/>
          <w:sz w:val="22"/>
          <w:szCs w:val="22"/>
        </w:rPr>
        <w:t xml:space="preserve">W przypadku gdy wniosek o wyjaśnienie treści SWZ albo opisu potrzeb i wymagań nie wpłynął w terminie, o którym mowa w pkt. 1, zamawiający nie ma obowiązku udzielania odpowiednio wyjaśnień SWZ oraz obowiązku przedłużenia terminu składania odpowiednio ofert albo ofert podlegających negocjacjom. </w:t>
      </w:r>
    </w:p>
    <w:p w14:paraId="666C0BF2" w14:textId="77777777" w:rsidR="002351EF" w:rsidRPr="001D3634" w:rsidRDefault="002351EF" w:rsidP="00B17C51">
      <w:pPr>
        <w:pStyle w:val="ust"/>
        <w:numPr>
          <w:ilvl w:val="1"/>
          <w:numId w:val="20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1D3634">
        <w:rPr>
          <w:rFonts w:ascii="Arial" w:hAnsi="Arial" w:cs="Arial"/>
          <w:sz w:val="22"/>
          <w:szCs w:val="22"/>
        </w:rPr>
        <w:t xml:space="preserve">Przedłużenie terminu składania ofert, o których mowa w ust. 4, nie wpływa na bieg terminu składania wniosku o wyjaśnienie treści odpowiednio SWZ albo opisu potrzeb i wymagań. </w:t>
      </w:r>
    </w:p>
    <w:p w14:paraId="5A13419E" w14:textId="77777777" w:rsidR="002351EF" w:rsidRPr="001D3634" w:rsidRDefault="002351EF" w:rsidP="00B17C51">
      <w:pPr>
        <w:pStyle w:val="ust"/>
        <w:numPr>
          <w:ilvl w:val="1"/>
          <w:numId w:val="20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1D3634">
        <w:rPr>
          <w:rFonts w:ascii="Arial" w:hAnsi="Arial" w:cs="Arial"/>
          <w:sz w:val="22"/>
          <w:szCs w:val="22"/>
        </w:rPr>
        <w:t>W uzasadnionych przypadkach zamawiający może przed upływem terminu składania ofert zmienić treść SWZ.</w:t>
      </w:r>
    </w:p>
    <w:p w14:paraId="2FC92A28" w14:textId="77777777" w:rsidR="002351EF" w:rsidRPr="001D3634" w:rsidRDefault="002351EF" w:rsidP="00B17C51">
      <w:pPr>
        <w:pStyle w:val="ust"/>
        <w:numPr>
          <w:ilvl w:val="1"/>
          <w:numId w:val="20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1D3634">
        <w:rPr>
          <w:rFonts w:ascii="Arial" w:hAnsi="Arial" w:cs="Arial"/>
          <w:sz w:val="22"/>
          <w:szCs w:val="22"/>
        </w:rPr>
        <w:t xml:space="preserve">W przypadku gdy zmiana treści SWZ jest istotna dla sporządzenia oferty lub wymaga od wykonawców dodatkowego czasu na zapoznanie się ze zmianą treści SWZ i przygotowanie ofert, zamawiający przedłuża termin składania ofert o czas niezbędny na ich przygotowanie. </w:t>
      </w:r>
    </w:p>
    <w:p w14:paraId="53631F9D" w14:textId="77777777" w:rsidR="002351EF" w:rsidRPr="001D3634" w:rsidRDefault="002351EF" w:rsidP="00B17C51">
      <w:pPr>
        <w:pStyle w:val="ust"/>
        <w:numPr>
          <w:ilvl w:val="1"/>
          <w:numId w:val="20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1D3634">
        <w:rPr>
          <w:rFonts w:ascii="Arial" w:hAnsi="Arial" w:cs="Arial"/>
          <w:sz w:val="22"/>
          <w:szCs w:val="22"/>
        </w:rPr>
        <w:t>Zamawiający informuje wykonawców o przedłużonym terminie składania odpowiednio ofert przez zamieszczenie informacji na stronie internetowej prowadzonego postępowania, na której została odpowiednio udostępniona SWZ.</w:t>
      </w:r>
    </w:p>
    <w:p w14:paraId="1CC0B722" w14:textId="77777777" w:rsidR="002351EF" w:rsidRPr="001D3634" w:rsidRDefault="002351EF" w:rsidP="00B17C51">
      <w:pPr>
        <w:pStyle w:val="ust"/>
        <w:numPr>
          <w:ilvl w:val="1"/>
          <w:numId w:val="20"/>
        </w:numPr>
        <w:tabs>
          <w:tab w:val="left" w:pos="-2880"/>
        </w:tabs>
        <w:spacing w:before="0" w:after="0"/>
        <w:ind w:left="284" w:right="-34" w:hanging="284"/>
        <w:rPr>
          <w:rFonts w:ascii="Arial" w:hAnsi="Arial" w:cs="Arial"/>
          <w:sz w:val="22"/>
          <w:szCs w:val="22"/>
        </w:rPr>
      </w:pPr>
      <w:r w:rsidRPr="001D3634">
        <w:rPr>
          <w:rFonts w:ascii="Arial" w:hAnsi="Arial" w:cs="Arial"/>
          <w:sz w:val="22"/>
          <w:szCs w:val="22"/>
        </w:rPr>
        <w:t xml:space="preserve">Informację o przedłużonym terminie składania odpowiednio ofert albo ofert podlegających negocjacjom zamawiający </w:t>
      </w:r>
      <w:proofErr w:type="gramStart"/>
      <w:r w:rsidRPr="001D3634">
        <w:rPr>
          <w:rFonts w:ascii="Arial" w:hAnsi="Arial" w:cs="Arial"/>
          <w:sz w:val="22"/>
          <w:szCs w:val="22"/>
        </w:rPr>
        <w:t>zamieszcza  w</w:t>
      </w:r>
      <w:proofErr w:type="gramEnd"/>
      <w:r w:rsidRPr="001D363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D3634">
        <w:rPr>
          <w:rFonts w:ascii="Arial" w:hAnsi="Arial" w:cs="Arial"/>
          <w:sz w:val="22"/>
          <w:szCs w:val="22"/>
        </w:rPr>
        <w:t>ogłoszeniu  o</w:t>
      </w:r>
      <w:proofErr w:type="gramEnd"/>
      <w:r w:rsidRPr="001D3634">
        <w:rPr>
          <w:rFonts w:ascii="Arial" w:hAnsi="Arial" w:cs="Arial"/>
          <w:sz w:val="22"/>
          <w:szCs w:val="22"/>
        </w:rPr>
        <w:t xml:space="preserve"> zmianie ogłoszenia.</w:t>
      </w:r>
    </w:p>
    <w:p w14:paraId="283E58D0" w14:textId="77777777" w:rsidR="002351EF" w:rsidRPr="001D3634" w:rsidRDefault="002351EF" w:rsidP="00B17C51">
      <w:pPr>
        <w:pStyle w:val="ust"/>
        <w:numPr>
          <w:ilvl w:val="1"/>
          <w:numId w:val="20"/>
        </w:numPr>
        <w:tabs>
          <w:tab w:val="left" w:pos="-2880"/>
          <w:tab w:val="left" w:pos="426"/>
        </w:tabs>
        <w:spacing w:before="0" w:after="0"/>
        <w:ind w:left="426" w:right="-34" w:hanging="426"/>
        <w:rPr>
          <w:rFonts w:ascii="Arial" w:hAnsi="Arial" w:cs="Arial"/>
          <w:sz w:val="22"/>
          <w:szCs w:val="22"/>
        </w:rPr>
      </w:pPr>
      <w:r w:rsidRPr="001D3634">
        <w:rPr>
          <w:rFonts w:ascii="Arial" w:hAnsi="Arial" w:cs="Arial"/>
          <w:sz w:val="22"/>
          <w:szCs w:val="22"/>
        </w:rPr>
        <w:t xml:space="preserve">Dokonaną zmianę treści SWZ </w:t>
      </w:r>
      <w:r w:rsidR="003E0C81" w:rsidRPr="001D3634">
        <w:rPr>
          <w:rFonts w:ascii="Arial" w:hAnsi="Arial" w:cs="Arial"/>
          <w:sz w:val="22"/>
          <w:szCs w:val="22"/>
        </w:rPr>
        <w:t xml:space="preserve">odpowiednio </w:t>
      </w:r>
      <w:r w:rsidRPr="001D3634">
        <w:rPr>
          <w:rFonts w:ascii="Arial" w:hAnsi="Arial" w:cs="Arial"/>
          <w:sz w:val="22"/>
          <w:szCs w:val="22"/>
        </w:rPr>
        <w:t xml:space="preserve">udostępnia na stronie internetowej prowadzonego postępowania. </w:t>
      </w:r>
    </w:p>
    <w:p w14:paraId="7AE1E5A5" w14:textId="77777777" w:rsidR="00416CB0" w:rsidRPr="00266836" w:rsidRDefault="00416CB0" w:rsidP="00D2107B">
      <w:pPr>
        <w:ind w:left="284" w:hanging="284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4733F316" w14:textId="6A0155E3" w:rsidR="00416CB0" w:rsidRPr="00DB3CF5" w:rsidRDefault="00B125F0" w:rsidP="00B17C51">
      <w:pPr>
        <w:pStyle w:val="Akapitzlist"/>
        <w:numPr>
          <w:ilvl w:val="0"/>
          <w:numId w:val="15"/>
        </w:numPr>
        <w:ind w:left="709" w:hanging="709"/>
        <w:contextualSpacing w:val="0"/>
        <w:rPr>
          <w:rFonts w:asciiTheme="minorHAnsi" w:hAnsiTheme="minorHAnsi"/>
          <w:b/>
          <w:color w:val="000000"/>
          <w:spacing w:val="-2"/>
          <w:sz w:val="18"/>
        </w:rPr>
      </w:pPr>
      <w:r>
        <w:rPr>
          <w:rFonts w:ascii="Arial" w:hAnsi="Arial" w:cs="Arial"/>
          <w:b/>
          <w:color w:val="000000"/>
          <w:spacing w:val="-2"/>
          <w:sz w:val="22"/>
          <w:szCs w:val="22"/>
        </w:rPr>
        <w:t>I</w:t>
      </w:r>
      <w:r w:rsidR="00DA24DF" w:rsidRPr="00266836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NFORMACJE O FORMALNOŚCIACH, JAKIE </w:t>
      </w:r>
      <w:r w:rsidR="00266836" w:rsidRPr="00266836">
        <w:rPr>
          <w:rFonts w:ascii="Arial" w:hAnsi="Arial" w:cs="Arial"/>
          <w:b/>
          <w:color w:val="000000"/>
          <w:spacing w:val="-2"/>
          <w:sz w:val="22"/>
          <w:szCs w:val="22"/>
        </w:rPr>
        <w:t>MUSZĄ</w:t>
      </w:r>
      <w:r w:rsidR="00DA24DF" w:rsidRPr="00266836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 ZOSTAĆ DOPEŁNIONE PO WYBORZE OFERTY W CELU ZAWARCIA UMOWY </w:t>
      </w:r>
      <w:r w:rsidR="00FB4890" w:rsidRPr="00266836">
        <w:rPr>
          <w:rFonts w:ascii="Arial" w:hAnsi="Arial" w:cs="Arial"/>
          <w:b/>
          <w:color w:val="000000"/>
          <w:spacing w:val="-2"/>
          <w:sz w:val="22"/>
          <w:szCs w:val="22"/>
        </w:rPr>
        <w:t>W SPRAWIE ZAMÓWIENIA PUBLICZNEGO</w:t>
      </w:r>
      <w:r w:rsidR="002753D1" w:rsidRPr="00266836">
        <w:rPr>
          <w:rFonts w:ascii="Arial" w:hAnsi="Arial" w:cs="Arial"/>
          <w:b/>
          <w:color w:val="000000"/>
          <w:spacing w:val="-2"/>
          <w:sz w:val="22"/>
          <w:szCs w:val="22"/>
        </w:rPr>
        <w:br/>
      </w:r>
    </w:p>
    <w:p w14:paraId="2F016E7B" w14:textId="297888EF" w:rsidR="00352329" w:rsidRPr="00266836" w:rsidRDefault="00A2494F" w:rsidP="00B17C51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6836">
        <w:rPr>
          <w:rFonts w:ascii="Arial" w:hAnsi="Arial" w:cs="Arial"/>
          <w:sz w:val="22"/>
          <w:szCs w:val="22"/>
        </w:rPr>
        <w:t>Wykonawca, którego oferta zostanie uznana za najkorzystniejszą będzie zobowiązany do podpisania umowy z</w:t>
      </w:r>
      <w:r w:rsidR="00AB214B">
        <w:rPr>
          <w:rFonts w:ascii="Arial" w:hAnsi="Arial" w:cs="Arial"/>
          <w:sz w:val="22"/>
          <w:szCs w:val="22"/>
        </w:rPr>
        <w:t xml:space="preserve">godnie z załączonym wzorem do </w:t>
      </w:r>
      <w:r w:rsidR="003D4403">
        <w:rPr>
          <w:rFonts w:ascii="Arial" w:hAnsi="Arial" w:cs="Arial"/>
          <w:sz w:val="22"/>
          <w:szCs w:val="22"/>
        </w:rPr>
        <w:t>SWZ</w:t>
      </w:r>
      <w:r w:rsidRPr="00266836">
        <w:rPr>
          <w:rFonts w:ascii="Arial" w:hAnsi="Arial" w:cs="Arial"/>
          <w:sz w:val="22"/>
          <w:szCs w:val="22"/>
        </w:rPr>
        <w:t>.</w:t>
      </w:r>
    </w:p>
    <w:p w14:paraId="64F83634" w14:textId="77777777" w:rsidR="00A9007D" w:rsidRPr="00266836" w:rsidRDefault="00A9007D" w:rsidP="00B17C51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6836">
        <w:rPr>
          <w:rFonts w:ascii="Arial" w:hAnsi="Arial" w:cs="Arial"/>
          <w:sz w:val="22"/>
          <w:szCs w:val="22"/>
        </w:rPr>
        <w:t>Zamawiający nie wymaga zabezpieczenia należytego wykonania umowy.</w:t>
      </w:r>
    </w:p>
    <w:p w14:paraId="21445AB5" w14:textId="77777777" w:rsidR="00361B6C" w:rsidRPr="00361B6C" w:rsidRDefault="00361B6C" w:rsidP="00B17C51">
      <w:pPr>
        <w:numPr>
          <w:ilvl w:val="0"/>
          <w:numId w:val="1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361B6C">
        <w:rPr>
          <w:rFonts w:ascii="Arial" w:eastAsia="Trebuchet MS" w:hAnsi="Arial" w:cs="Arial"/>
          <w:color w:val="000000"/>
          <w:sz w:val="22"/>
          <w:szCs w:val="22"/>
        </w:rPr>
        <w:t>Zamawiający</w:t>
      </w:r>
      <w:r w:rsidRPr="00361B6C">
        <w:rPr>
          <w:rFonts w:ascii="Arial" w:eastAsia="Arial" w:hAnsi="Arial" w:cs="Arial"/>
          <w:color w:val="000000"/>
          <w:sz w:val="22"/>
          <w:szCs w:val="22"/>
        </w:rPr>
        <w:t>̨</w:t>
      </w:r>
      <w:r w:rsidRPr="00361B6C">
        <w:rPr>
          <w:rFonts w:ascii="Arial" w:eastAsia="Trebuchet MS" w:hAnsi="Arial" w:cs="Arial"/>
          <w:color w:val="000000"/>
          <w:sz w:val="22"/>
          <w:szCs w:val="22"/>
        </w:rPr>
        <w:t xml:space="preserve"> zawiera umowę w sprawie zamówienia publicznego, w terminie nie krótszym niż</w:t>
      </w:r>
      <w:r w:rsidRPr="00361B6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361B6C">
        <w:rPr>
          <w:rFonts w:ascii="Arial" w:eastAsia="Trebuchet MS" w:hAnsi="Arial" w:cs="Arial"/>
          <w:color w:val="000000"/>
          <w:sz w:val="22"/>
          <w:szCs w:val="22"/>
        </w:rPr>
        <w:t xml:space="preserve">5 dni od dnia przesłania zawiadomienia o wyborze najkorzystniejszej oferty, jeżeli zawiadomienie to zostało przesłane przy użyciu środków komunikacji elektronicznej, albo 10 dni, jeżeli zostało przesłane w inny sposób. </w:t>
      </w:r>
    </w:p>
    <w:p w14:paraId="5658A838" w14:textId="77777777" w:rsidR="00361B6C" w:rsidRPr="00361B6C" w:rsidRDefault="003F654D" w:rsidP="00B17C51">
      <w:pPr>
        <w:numPr>
          <w:ilvl w:val="0"/>
          <w:numId w:val="1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Zamawiający może zawrzeć</w:t>
      </w:r>
      <w:r w:rsidR="00361B6C" w:rsidRPr="00361B6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="00361B6C" w:rsidRPr="00361B6C">
        <w:rPr>
          <w:rFonts w:ascii="Arial" w:eastAsia="Trebuchet MS" w:hAnsi="Arial" w:cs="Arial"/>
          <w:color w:val="000000"/>
          <w:sz w:val="22"/>
          <w:szCs w:val="22"/>
        </w:rPr>
        <w:t xml:space="preserve">umowę </w:t>
      </w:r>
      <w:r w:rsidR="00361B6C" w:rsidRPr="00361B6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61B6C" w:rsidRPr="00361B6C">
        <w:rPr>
          <w:rFonts w:ascii="Arial" w:eastAsia="Trebuchet MS" w:hAnsi="Arial" w:cs="Arial"/>
          <w:color w:val="000000"/>
          <w:sz w:val="22"/>
          <w:szCs w:val="22"/>
        </w:rPr>
        <w:t>w</w:t>
      </w:r>
      <w:proofErr w:type="gramEnd"/>
      <w:r w:rsidR="00361B6C" w:rsidRPr="00361B6C">
        <w:rPr>
          <w:rFonts w:ascii="Arial" w:eastAsia="Trebuchet MS" w:hAnsi="Arial" w:cs="Arial"/>
          <w:color w:val="000000"/>
          <w:sz w:val="22"/>
          <w:szCs w:val="22"/>
        </w:rPr>
        <w:t xml:space="preserve"> sprawie zamówienia</w:t>
      </w:r>
      <w:r w:rsidR="00361B6C" w:rsidRPr="00361B6C">
        <w:rPr>
          <w:rFonts w:ascii="Arial" w:eastAsia="Arial" w:hAnsi="Arial" w:cs="Arial"/>
          <w:color w:val="000000"/>
          <w:sz w:val="22"/>
          <w:szCs w:val="22"/>
        </w:rPr>
        <w:t xml:space="preserve">́ </w:t>
      </w:r>
      <w:r w:rsidR="00361B6C" w:rsidRPr="00361B6C">
        <w:rPr>
          <w:rFonts w:ascii="Arial" w:eastAsia="Trebuchet MS" w:hAnsi="Arial" w:cs="Arial"/>
          <w:color w:val="000000"/>
          <w:sz w:val="22"/>
          <w:szCs w:val="22"/>
        </w:rPr>
        <w:t>publicznego przed upływem terminu, o którym</w:t>
      </w:r>
      <w:r w:rsidR="00361B6C" w:rsidRPr="00361B6C">
        <w:rPr>
          <w:rFonts w:ascii="Arial" w:eastAsia="Arial" w:hAnsi="Arial" w:cs="Arial"/>
          <w:color w:val="000000"/>
          <w:sz w:val="22"/>
          <w:szCs w:val="22"/>
        </w:rPr>
        <w:t>́</w:t>
      </w:r>
      <w:r w:rsidR="00361B6C" w:rsidRPr="00361B6C">
        <w:rPr>
          <w:rFonts w:ascii="Arial" w:eastAsia="Trebuchet MS" w:hAnsi="Arial" w:cs="Arial"/>
          <w:color w:val="000000"/>
          <w:sz w:val="22"/>
          <w:szCs w:val="22"/>
        </w:rPr>
        <w:t xml:space="preserve"> mowa w ust. </w:t>
      </w:r>
      <w:r w:rsidR="00361B6C">
        <w:rPr>
          <w:rFonts w:ascii="Arial" w:eastAsia="Trebuchet MS" w:hAnsi="Arial" w:cs="Arial"/>
          <w:color w:val="000000"/>
          <w:sz w:val="22"/>
          <w:szCs w:val="22"/>
        </w:rPr>
        <w:t>3</w:t>
      </w:r>
      <w:r w:rsidR="00361B6C" w:rsidRPr="00361B6C">
        <w:rPr>
          <w:rFonts w:ascii="Arial" w:eastAsia="Trebuchet MS" w:hAnsi="Arial" w:cs="Arial"/>
          <w:color w:val="000000"/>
          <w:sz w:val="22"/>
          <w:szCs w:val="22"/>
        </w:rPr>
        <w:t>, jeżeli w post</w:t>
      </w:r>
      <w:r w:rsidR="00361B6C">
        <w:rPr>
          <w:rFonts w:ascii="Arial" w:eastAsia="Trebuchet MS" w:hAnsi="Arial" w:cs="Arial"/>
          <w:color w:val="000000"/>
          <w:sz w:val="22"/>
          <w:szCs w:val="22"/>
        </w:rPr>
        <w:t>ę</w:t>
      </w:r>
      <w:r w:rsidR="00361B6C" w:rsidRPr="00361B6C">
        <w:rPr>
          <w:rFonts w:ascii="Arial" w:eastAsia="Trebuchet MS" w:hAnsi="Arial" w:cs="Arial"/>
          <w:color w:val="000000"/>
          <w:sz w:val="22"/>
          <w:szCs w:val="22"/>
        </w:rPr>
        <w:t>powaniu o udzielenie</w:t>
      </w:r>
      <w:r>
        <w:rPr>
          <w:rFonts w:ascii="Arial" w:eastAsia="Trebuchet MS" w:hAnsi="Arial" w:cs="Arial"/>
          <w:color w:val="000000"/>
          <w:sz w:val="22"/>
          <w:szCs w:val="22"/>
        </w:rPr>
        <w:t xml:space="preserve"> zamówienia złożono tylko jedną</w:t>
      </w:r>
      <w:r w:rsidR="00361B6C" w:rsidRPr="00361B6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61B6C" w:rsidRPr="00361B6C">
        <w:rPr>
          <w:rFonts w:ascii="Arial" w:eastAsia="Trebuchet MS" w:hAnsi="Arial" w:cs="Arial"/>
          <w:color w:val="000000"/>
          <w:sz w:val="22"/>
          <w:szCs w:val="22"/>
        </w:rPr>
        <w:t>ofertę.</w:t>
      </w:r>
    </w:p>
    <w:p w14:paraId="223A5DB6" w14:textId="77777777" w:rsidR="00361B6C" w:rsidRPr="00361B6C" w:rsidRDefault="00361B6C" w:rsidP="00B17C51">
      <w:pPr>
        <w:numPr>
          <w:ilvl w:val="0"/>
          <w:numId w:val="1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361B6C">
        <w:rPr>
          <w:rFonts w:ascii="Arial" w:eastAsia="Trebuchet MS" w:hAnsi="Arial" w:cs="Arial"/>
          <w:color w:val="000000"/>
          <w:sz w:val="22"/>
          <w:szCs w:val="22"/>
        </w:rPr>
        <w:t xml:space="preserve">Wykonawca, którego oferta została wybrana jako najkorzystniejsza, zostanie poinformowany przez Zamawiającego o miejscu i terminie podpisania umowy.  </w:t>
      </w:r>
    </w:p>
    <w:p w14:paraId="3429E224" w14:textId="77777777" w:rsidR="00361B6C" w:rsidRPr="00361B6C" w:rsidRDefault="00361B6C" w:rsidP="00B17C51">
      <w:pPr>
        <w:numPr>
          <w:ilvl w:val="0"/>
          <w:numId w:val="1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361B6C">
        <w:rPr>
          <w:rFonts w:ascii="Arial" w:eastAsia="Trebuchet MS" w:hAnsi="Arial" w:cs="Arial"/>
          <w:color w:val="000000"/>
          <w:sz w:val="22"/>
          <w:szCs w:val="22"/>
        </w:rPr>
        <w:t>W</w:t>
      </w:r>
      <w:r>
        <w:rPr>
          <w:rFonts w:ascii="Arial" w:eastAsia="Trebuchet MS" w:hAnsi="Arial" w:cs="Arial"/>
          <w:color w:val="000000"/>
          <w:sz w:val="22"/>
          <w:szCs w:val="22"/>
        </w:rPr>
        <w:t>ykonawca</w:t>
      </w:r>
      <w:r w:rsidRPr="00361B6C">
        <w:rPr>
          <w:rFonts w:ascii="Arial" w:eastAsia="Trebuchet MS" w:hAnsi="Arial" w:cs="Arial"/>
          <w:color w:val="000000"/>
          <w:sz w:val="22"/>
          <w:szCs w:val="22"/>
        </w:rPr>
        <w:t xml:space="preserve"> ma obowiązek zawrzeć umowę w sprawie zamówienia na warunkach określonych w projektowanych postanowieniach umowy, które </w:t>
      </w:r>
      <w:r w:rsidRPr="00012548">
        <w:rPr>
          <w:rFonts w:ascii="Arial" w:eastAsia="Trebuchet MS" w:hAnsi="Arial" w:cs="Arial"/>
          <w:color w:val="000000"/>
          <w:sz w:val="22"/>
          <w:szCs w:val="22"/>
        </w:rPr>
        <w:t xml:space="preserve">stanowią Załącznik </w:t>
      </w:r>
      <w:r w:rsidR="00C15133">
        <w:rPr>
          <w:rFonts w:ascii="Arial" w:eastAsia="Trebuchet MS" w:hAnsi="Arial" w:cs="Arial"/>
          <w:sz w:val="22"/>
          <w:szCs w:val="22"/>
        </w:rPr>
        <w:t>n</w:t>
      </w:r>
      <w:r w:rsidRPr="00012548">
        <w:rPr>
          <w:rFonts w:ascii="Arial" w:eastAsia="Trebuchet MS" w:hAnsi="Arial" w:cs="Arial"/>
          <w:sz w:val="22"/>
          <w:szCs w:val="22"/>
        </w:rPr>
        <w:t xml:space="preserve">r </w:t>
      </w:r>
      <w:r w:rsidR="00012548" w:rsidRPr="00012548">
        <w:rPr>
          <w:rFonts w:ascii="Arial" w:eastAsia="Trebuchet MS" w:hAnsi="Arial" w:cs="Arial"/>
          <w:sz w:val="22"/>
          <w:szCs w:val="22"/>
        </w:rPr>
        <w:t xml:space="preserve">4 </w:t>
      </w:r>
      <w:r w:rsidRPr="00012548">
        <w:rPr>
          <w:rFonts w:ascii="Arial" w:eastAsia="Trebuchet MS" w:hAnsi="Arial" w:cs="Arial"/>
          <w:sz w:val="22"/>
          <w:szCs w:val="22"/>
        </w:rPr>
        <w:t>do</w:t>
      </w:r>
      <w:r w:rsidRPr="00361B6C">
        <w:rPr>
          <w:rFonts w:ascii="Arial" w:eastAsia="Trebuchet MS" w:hAnsi="Arial" w:cs="Arial"/>
          <w:sz w:val="22"/>
          <w:szCs w:val="22"/>
        </w:rPr>
        <w:t xml:space="preserve"> SWZ.</w:t>
      </w:r>
      <w:r w:rsidRPr="00361B6C">
        <w:rPr>
          <w:rFonts w:ascii="Arial" w:eastAsia="Trebuchet MS" w:hAnsi="Arial" w:cs="Arial"/>
          <w:color w:val="000000"/>
          <w:sz w:val="22"/>
          <w:szCs w:val="22"/>
        </w:rPr>
        <w:t xml:space="preserve"> Umowa zostanie uzupełniona o zapisy wynikające ze złożonej oferty.  </w:t>
      </w:r>
    </w:p>
    <w:p w14:paraId="45D53C72" w14:textId="77777777" w:rsidR="00361B6C" w:rsidRPr="00361B6C" w:rsidRDefault="00361B6C" w:rsidP="00B17C51">
      <w:pPr>
        <w:numPr>
          <w:ilvl w:val="0"/>
          <w:numId w:val="1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361B6C">
        <w:rPr>
          <w:rFonts w:ascii="Arial" w:eastAsia="Trebuchet MS" w:hAnsi="Arial" w:cs="Arial"/>
          <w:color w:val="000000"/>
          <w:sz w:val="22"/>
          <w:szCs w:val="22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14:paraId="207CB230" w14:textId="235AA1C3" w:rsidR="00361B6C" w:rsidRDefault="00361B6C" w:rsidP="00B17C51">
      <w:pPr>
        <w:numPr>
          <w:ilvl w:val="0"/>
          <w:numId w:val="14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proofErr w:type="gramStart"/>
      <w:r w:rsidRPr="00361B6C">
        <w:rPr>
          <w:rFonts w:ascii="Arial" w:eastAsia="Trebuchet MS" w:hAnsi="Arial" w:cs="Arial"/>
          <w:color w:val="000000"/>
          <w:sz w:val="22"/>
          <w:szCs w:val="22"/>
        </w:rPr>
        <w:t>Jeżeli  Wykonawca</w:t>
      </w:r>
      <w:proofErr w:type="gramEnd"/>
      <w:r w:rsidRPr="00361B6C">
        <w:rPr>
          <w:rFonts w:ascii="Arial" w:eastAsia="Trebuchet MS" w:hAnsi="Arial" w:cs="Arial"/>
          <w:color w:val="000000"/>
          <w:sz w:val="22"/>
          <w:szCs w:val="22"/>
        </w:rPr>
        <w:t>, którego oferta została wybrana jako najkorzystniejsza, uchyla się</w:t>
      </w:r>
      <w:r w:rsidRPr="00361B6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361B6C">
        <w:rPr>
          <w:rFonts w:ascii="Arial" w:eastAsia="Trebuchet MS" w:hAnsi="Arial" w:cs="Arial"/>
          <w:color w:val="000000"/>
          <w:sz w:val="22"/>
          <w:szCs w:val="22"/>
        </w:rPr>
        <w:t>od zawarcia umowy w sprawie zamówienia publicznego Zamawiający</w:t>
      </w:r>
      <w:r w:rsidRPr="00361B6C">
        <w:rPr>
          <w:rFonts w:ascii="Arial" w:eastAsia="Arial" w:hAnsi="Arial" w:cs="Arial"/>
          <w:color w:val="000000"/>
          <w:sz w:val="22"/>
          <w:szCs w:val="22"/>
        </w:rPr>
        <w:t>̨</w:t>
      </w:r>
      <w:r w:rsidRPr="00361B6C">
        <w:rPr>
          <w:rFonts w:ascii="Arial" w:eastAsia="Trebuchet MS" w:hAnsi="Arial" w:cs="Arial"/>
          <w:color w:val="000000"/>
          <w:sz w:val="22"/>
          <w:szCs w:val="22"/>
        </w:rPr>
        <w:t xml:space="preserve"> może dokonać ponownego badania i oceny ofert spośród ofert pozostałych w postępowaniu Wykonawców albo unieważnić</w:t>
      </w:r>
      <w:r w:rsidRPr="00361B6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361B6C">
        <w:rPr>
          <w:rFonts w:ascii="Arial" w:eastAsia="Trebuchet MS" w:hAnsi="Arial" w:cs="Arial"/>
          <w:color w:val="000000"/>
          <w:sz w:val="22"/>
          <w:szCs w:val="22"/>
        </w:rPr>
        <w:t>postepowanie.</w:t>
      </w:r>
    </w:p>
    <w:p w14:paraId="66FC71DB" w14:textId="77777777" w:rsidR="003D4403" w:rsidRDefault="003D4403" w:rsidP="003D4403">
      <w:pPr>
        <w:suppressAutoHyphens/>
        <w:autoSpaceDN w:val="0"/>
        <w:spacing w:line="245" w:lineRule="auto"/>
        <w:ind w:left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</w:p>
    <w:p w14:paraId="63957D83" w14:textId="77777777" w:rsidR="00C20126" w:rsidRDefault="00C20126" w:rsidP="003D4403">
      <w:pPr>
        <w:pStyle w:val="Nagwek1"/>
        <w:tabs>
          <w:tab w:val="num" w:pos="2700"/>
        </w:tabs>
        <w:spacing w:before="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5094B58" w14:textId="6E523A5A" w:rsidR="003D4403" w:rsidRPr="002F209D" w:rsidRDefault="003D4403" w:rsidP="003D4403">
      <w:pPr>
        <w:pStyle w:val="Nagwek1"/>
        <w:tabs>
          <w:tab w:val="num" w:pos="2700"/>
        </w:tabs>
        <w:spacing w:before="0" w:after="120"/>
        <w:rPr>
          <w:rFonts w:ascii="Arial" w:eastAsia="Times New Roman" w:hAnsi="Arial" w:cs="Arial"/>
          <w:b/>
          <w:color w:val="000000"/>
          <w:spacing w:val="-2"/>
          <w:sz w:val="22"/>
          <w:szCs w:val="22"/>
        </w:rPr>
      </w:pPr>
      <w:r w:rsidRPr="002F209D">
        <w:rPr>
          <w:rFonts w:ascii="Arial" w:eastAsia="Times New Roman" w:hAnsi="Arial" w:cs="Arial"/>
          <w:b/>
          <w:color w:val="000000"/>
          <w:spacing w:val="-2"/>
          <w:sz w:val="22"/>
          <w:szCs w:val="22"/>
        </w:rPr>
        <w:t xml:space="preserve">XX.  </w:t>
      </w:r>
      <w:proofErr w:type="gramStart"/>
      <w:r w:rsidRPr="002F209D">
        <w:rPr>
          <w:rFonts w:ascii="Arial" w:eastAsia="Times New Roman" w:hAnsi="Arial" w:cs="Arial"/>
          <w:b/>
          <w:color w:val="000000"/>
          <w:spacing w:val="-2"/>
          <w:sz w:val="22"/>
          <w:szCs w:val="22"/>
        </w:rPr>
        <w:t>WZÓR  UMOWY</w:t>
      </w:r>
      <w:proofErr w:type="gramEnd"/>
    </w:p>
    <w:p w14:paraId="709C3732" w14:textId="51B7A05A" w:rsidR="003D4403" w:rsidRPr="00EA1EF5" w:rsidRDefault="003D4403" w:rsidP="00BC32B1">
      <w:pPr>
        <w:pStyle w:val="Tekstpodstawowy"/>
        <w:tabs>
          <w:tab w:val="left" w:pos="720"/>
        </w:tabs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A1EF5">
        <w:rPr>
          <w:rFonts w:ascii="Arial" w:hAnsi="Arial" w:cs="Arial"/>
          <w:sz w:val="22"/>
          <w:szCs w:val="22"/>
        </w:rPr>
        <w:t xml:space="preserve">1. Wykonawca, którego oferta zostanie wybrana zobowiązany będzie do podpisania umowy na warunkach określonych w istotnych postanowieniach – wzór umowy stanowi załącznik nr </w:t>
      </w:r>
      <w:r w:rsidR="00077FAA">
        <w:rPr>
          <w:rFonts w:ascii="Arial" w:hAnsi="Arial" w:cs="Arial"/>
          <w:sz w:val="22"/>
          <w:szCs w:val="22"/>
          <w:lang w:val="pl-PL"/>
        </w:rPr>
        <w:t>5</w:t>
      </w:r>
      <w:r w:rsidRPr="00EA1EF5">
        <w:rPr>
          <w:rFonts w:ascii="Arial" w:hAnsi="Arial" w:cs="Arial"/>
          <w:sz w:val="22"/>
          <w:szCs w:val="22"/>
        </w:rPr>
        <w:t xml:space="preserve"> do niniejszej SWZ.</w:t>
      </w:r>
    </w:p>
    <w:p w14:paraId="33FE7D44" w14:textId="1D9ED3FF" w:rsidR="003D4403" w:rsidRPr="00EA1EF5" w:rsidRDefault="003D4403" w:rsidP="00BC32B1">
      <w:pPr>
        <w:autoSpaceDE w:val="0"/>
        <w:autoSpaceDN w:val="0"/>
        <w:ind w:left="357" w:hanging="35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1EF5">
        <w:rPr>
          <w:rFonts w:ascii="Arial" w:hAnsi="Arial" w:cs="Arial"/>
          <w:color w:val="000000"/>
          <w:sz w:val="22"/>
          <w:szCs w:val="22"/>
        </w:rPr>
        <w:lastRenderedPageBreak/>
        <w:t xml:space="preserve">2.  </w:t>
      </w:r>
      <w:proofErr w:type="gramStart"/>
      <w:r w:rsidRPr="00EA1EF5">
        <w:rPr>
          <w:rFonts w:ascii="Arial" w:hAnsi="Arial" w:cs="Arial"/>
          <w:sz w:val="22"/>
          <w:szCs w:val="22"/>
        </w:rPr>
        <w:t>Wykonawca</w:t>
      </w:r>
      <w:proofErr w:type="gramEnd"/>
      <w:r w:rsidRPr="00EA1EF5">
        <w:rPr>
          <w:rFonts w:ascii="Arial" w:hAnsi="Arial" w:cs="Arial"/>
          <w:sz w:val="22"/>
          <w:szCs w:val="22"/>
        </w:rPr>
        <w:t xml:space="preserve"> którego oferta zostanie uznana za najkorzystniejszą, będzie </w:t>
      </w:r>
      <w:proofErr w:type="gramStart"/>
      <w:r w:rsidRPr="00EA1EF5">
        <w:rPr>
          <w:rFonts w:ascii="Arial" w:hAnsi="Arial" w:cs="Arial"/>
          <w:sz w:val="22"/>
          <w:szCs w:val="22"/>
        </w:rPr>
        <w:t>zobowiązany</w:t>
      </w:r>
      <w:r w:rsidRPr="00EA1EF5">
        <w:rPr>
          <w:rFonts w:ascii="Arial" w:hAnsi="Arial" w:cs="Arial"/>
          <w:b/>
          <w:sz w:val="22"/>
          <w:szCs w:val="22"/>
        </w:rPr>
        <w:t xml:space="preserve">  </w:t>
      </w:r>
      <w:r w:rsidRPr="00EA1EF5">
        <w:rPr>
          <w:rFonts w:ascii="Arial" w:hAnsi="Arial" w:cs="Arial"/>
          <w:sz w:val="22"/>
          <w:szCs w:val="22"/>
        </w:rPr>
        <w:t>do</w:t>
      </w:r>
      <w:proofErr w:type="gramEnd"/>
      <w:r w:rsidRPr="00EA1EF5">
        <w:rPr>
          <w:rFonts w:ascii="Arial" w:hAnsi="Arial" w:cs="Arial"/>
          <w:sz w:val="22"/>
          <w:szCs w:val="22"/>
        </w:rPr>
        <w:t xml:space="preserve"> zawarcia umowy w terminie określonym przez Zamawiającego</w:t>
      </w:r>
      <w:r w:rsidR="002F74F4">
        <w:rPr>
          <w:rFonts w:ascii="Arial" w:hAnsi="Arial" w:cs="Arial"/>
          <w:sz w:val="22"/>
          <w:szCs w:val="22"/>
        </w:rPr>
        <w:t>.</w:t>
      </w:r>
      <w:r w:rsidRPr="00EA1EF5">
        <w:rPr>
          <w:rFonts w:ascii="Arial" w:hAnsi="Arial" w:cs="Arial"/>
          <w:sz w:val="22"/>
          <w:szCs w:val="22"/>
        </w:rPr>
        <w:t xml:space="preserve"> </w:t>
      </w:r>
      <w:r w:rsidR="002F74F4">
        <w:rPr>
          <w:rFonts w:ascii="Arial" w:hAnsi="Arial" w:cs="Arial"/>
          <w:sz w:val="22"/>
          <w:szCs w:val="22"/>
        </w:rPr>
        <w:t xml:space="preserve">  </w:t>
      </w:r>
    </w:p>
    <w:p w14:paraId="4518562C" w14:textId="4A36E1B0" w:rsidR="003D4403" w:rsidRPr="00EA1EF5" w:rsidRDefault="003D4403" w:rsidP="00B17C5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2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A1EF5">
        <w:rPr>
          <w:rFonts w:ascii="Arial" w:hAnsi="Arial" w:cs="Arial"/>
          <w:color w:val="000000"/>
          <w:sz w:val="22"/>
          <w:szCs w:val="22"/>
        </w:rPr>
        <w:t xml:space="preserve">W przypadku, gdy okaże się, że wykonawca, którego oferta została wybrana będzie uchylał się od zawarcia umowy na warunkach wynikających z SWZ, </w:t>
      </w:r>
      <w:r w:rsidR="00BC32B1">
        <w:rPr>
          <w:rFonts w:ascii="Arial" w:hAnsi="Arial" w:cs="Arial"/>
          <w:color w:val="000000"/>
          <w:sz w:val="22"/>
          <w:szCs w:val="22"/>
        </w:rPr>
        <w:t>Z</w:t>
      </w:r>
      <w:r w:rsidRPr="00EA1EF5">
        <w:rPr>
          <w:rFonts w:ascii="Arial" w:hAnsi="Arial" w:cs="Arial"/>
          <w:color w:val="000000"/>
          <w:sz w:val="22"/>
          <w:szCs w:val="22"/>
        </w:rPr>
        <w:t>amawiający może wybrać tę spośród pozostałych ofert</w:t>
      </w:r>
      <w:r w:rsidR="00BC32B1">
        <w:rPr>
          <w:rFonts w:ascii="Arial" w:hAnsi="Arial" w:cs="Arial"/>
          <w:color w:val="000000"/>
          <w:sz w:val="22"/>
          <w:szCs w:val="22"/>
        </w:rPr>
        <w:t xml:space="preserve"> która uzyskała w rankingu ofert kolejną najwyższą ilość punktów.</w:t>
      </w:r>
      <w:r w:rsidR="002F74F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1AE9FDD" w14:textId="3B6B1941" w:rsidR="003D4403" w:rsidRPr="00EA1EF5" w:rsidRDefault="003D4403" w:rsidP="00EA1EF5">
      <w:pPr>
        <w:tabs>
          <w:tab w:val="left" w:pos="360"/>
        </w:tabs>
        <w:autoSpaceDE w:val="0"/>
        <w:autoSpaceDN w:val="0"/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1EF5">
        <w:rPr>
          <w:rFonts w:ascii="Arial" w:hAnsi="Arial" w:cs="Arial"/>
          <w:b/>
          <w:color w:val="000000"/>
          <w:sz w:val="22"/>
          <w:szCs w:val="22"/>
        </w:rPr>
        <w:t>XXI.  ZMIANA UMOWY</w:t>
      </w:r>
    </w:p>
    <w:p w14:paraId="31D3A3BF" w14:textId="31E3388E" w:rsidR="00C20126" w:rsidRPr="00760FFB" w:rsidRDefault="00C20126">
      <w:pPr>
        <w:pStyle w:val="Tekstpodstawowy"/>
        <w:numPr>
          <w:ilvl w:val="2"/>
          <w:numId w:val="38"/>
        </w:numPr>
        <w:tabs>
          <w:tab w:val="num" w:pos="284"/>
        </w:tabs>
        <w:spacing w:after="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0FFB">
        <w:rPr>
          <w:rFonts w:ascii="Arial" w:hAnsi="Arial" w:cs="Arial"/>
          <w:sz w:val="22"/>
          <w:szCs w:val="22"/>
        </w:rPr>
        <w:t>Zamawiający przewiduje możliwość wprowadzenia istotnych zmian postanowień zawartej umowy w przypadku wystąpienia siły wyższej uniemożliwiającej wykonanie przedmiotu umowy zgodnie z ofertą i SWZ.</w:t>
      </w:r>
    </w:p>
    <w:p w14:paraId="1F3D963A" w14:textId="77777777" w:rsidR="00C20126" w:rsidRPr="00760FFB" w:rsidRDefault="00C20126">
      <w:pPr>
        <w:pStyle w:val="Tekstpodstawowy"/>
        <w:numPr>
          <w:ilvl w:val="2"/>
          <w:numId w:val="38"/>
        </w:numPr>
        <w:tabs>
          <w:tab w:val="num" w:pos="284"/>
        </w:tabs>
        <w:spacing w:after="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0FFB">
        <w:rPr>
          <w:rFonts w:ascii="Arial" w:hAnsi="Arial" w:cs="Arial"/>
          <w:sz w:val="22"/>
          <w:szCs w:val="22"/>
        </w:rPr>
        <w:t xml:space="preserve">Przez siłę wyższą Strony rozumieją klęski żywiołowe, stan wyjątkowy, działania terrorystyczne, strajk powszechny, nowe akty prawne lub decyzje właściwych władz, </w:t>
      </w:r>
      <w:r>
        <w:rPr>
          <w:rFonts w:ascii="Arial" w:hAnsi="Arial" w:cs="Arial"/>
          <w:sz w:val="22"/>
          <w:szCs w:val="22"/>
        </w:rPr>
        <w:br/>
      </w:r>
      <w:r w:rsidRPr="00760FFB">
        <w:rPr>
          <w:rFonts w:ascii="Arial" w:hAnsi="Arial" w:cs="Arial"/>
          <w:sz w:val="22"/>
          <w:szCs w:val="22"/>
        </w:rPr>
        <w:t xml:space="preserve">a także działania lub zaniechania działania organów państwowych, samorządowych </w:t>
      </w:r>
      <w:r>
        <w:rPr>
          <w:rFonts w:ascii="Arial" w:hAnsi="Arial" w:cs="Arial"/>
          <w:sz w:val="22"/>
          <w:szCs w:val="22"/>
        </w:rPr>
        <w:br/>
      </w:r>
      <w:r w:rsidRPr="00760FFB">
        <w:rPr>
          <w:rFonts w:ascii="Arial" w:hAnsi="Arial" w:cs="Arial"/>
          <w:sz w:val="22"/>
          <w:szCs w:val="22"/>
        </w:rPr>
        <w:t xml:space="preserve">lub osób trzecich uniemożliwiających terminową realizację zamówienia, o okres </w:t>
      </w:r>
      <w:r>
        <w:rPr>
          <w:rFonts w:ascii="Arial" w:hAnsi="Arial" w:cs="Arial"/>
          <w:sz w:val="22"/>
          <w:szCs w:val="22"/>
        </w:rPr>
        <w:br/>
      </w:r>
      <w:r w:rsidRPr="00760FFB">
        <w:rPr>
          <w:rFonts w:ascii="Arial" w:hAnsi="Arial" w:cs="Arial"/>
          <w:sz w:val="22"/>
          <w:szCs w:val="22"/>
        </w:rPr>
        <w:t>nie przekraczający czasu trwania przeszkody w wykonaniu zamówienia.</w:t>
      </w:r>
    </w:p>
    <w:p w14:paraId="4194ECC8" w14:textId="77777777" w:rsidR="00BC32B1" w:rsidRPr="00BC32B1" w:rsidRDefault="00C20126">
      <w:pPr>
        <w:pStyle w:val="Tekstpodstawowy"/>
        <w:numPr>
          <w:ilvl w:val="2"/>
          <w:numId w:val="38"/>
        </w:numPr>
        <w:tabs>
          <w:tab w:val="num" w:pos="284"/>
        </w:tabs>
        <w:autoSpaceDN w:val="0"/>
        <w:spacing w:line="288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BC32B1">
        <w:rPr>
          <w:rFonts w:ascii="Arial" w:hAnsi="Arial" w:cs="Arial"/>
          <w:sz w:val="22"/>
          <w:szCs w:val="22"/>
        </w:rPr>
        <w:t>W przypadku zmiany danin publicznoprawnych, w tym obowiązującej stawki VAT, jeśli zmiana  ta będzie powodować zwiększenie kosztów wykonania umowy po stronie Wykonawcy Zamawiający</w:t>
      </w:r>
      <w:r w:rsidR="00BC32B1" w:rsidRPr="00BC32B1">
        <w:rPr>
          <w:rFonts w:ascii="Arial" w:hAnsi="Arial" w:cs="Arial"/>
          <w:sz w:val="22"/>
          <w:szCs w:val="22"/>
          <w:lang w:val="pl-PL"/>
        </w:rPr>
        <w:t xml:space="preserve">: </w:t>
      </w:r>
      <w:r w:rsidRPr="00BC32B1">
        <w:rPr>
          <w:rFonts w:ascii="Arial" w:hAnsi="Arial" w:cs="Arial"/>
          <w:sz w:val="22"/>
          <w:szCs w:val="22"/>
        </w:rPr>
        <w:t xml:space="preserve">dopuszcza  możliwość  zwiększenia  wynagrodzenia  o  kwotę  równą różnicy w kwocie podatku zapłaconego przez wykonawcę. W przypadku zmiany stawki podatku VAT w ramach niniejszej umowy zmiana stawki następuje z dniem wejścia w życie aktu prawnego zmieniającego stawkę bez konieczności sporządzenia aneksu </w:t>
      </w:r>
      <w:r w:rsidRPr="00BC32B1">
        <w:rPr>
          <w:rFonts w:ascii="Arial" w:hAnsi="Arial" w:cs="Arial"/>
          <w:sz w:val="22"/>
          <w:szCs w:val="22"/>
        </w:rPr>
        <w:br/>
        <w:t xml:space="preserve">do umowy. </w:t>
      </w:r>
    </w:p>
    <w:p w14:paraId="29466FB8" w14:textId="58C432A7" w:rsidR="003D4403" w:rsidRPr="00BC32B1" w:rsidRDefault="00B24449" w:rsidP="00BC32B1">
      <w:pPr>
        <w:pStyle w:val="Tekstpodstawowy"/>
        <w:autoSpaceDN w:val="0"/>
        <w:spacing w:line="288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C32B1">
        <w:rPr>
          <w:rFonts w:ascii="Arial" w:hAnsi="Arial" w:cs="Arial"/>
          <w:sz w:val="22"/>
          <w:szCs w:val="22"/>
        </w:rPr>
        <w:t>4.</w:t>
      </w:r>
      <w:r w:rsidR="003D4403" w:rsidRPr="00BC32B1">
        <w:rPr>
          <w:rFonts w:ascii="Arial" w:hAnsi="Arial" w:cs="Arial"/>
          <w:sz w:val="22"/>
          <w:szCs w:val="22"/>
        </w:rPr>
        <w:t xml:space="preserve"> Strony dopuszczają możliwość zmian redakcyjnych, omyłek pisarskich oraz zmian </w:t>
      </w:r>
      <w:r w:rsidR="00BC32B1">
        <w:rPr>
          <w:rFonts w:ascii="Arial" w:hAnsi="Arial" w:cs="Arial"/>
          <w:sz w:val="22"/>
          <w:szCs w:val="22"/>
          <w:lang w:val="pl-PL"/>
        </w:rPr>
        <w:t xml:space="preserve">  </w:t>
      </w:r>
      <w:r w:rsidR="003D4403" w:rsidRPr="00BC32B1">
        <w:rPr>
          <w:rFonts w:ascii="Arial" w:hAnsi="Arial" w:cs="Arial"/>
          <w:sz w:val="22"/>
          <w:szCs w:val="22"/>
        </w:rPr>
        <w:t>będących następstwem zmian danych ujawnionych w rejestrach publicznych bez konieczności sporządzania aneksu.</w:t>
      </w:r>
    </w:p>
    <w:p w14:paraId="435167D6" w14:textId="77777777" w:rsidR="003D4403" w:rsidRPr="00EA1EF5" w:rsidRDefault="003D4403" w:rsidP="003D4403">
      <w:pPr>
        <w:suppressAutoHyphens/>
        <w:autoSpaceDN w:val="0"/>
        <w:spacing w:line="245" w:lineRule="auto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</w:p>
    <w:p w14:paraId="6ACCADEE" w14:textId="77777777" w:rsidR="001D3634" w:rsidRPr="00EA1EF5" w:rsidRDefault="001D3634" w:rsidP="00A9007D">
      <w:p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9398323" w14:textId="3A49C4A7" w:rsidR="009B73B5" w:rsidRPr="00EA1EF5" w:rsidRDefault="009B73B5" w:rsidP="00B17C51">
      <w:pPr>
        <w:pStyle w:val="Akapitzlist"/>
        <w:numPr>
          <w:ilvl w:val="2"/>
          <w:numId w:val="20"/>
        </w:numPr>
        <w:ind w:left="284" w:hanging="284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EA1EF5">
        <w:rPr>
          <w:rFonts w:ascii="Arial" w:hAnsi="Arial" w:cs="Arial"/>
          <w:b/>
          <w:color w:val="000000"/>
          <w:spacing w:val="-2"/>
          <w:sz w:val="22"/>
          <w:szCs w:val="22"/>
        </w:rPr>
        <w:t>ŚRODKI OCHRONY PRAWNEJ W TOKU POSTĘPOWANIA:</w:t>
      </w:r>
    </w:p>
    <w:p w14:paraId="3E68C356" w14:textId="77777777" w:rsidR="00CF0BB9" w:rsidRPr="00EA1EF5" w:rsidRDefault="00CF0BB9" w:rsidP="00CF0BB9">
      <w:pPr>
        <w:pStyle w:val="Akapitzlist"/>
        <w:ind w:left="709"/>
        <w:contextualSpacing w:val="0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541A8A1D" w14:textId="77777777" w:rsidR="00361B6C" w:rsidRPr="00EA1EF5" w:rsidRDefault="00361B6C" w:rsidP="00B17C51">
      <w:pPr>
        <w:numPr>
          <w:ilvl w:val="0"/>
          <w:numId w:val="23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EA1EF5">
        <w:rPr>
          <w:rFonts w:ascii="Arial" w:eastAsia="Trebuchet MS" w:hAnsi="Arial" w:cs="Arial"/>
          <w:color w:val="000000"/>
          <w:sz w:val="22"/>
          <w:szCs w:val="22"/>
        </w:rPr>
        <w:t>Środki ochrony prawnej przysługują Wykonawcy, jeżeli ma lub miał interes w uzyskaniu zamówienia</w:t>
      </w:r>
      <w:r w:rsidR="003F654D" w:rsidRPr="00EA1EF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>oraz poni</w:t>
      </w:r>
      <w:r w:rsidR="003F654D" w:rsidRPr="00EA1EF5">
        <w:rPr>
          <w:rFonts w:ascii="Arial" w:eastAsia="Trebuchet MS" w:hAnsi="Arial" w:cs="Arial"/>
          <w:color w:val="000000"/>
          <w:sz w:val="22"/>
          <w:szCs w:val="22"/>
        </w:rPr>
        <w:t>ó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>sł</w:t>
      </w:r>
      <w:r w:rsidR="003F654D" w:rsidRPr="00EA1EF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>lub może ponieść</w:t>
      </w:r>
      <w:r w:rsidR="003F654D" w:rsidRPr="00EA1EF5">
        <w:rPr>
          <w:rFonts w:ascii="Arial" w:eastAsia="Trebuchet MS" w:hAnsi="Arial" w:cs="Arial"/>
          <w:color w:val="000000"/>
          <w:sz w:val="22"/>
          <w:szCs w:val="22"/>
        </w:rPr>
        <w:t xml:space="preserve"> 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>szkodę</w:t>
      </w:r>
      <w:r w:rsidRPr="00EA1EF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>w wyniku naruszenia przez Zamawiającego</w:t>
      </w:r>
      <w:r w:rsidRPr="00EA1EF5">
        <w:rPr>
          <w:rFonts w:ascii="Arial" w:eastAsia="Arial" w:hAnsi="Arial" w:cs="Arial"/>
          <w:color w:val="000000"/>
          <w:sz w:val="22"/>
          <w:szCs w:val="22"/>
        </w:rPr>
        <w:t>̨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 xml:space="preserve"> przepisów </w:t>
      </w:r>
      <w:proofErr w:type="spellStart"/>
      <w:r w:rsidRPr="00EA1EF5">
        <w:rPr>
          <w:rFonts w:ascii="Arial" w:eastAsia="Trebuchet MS" w:hAnsi="Arial" w:cs="Arial"/>
          <w:color w:val="000000"/>
          <w:sz w:val="22"/>
          <w:szCs w:val="22"/>
        </w:rPr>
        <w:t>Pzp</w:t>
      </w:r>
      <w:proofErr w:type="spellEnd"/>
      <w:r w:rsidRPr="00EA1EF5">
        <w:rPr>
          <w:rFonts w:ascii="Arial" w:eastAsia="Trebuchet MS" w:hAnsi="Arial" w:cs="Arial"/>
          <w:color w:val="000000"/>
          <w:sz w:val="22"/>
          <w:szCs w:val="22"/>
        </w:rPr>
        <w:t>.</w:t>
      </w:r>
    </w:p>
    <w:p w14:paraId="19316C81" w14:textId="77777777" w:rsidR="00361B6C" w:rsidRPr="00EA1EF5" w:rsidRDefault="00361B6C" w:rsidP="00B17C51">
      <w:pPr>
        <w:numPr>
          <w:ilvl w:val="0"/>
          <w:numId w:val="23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EA1EF5">
        <w:rPr>
          <w:rFonts w:ascii="Arial" w:eastAsia="Trebuchet MS" w:hAnsi="Arial" w:cs="Arial"/>
          <w:color w:val="000000"/>
          <w:sz w:val="22"/>
          <w:szCs w:val="22"/>
        </w:rPr>
        <w:t xml:space="preserve">Odwołanie przysługuje na: </w:t>
      </w:r>
    </w:p>
    <w:p w14:paraId="181C4EE8" w14:textId="77777777" w:rsidR="00361B6C" w:rsidRPr="00EA1EF5" w:rsidRDefault="00361B6C" w:rsidP="00B17C51">
      <w:pPr>
        <w:pStyle w:val="Akapitzlist"/>
        <w:numPr>
          <w:ilvl w:val="1"/>
          <w:numId w:val="23"/>
        </w:numPr>
        <w:suppressAutoHyphens/>
        <w:autoSpaceDN w:val="0"/>
        <w:spacing w:line="245" w:lineRule="auto"/>
        <w:ind w:left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EA1EF5">
        <w:rPr>
          <w:rFonts w:ascii="Arial" w:eastAsia="Trebuchet MS" w:hAnsi="Arial" w:cs="Arial"/>
          <w:color w:val="000000"/>
          <w:sz w:val="22"/>
          <w:szCs w:val="22"/>
        </w:rPr>
        <w:t>nie</w:t>
      </w:r>
      <w:r w:rsidR="002351EF" w:rsidRPr="00EA1EF5">
        <w:rPr>
          <w:rFonts w:ascii="Arial" w:eastAsia="Trebuchet MS" w:hAnsi="Arial" w:cs="Arial"/>
          <w:color w:val="000000"/>
          <w:sz w:val="22"/>
          <w:szCs w:val="22"/>
        </w:rPr>
        <w:t>zgodn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>ą z przepisami ustawy czynność</w:t>
      </w:r>
      <w:r w:rsidRPr="00EA1EF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>Zamawiającego podjęta</w:t>
      </w:r>
      <w:r w:rsidRPr="00EA1EF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 xml:space="preserve">w postępowaniu </w:t>
      </w:r>
      <w:r w:rsidR="003F654D" w:rsidRPr="00EA1EF5">
        <w:rPr>
          <w:rFonts w:ascii="Arial" w:eastAsia="Trebuchet MS" w:hAnsi="Arial" w:cs="Arial"/>
          <w:color w:val="000000"/>
          <w:sz w:val="22"/>
          <w:szCs w:val="22"/>
        </w:rPr>
        <w:br/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 xml:space="preserve">o udzielenie zamówienia, w tym na projektowane postanowienie umowy; </w:t>
      </w:r>
    </w:p>
    <w:p w14:paraId="110BDD0C" w14:textId="77777777" w:rsidR="00361B6C" w:rsidRPr="00EA1EF5" w:rsidRDefault="00361B6C" w:rsidP="00B17C51">
      <w:pPr>
        <w:numPr>
          <w:ilvl w:val="1"/>
          <w:numId w:val="23"/>
        </w:numPr>
        <w:suppressAutoHyphens/>
        <w:autoSpaceDN w:val="0"/>
        <w:spacing w:line="245" w:lineRule="auto"/>
        <w:ind w:left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EA1EF5">
        <w:rPr>
          <w:rFonts w:ascii="Arial" w:eastAsia="Trebuchet MS" w:hAnsi="Arial" w:cs="Arial"/>
          <w:color w:val="000000"/>
          <w:sz w:val="22"/>
          <w:szCs w:val="22"/>
        </w:rPr>
        <w:t>zaniechanie czynności w postepowaniu</w:t>
      </w:r>
      <w:r w:rsidRPr="00EA1EF5">
        <w:rPr>
          <w:rFonts w:ascii="Arial" w:eastAsia="Arial" w:hAnsi="Arial" w:cs="Arial"/>
          <w:color w:val="000000"/>
          <w:sz w:val="22"/>
          <w:szCs w:val="22"/>
        </w:rPr>
        <w:t>̨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 xml:space="preserve"> o udzielenie zamówienia, do której Zamawiający</w:t>
      </w:r>
      <w:r w:rsidRPr="00EA1EF5">
        <w:rPr>
          <w:rFonts w:ascii="Arial" w:eastAsia="Arial" w:hAnsi="Arial" w:cs="Arial"/>
          <w:color w:val="000000"/>
          <w:sz w:val="22"/>
          <w:szCs w:val="22"/>
        </w:rPr>
        <w:t>̨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 xml:space="preserve"> był obowiązany</w:t>
      </w:r>
      <w:r w:rsidRPr="00EA1EF5">
        <w:rPr>
          <w:rFonts w:ascii="Arial" w:eastAsia="Arial" w:hAnsi="Arial" w:cs="Arial"/>
          <w:color w:val="000000"/>
          <w:sz w:val="22"/>
          <w:szCs w:val="22"/>
        </w:rPr>
        <w:t>̨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 xml:space="preserve"> na podstawie ustawy. </w:t>
      </w:r>
    </w:p>
    <w:p w14:paraId="0F2BC2C5" w14:textId="77777777" w:rsidR="00361B6C" w:rsidRPr="00EA1EF5" w:rsidRDefault="00361B6C" w:rsidP="00B17C51">
      <w:pPr>
        <w:numPr>
          <w:ilvl w:val="0"/>
          <w:numId w:val="23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EA1EF5">
        <w:rPr>
          <w:rFonts w:ascii="Arial" w:eastAsia="Trebuchet MS" w:hAnsi="Arial" w:cs="Arial"/>
          <w:color w:val="000000"/>
          <w:sz w:val="22"/>
          <w:szCs w:val="22"/>
        </w:rPr>
        <w:t>Odwołanie wnosi się</w:t>
      </w:r>
      <w:r w:rsidRPr="00EA1EF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 xml:space="preserve">do Prezesa Krajowej Izby Odwoławczej w formie pisemnej albo </w:t>
      </w:r>
      <w:r w:rsidR="003F654D" w:rsidRPr="00EA1EF5">
        <w:rPr>
          <w:rFonts w:ascii="Arial" w:eastAsia="Trebuchet MS" w:hAnsi="Arial" w:cs="Arial"/>
          <w:color w:val="000000"/>
          <w:sz w:val="22"/>
          <w:szCs w:val="22"/>
        </w:rPr>
        <w:br/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 xml:space="preserve">w formie elektronicznej albo w postaci elektronicznej opatrzone podpisem zaufanym. </w:t>
      </w:r>
    </w:p>
    <w:p w14:paraId="1CDBB5E4" w14:textId="77777777" w:rsidR="00361B6C" w:rsidRPr="00EA1EF5" w:rsidRDefault="00361B6C" w:rsidP="00B17C51">
      <w:pPr>
        <w:numPr>
          <w:ilvl w:val="0"/>
          <w:numId w:val="23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EA1EF5">
        <w:rPr>
          <w:rFonts w:ascii="Arial" w:eastAsia="Trebuchet MS" w:hAnsi="Arial" w:cs="Arial"/>
          <w:color w:val="000000"/>
          <w:sz w:val="22"/>
          <w:szCs w:val="22"/>
        </w:rPr>
        <w:t xml:space="preserve">Na orzeczenie Krajowej Izby Odwoławczej oraz postanowienie Prezesa Krajowej Izby Odwoławczej, o którym mowa w art. 519 ust. 1 </w:t>
      </w:r>
      <w:proofErr w:type="spellStart"/>
      <w:r w:rsidRPr="00EA1EF5">
        <w:rPr>
          <w:rFonts w:ascii="Arial" w:eastAsia="Trebuchet MS" w:hAnsi="Arial" w:cs="Arial"/>
          <w:color w:val="000000"/>
          <w:sz w:val="22"/>
          <w:szCs w:val="22"/>
        </w:rPr>
        <w:t>pzp</w:t>
      </w:r>
      <w:proofErr w:type="spellEnd"/>
      <w:r w:rsidRPr="00EA1EF5">
        <w:rPr>
          <w:rFonts w:ascii="Arial" w:eastAsia="Trebuchet MS" w:hAnsi="Arial" w:cs="Arial"/>
          <w:color w:val="000000"/>
          <w:sz w:val="22"/>
          <w:szCs w:val="22"/>
        </w:rPr>
        <w:t>, stronom oraz uczestnikom postepowania</w:t>
      </w:r>
      <w:r w:rsidRPr="00EA1EF5">
        <w:rPr>
          <w:rFonts w:ascii="Arial" w:eastAsia="Arial" w:hAnsi="Arial" w:cs="Arial"/>
          <w:color w:val="000000"/>
          <w:sz w:val="22"/>
          <w:szCs w:val="22"/>
        </w:rPr>
        <w:t>̨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 xml:space="preserve"> odwoławczego przysługuje skarga do </w:t>
      </w:r>
      <w:r w:rsidR="003F654D" w:rsidRPr="00EA1EF5">
        <w:rPr>
          <w:rFonts w:ascii="Arial" w:eastAsia="Trebuchet MS" w:hAnsi="Arial" w:cs="Arial"/>
          <w:color w:val="000000"/>
          <w:sz w:val="22"/>
          <w:szCs w:val="22"/>
        </w:rPr>
        <w:t>są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>du.</w:t>
      </w:r>
      <w:r w:rsidR="003F654D" w:rsidRPr="00EA1EF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>Skargę</w:t>
      </w:r>
      <w:r w:rsidRPr="00EA1EF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>wno</w:t>
      </w:r>
      <w:r w:rsidR="003F654D" w:rsidRPr="00EA1EF5">
        <w:rPr>
          <w:rFonts w:ascii="Arial" w:eastAsia="Trebuchet MS" w:hAnsi="Arial" w:cs="Arial"/>
          <w:color w:val="000000"/>
          <w:sz w:val="22"/>
          <w:szCs w:val="22"/>
        </w:rPr>
        <w:t>si się</w:t>
      </w:r>
      <w:r w:rsidRPr="00EA1EF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>do Sądu Okręgowego</w:t>
      </w:r>
      <w:r w:rsidR="003F654D" w:rsidRPr="00EA1EF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A1EF5">
        <w:rPr>
          <w:rFonts w:ascii="Arial" w:eastAsia="Trebuchet MS" w:hAnsi="Arial" w:cs="Arial"/>
          <w:color w:val="000000"/>
          <w:sz w:val="22"/>
          <w:szCs w:val="22"/>
        </w:rPr>
        <w:t xml:space="preserve">w Warszawie za pośrednictwem Prezesa Krajowej Izby Odwoławczej. </w:t>
      </w:r>
    </w:p>
    <w:p w14:paraId="33DDB9C1" w14:textId="1F6E21F2" w:rsidR="00361B6C" w:rsidRPr="00EA1EF5" w:rsidRDefault="00361B6C" w:rsidP="00B17C51">
      <w:pPr>
        <w:numPr>
          <w:ilvl w:val="0"/>
          <w:numId w:val="23"/>
        </w:numPr>
        <w:suppressAutoHyphens/>
        <w:autoSpaceDN w:val="0"/>
        <w:spacing w:line="245" w:lineRule="auto"/>
        <w:ind w:left="284" w:hanging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  <w:r w:rsidRPr="00EA1EF5">
        <w:rPr>
          <w:rFonts w:ascii="Arial" w:eastAsia="Trebuchet MS" w:hAnsi="Arial" w:cs="Arial"/>
          <w:color w:val="000000"/>
          <w:sz w:val="22"/>
          <w:szCs w:val="22"/>
        </w:rPr>
        <w:t xml:space="preserve">Szczegółowe informacje dotyczące środków ochrony prawnej określone są w Dziale IX „Środki ochrony prawnej” </w:t>
      </w:r>
      <w:r w:rsidR="002351EF" w:rsidRPr="00EA1EF5">
        <w:rPr>
          <w:rFonts w:ascii="Arial" w:eastAsia="Trebuchet MS" w:hAnsi="Arial" w:cs="Arial"/>
          <w:color w:val="000000"/>
          <w:sz w:val="22"/>
          <w:szCs w:val="22"/>
        </w:rPr>
        <w:t xml:space="preserve">ustawy </w:t>
      </w:r>
      <w:proofErr w:type="spellStart"/>
      <w:r w:rsidR="002351EF" w:rsidRPr="00EA1EF5">
        <w:rPr>
          <w:rFonts w:ascii="Arial" w:eastAsia="Trebuchet MS" w:hAnsi="Arial" w:cs="Arial"/>
          <w:color w:val="000000"/>
          <w:sz w:val="22"/>
          <w:szCs w:val="22"/>
        </w:rPr>
        <w:t>Pzp</w:t>
      </w:r>
      <w:proofErr w:type="spellEnd"/>
      <w:r w:rsidR="002351EF" w:rsidRPr="00EA1EF5">
        <w:rPr>
          <w:rFonts w:ascii="Arial" w:eastAsia="Trebuchet MS" w:hAnsi="Arial" w:cs="Arial"/>
          <w:color w:val="000000"/>
          <w:sz w:val="22"/>
          <w:szCs w:val="22"/>
        </w:rPr>
        <w:t>.</w:t>
      </w:r>
    </w:p>
    <w:p w14:paraId="5C2BF75B" w14:textId="1DC423BE" w:rsidR="002E4759" w:rsidRDefault="002E4759" w:rsidP="002E4759">
      <w:pPr>
        <w:suppressAutoHyphens/>
        <w:autoSpaceDN w:val="0"/>
        <w:spacing w:line="245" w:lineRule="auto"/>
        <w:ind w:left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</w:p>
    <w:p w14:paraId="089BEA79" w14:textId="607ECB25" w:rsidR="00702F50" w:rsidRDefault="00702F50" w:rsidP="002E4759">
      <w:pPr>
        <w:suppressAutoHyphens/>
        <w:autoSpaceDN w:val="0"/>
        <w:spacing w:line="245" w:lineRule="auto"/>
        <w:ind w:left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</w:p>
    <w:p w14:paraId="0CB89581" w14:textId="204C333B" w:rsidR="00702F50" w:rsidRDefault="00702F50" w:rsidP="00026C15">
      <w:pPr>
        <w:suppressAutoHyphens/>
        <w:autoSpaceDN w:val="0"/>
        <w:spacing w:line="245" w:lineRule="auto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</w:p>
    <w:p w14:paraId="26562F35" w14:textId="77777777" w:rsidR="00702F50" w:rsidRPr="00EA1EF5" w:rsidRDefault="00702F50" w:rsidP="002E4759">
      <w:pPr>
        <w:suppressAutoHyphens/>
        <w:autoSpaceDN w:val="0"/>
        <w:spacing w:line="245" w:lineRule="auto"/>
        <w:ind w:left="284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</w:p>
    <w:p w14:paraId="1DBD3A86" w14:textId="77777777" w:rsidR="00CF0BB9" w:rsidRPr="00EA1EF5" w:rsidRDefault="00CF0BB9" w:rsidP="00CF0BB9">
      <w:pPr>
        <w:suppressAutoHyphens/>
        <w:autoSpaceDN w:val="0"/>
        <w:spacing w:line="245" w:lineRule="auto"/>
        <w:jc w:val="both"/>
        <w:textAlignment w:val="baseline"/>
        <w:rPr>
          <w:rFonts w:ascii="Arial" w:eastAsia="Trebuchet MS" w:hAnsi="Arial" w:cs="Arial"/>
          <w:color w:val="000000"/>
          <w:sz w:val="22"/>
          <w:szCs w:val="22"/>
        </w:rPr>
      </w:pPr>
    </w:p>
    <w:p w14:paraId="7F7ADFB2" w14:textId="39FB1FA4" w:rsidR="00067B87" w:rsidRPr="00EA1EF5" w:rsidRDefault="00067B87" w:rsidP="00B17C51">
      <w:pPr>
        <w:pStyle w:val="Akapitzlist"/>
        <w:numPr>
          <w:ilvl w:val="2"/>
          <w:numId w:val="20"/>
        </w:numPr>
        <w:tabs>
          <w:tab w:val="right" w:pos="709"/>
        </w:tabs>
        <w:ind w:left="709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EA1EF5">
        <w:rPr>
          <w:rFonts w:ascii="Arial" w:hAnsi="Arial" w:cs="Arial"/>
          <w:b/>
          <w:color w:val="000000"/>
          <w:spacing w:val="-2"/>
          <w:sz w:val="22"/>
          <w:szCs w:val="22"/>
        </w:rPr>
        <w:lastRenderedPageBreak/>
        <w:t>ZAŁĄCZNIKI STANOWIĄCE INTEGRALNĄ CZĘŚĆ SPECYFIKACJI</w:t>
      </w:r>
      <w:r w:rsidR="00A2494F" w:rsidRPr="00EA1EF5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 – Nr </w:t>
      </w:r>
      <w:r w:rsidR="00CC4963">
        <w:rPr>
          <w:rFonts w:ascii="Arial" w:hAnsi="Arial" w:cs="Arial"/>
          <w:b/>
          <w:color w:val="000000"/>
          <w:spacing w:val="-2"/>
          <w:sz w:val="22"/>
          <w:szCs w:val="22"/>
        </w:rPr>
        <w:t>TGZ/01/2026</w:t>
      </w:r>
    </w:p>
    <w:p w14:paraId="27E4B8A3" w14:textId="77777777" w:rsidR="00CF0BB9" w:rsidRPr="00EA1EF5" w:rsidRDefault="00CF0BB9" w:rsidP="00CF0BB9">
      <w:pPr>
        <w:pStyle w:val="Akapitzlist"/>
        <w:tabs>
          <w:tab w:val="right" w:pos="709"/>
        </w:tabs>
        <w:ind w:left="578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</w:p>
    <w:p w14:paraId="6C2F0022" w14:textId="62250D9D" w:rsidR="00BD1850" w:rsidRPr="00EA1EF5" w:rsidRDefault="00702F50" w:rsidP="009A06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D4403" w:rsidRPr="00EA1EF5">
        <w:rPr>
          <w:rFonts w:ascii="Arial" w:hAnsi="Arial" w:cs="Arial"/>
          <w:sz w:val="22"/>
          <w:szCs w:val="22"/>
        </w:rPr>
        <w:t xml:space="preserve">. Formularz </w:t>
      </w:r>
      <w:r w:rsidR="003757CC">
        <w:rPr>
          <w:rFonts w:ascii="Arial" w:hAnsi="Arial" w:cs="Arial"/>
          <w:sz w:val="22"/>
          <w:szCs w:val="22"/>
        </w:rPr>
        <w:t>oferty</w:t>
      </w:r>
      <w:r w:rsidR="003D4403" w:rsidRPr="00EA1EF5">
        <w:rPr>
          <w:rFonts w:ascii="Arial" w:hAnsi="Arial" w:cs="Arial"/>
          <w:sz w:val="22"/>
          <w:szCs w:val="22"/>
        </w:rPr>
        <w:t xml:space="preserve">   – zał. Nr </w:t>
      </w:r>
      <w:r>
        <w:rPr>
          <w:rFonts w:ascii="Arial" w:hAnsi="Arial" w:cs="Arial"/>
          <w:sz w:val="22"/>
          <w:szCs w:val="22"/>
        </w:rPr>
        <w:t>1</w:t>
      </w:r>
      <w:r w:rsidR="003D4403" w:rsidRPr="00EA1EF5">
        <w:rPr>
          <w:rFonts w:ascii="Arial" w:hAnsi="Arial" w:cs="Arial"/>
          <w:sz w:val="22"/>
          <w:szCs w:val="22"/>
        </w:rPr>
        <w:t xml:space="preserve"> </w:t>
      </w:r>
    </w:p>
    <w:p w14:paraId="7BE22632" w14:textId="3F354EC3" w:rsidR="00BD1850" w:rsidRDefault="00702F50" w:rsidP="009A06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D4403" w:rsidRPr="00EA1EF5">
        <w:rPr>
          <w:rFonts w:ascii="Arial" w:hAnsi="Arial" w:cs="Arial"/>
          <w:sz w:val="22"/>
          <w:szCs w:val="22"/>
        </w:rPr>
        <w:t>.</w:t>
      </w:r>
      <w:r w:rsidR="00BD1850">
        <w:rPr>
          <w:rFonts w:ascii="Arial" w:hAnsi="Arial" w:cs="Arial"/>
          <w:sz w:val="22"/>
          <w:szCs w:val="22"/>
        </w:rPr>
        <w:t xml:space="preserve"> Opis przedmiotu zamówienia - </w:t>
      </w:r>
      <w:r w:rsidR="00BD1850" w:rsidRPr="00BD1850">
        <w:rPr>
          <w:rFonts w:ascii="Arial" w:hAnsi="Arial" w:cs="Arial"/>
          <w:sz w:val="22"/>
          <w:szCs w:val="22"/>
        </w:rPr>
        <w:t xml:space="preserve">zał. Nr 2  </w:t>
      </w:r>
    </w:p>
    <w:p w14:paraId="5402E45C" w14:textId="1703D81A" w:rsidR="00BD1850" w:rsidRDefault="00702F50" w:rsidP="009A06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12A41">
        <w:rPr>
          <w:rFonts w:ascii="Arial" w:hAnsi="Arial" w:cs="Arial"/>
          <w:sz w:val="22"/>
          <w:szCs w:val="22"/>
        </w:rPr>
        <w:t>.</w:t>
      </w:r>
      <w:r w:rsidR="00BD18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D1850" w:rsidRPr="00BD1850">
        <w:rPr>
          <w:rFonts w:ascii="Arial" w:hAnsi="Arial" w:cs="Arial"/>
          <w:sz w:val="22"/>
          <w:szCs w:val="22"/>
        </w:rPr>
        <w:t>Oświadczenie  o</w:t>
      </w:r>
      <w:proofErr w:type="gramEnd"/>
      <w:r w:rsidR="00BD1850" w:rsidRPr="00BD1850">
        <w:rPr>
          <w:rFonts w:ascii="Arial" w:hAnsi="Arial" w:cs="Arial"/>
          <w:sz w:val="22"/>
          <w:szCs w:val="22"/>
        </w:rPr>
        <w:t xml:space="preserve"> niepodleganiu wykluczeniu   </w:t>
      </w:r>
      <w:proofErr w:type="gramStart"/>
      <w:r w:rsidR="00BD1850" w:rsidRPr="00BD1850">
        <w:rPr>
          <w:rFonts w:ascii="Arial" w:hAnsi="Arial" w:cs="Arial"/>
          <w:sz w:val="22"/>
          <w:szCs w:val="22"/>
        </w:rPr>
        <w:t>-  zał.</w:t>
      </w:r>
      <w:proofErr w:type="gramEnd"/>
      <w:r w:rsidR="00BD1850" w:rsidRPr="00BD1850">
        <w:rPr>
          <w:rFonts w:ascii="Arial" w:hAnsi="Arial" w:cs="Arial"/>
          <w:sz w:val="22"/>
          <w:szCs w:val="22"/>
        </w:rPr>
        <w:t xml:space="preserve"> Nr 3.</w:t>
      </w:r>
    </w:p>
    <w:p w14:paraId="728796AC" w14:textId="0F1C2502" w:rsidR="00BD1850" w:rsidRDefault="00BD1850" w:rsidP="009A06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912A41">
        <w:rPr>
          <w:rFonts w:ascii="Arial" w:hAnsi="Arial" w:cs="Arial"/>
          <w:sz w:val="22"/>
          <w:szCs w:val="22"/>
        </w:rPr>
        <w:t xml:space="preserve">Oświadczenie o spełnianiu warunków udziału w postępowaniu – </w:t>
      </w:r>
      <w:r w:rsidRPr="00BD1850">
        <w:rPr>
          <w:rFonts w:ascii="Arial" w:hAnsi="Arial" w:cs="Arial"/>
          <w:sz w:val="22"/>
          <w:szCs w:val="22"/>
        </w:rPr>
        <w:t xml:space="preserve">zał. Nr </w:t>
      </w:r>
      <w:r>
        <w:rPr>
          <w:rFonts w:ascii="Arial" w:hAnsi="Arial" w:cs="Arial"/>
          <w:sz w:val="22"/>
          <w:szCs w:val="22"/>
        </w:rPr>
        <w:t>4</w:t>
      </w:r>
      <w:r w:rsidRPr="00BD1850">
        <w:rPr>
          <w:rFonts w:ascii="Arial" w:hAnsi="Arial" w:cs="Arial"/>
          <w:sz w:val="22"/>
          <w:szCs w:val="22"/>
        </w:rPr>
        <w:t>.</w:t>
      </w:r>
    </w:p>
    <w:p w14:paraId="263B2A72" w14:textId="1DB3187E" w:rsidR="003D4403" w:rsidRPr="00EA1EF5" w:rsidRDefault="00BD1850" w:rsidP="009A06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912A41">
        <w:rPr>
          <w:rFonts w:ascii="Arial" w:hAnsi="Arial" w:cs="Arial"/>
          <w:sz w:val="22"/>
          <w:szCs w:val="22"/>
        </w:rPr>
        <w:t xml:space="preserve">Wzór </w:t>
      </w:r>
      <w:proofErr w:type="gramStart"/>
      <w:r w:rsidR="00912A41">
        <w:rPr>
          <w:rFonts w:ascii="Arial" w:hAnsi="Arial" w:cs="Arial"/>
          <w:sz w:val="22"/>
          <w:szCs w:val="22"/>
        </w:rPr>
        <w:t xml:space="preserve">umowy  </w:t>
      </w:r>
      <w:r w:rsidR="003D4403" w:rsidRPr="00EA1EF5">
        <w:rPr>
          <w:rFonts w:ascii="Arial" w:hAnsi="Arial" w:cs="Arial"/>
          <w:sz w:val="22"/>
          <w:szCs w:val="22"/>
        </w:rPr>
        <w:t>-</w:t>
      </w:r>
      <w:proofErr w:type="gramEnd"/>
      <w:r w:rsidR="003D4403" w:rsidRPr="00EA1EF5">
        <w:rPr>
          <w:rFonts w:ascii="Arial" w:hAnsi="Arial" w:cs="Arial"/>
          <w:sz w:val="22"/>
          <w:szCs w:val="22"/>
        </w:rPr>
        <w:t xml:space="preserve">   zał. Nr </w:t>
      </w:r>
      <w:r>
        <w:rPr>
          <w:rFonts w:ascii="Arial" w:hAnsi="Arial" w:cs="Arial"/>
          <w:sz w:val="22"/>
          <w:szCs w:val="22"/>
        </w:rPr>
        <w:t>5</w:t>
      </w:r>
    </w:p>
    <w:p w14:paraId="46D80E1D" w14:textId="1CA96C62" w:rsidR="003D4403" w:rsidRPr="00EA1EF5" w:rsidRDefault="00912A41" w:rsidP="009A06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3D4403" w:rsidRPr="00EA1EF5">
        <w:rPr>
          <w:rFonts w:ascii="Arial" w:hAnsi="Arial" w:cs="Arial"/>
          <w:sz w:val="22"/>
          <w:szCs w:val="22"/>
        </w:rPr>
        <w:t xml:space="preserve">. Wykaz zrealizowanych </w:t>
      </w:r>
      <w:proofErr w:type="gramStart"/>
      <w:r w:rsidR="003D4403" w:rsidRPr="00EA1EF5">
        <w:rPr>
          <w:rFonts w:ascii="Arial" w:hAnsi="Arial" w:cs="Arial"/>
          <w:sz w:val="22"/>
          <w:szCs w:val="22"/>
        </w:rPr>
        <w:t>dostaw  -</w:t>
      </w:r>
      <w:proofErr w:type="gramEnd"/>
      <w:r w:rsidR="003D4403" w:rsidRPr="00EA1EF5">
        <w:rPr>
          <w:rFonts w:ascii="Arial" w:hAnsi="Arial" w:cs="Arial"/>
          <w:sz w:val="22"/>
          <w:szCs w:val="22"/>
        </w:rPr>
        <w:t xml:space="preserve"> zał. Nr </w:t>
      </w:r>
      <w:r w:rsidR="00BD1850">
        <w:rPr>
          <w:rFonts w:ascii="Arial" w:hAnsi="Arial" w:cs="Arial"/>
          <w:sz w:val="22"/>
          <w:szCs w:val="22"/>
        </w:rPr>
        <w:t>6</w:t>
      </w:r>
    </w:p>
    <w:p w14:paraId="69A238F0" w14:textId="316D71CC" w:rsidR="003D4403" w:rsidRPr="00EA1EF5" w:rsidRDefault="00912A41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3D4403" w:rsidRPr="00EA1EF5">
        <w:rPr>
          <w:rFonts w:ascii="Arial" w:hAnsi="Arial" w:cs="Arial"/>
          <w:sz w:val="22"/>
          <w:szCs w:val="22"/>
        </w:rPr>
        <w:t xml:space="preserve"> Klauzula informacyjna zgodnie z postanowieniami art.13 RODO – zał. Nr </w:t>
      </w:r>
      <w:r w:rsidR="00BD1850">
        <w:rPr>
          <w:rFonts w:ascii="Arial" w:hAnsi="Arial" w:cs="Arial"/>
          <w:sz w:val="22"/>
          <w:szCs w:val="22"/>
        </w:rPr>
        <w:t>7</w:t>
      </w:r>
    </w:p>
    <w:p w14:paraId="5A71D9C9" w14:textId="5CBCDB58" w:rsidR="009A0605" w:rsidRPr="00EA1EF5" w:rsidRDefault="009A0605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5437AB50" w14:textId="76B40EED" w:rsidR="009A0605" w:rsidRPr="00EA1EF5" w:rsidRDefault="009A0605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74AD8564" w14:textId="00C7E486" w:rsidR="009A0605" w:rsidRDefault="009A0605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0F96A680" w14:textId="217E2A5C" w:rsidR="00E1260D" w:rsidRDefault="00E1260D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002BD0B3" w14:textId="2BF20083" w:rsidR="00E1260D" w:rsidRDefault="00E1260D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7E0A7A7E" w14:textId="730A1CA2" w:rsidR="00E1260D" w:rsidRDefault="00E1260D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65F967D0" w14:textId="2C10853C" w:rsidR="00E1260D" w:rsidRDefault="00E1260D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10D40D24" w14:textId="3208D65A" w:rsidR="00E1260D" w:rsidRDefault="00E1260D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1813FDFC" w14:textId="5203645E" w:rsidR="00E1260D" w:rsidRDefault="00E1260D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672E5059" w14:textId="76CD5D3D" w:rsidR="00E1260D" w:rsidRDefault="00E1260D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3F7EF77A" w14:textId="04E8E927" w:rsidR="00E1260D" w:rsidRDefault="00E1260D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574169CA" w14:textId="5F190E2A" w:rsidR="00702F50" w:rsidRDefault="00702F50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5F414583" w14:textId="77777777" w:rsidR="00026C15" w:rsidRDefault="00026C15" w:rsidP="009A0605">
      <w:pPr>
        <w:tabs>
          <w:tab w:val="left" w:pos="284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07ABE96F" w14:textId="77777777" w:rsidR="008C384F" w:rsidRDefault="009A0605" w:rsidP="009A0605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5F0EA1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</w:t>
      </w:r>
    </w:p>
    <w:p w14:paraId="1928285C" w14:textId="77777777" w:rsidR="008C384F" w:rsidRDefault="008C384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</w:p>
    <w:p w14:paraId="464B28BA" w14:textId="109EC551" w:rsidR="009A0605" w:rsidRPr="005F0EA1" w:rsidRDefault="009A0605" w:rsidP="008C384F">
      <w:pPr>
        <w:widowControl w:val="0"/>
        <w:adjustRightInd w:val="0"/>
        <w:spacing w:line="360" w:lineRule="atLeast"/>
        <w:jc w:val="right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5F0EA1">
        <w:rPr>
          <w:rFonts w:ascii="Arial" w:hAnsi="Arial" w:cs="Arial"/>
          <w:i/>
          <w:iCs/>
          <w:sz w:val="22"/>
          <w:szCs w:val="22"/>
        </w:rPr>
        <w:lastRenderedPageBreak/>
        <w:t xml:space="preserve"> Zał. Nr </w:t>
      </w:r>
      <w:r w:rsidR="00702F50">
        <w:rPr>
          <w:rFonts w:ascii="Arial" w:hAnsi="Arial" w:cs="Arial"/>
          <w:i/>
          <w:iCs/>
          <w:sz w:val="22"/>
          <w:szCs w:val="22"/>
        </w:rPr>
        <w:t>1</w:t>
      </w:r>
      <w:r w:rsidRPr="005F0EA1">
        <w:rPr>
          <w:rFonts w:ascii="Arial" w:hAnsi="Arial" w:cs="Arial"/>
          <w:i/>
          <w:iCs/>
          <w:sz w:val="22"/>
          <w:szCs w:val="22"/>
        </w:rPr>
        <w:t xml:space="preserve">   </w:t>
      </w:r>
      <w:r w:rsidR="00CC4963">
        <w:rPr>
          <w:rFonts w:ascii="Arial" w:hAnsi="Arial" w:cs="Arial"/>
          <w:i/>
          <w:iCs/>
          <w:sz w:val="22"/>
          <w:szCs w:val="22"/>
        </w:rPr>
        <w:t>TGZ/01/2026</w:t>
      </w:r>
    </w:p>
    <w:p w14:paraId="4FBBA044" w14:textId="77777777" w:rsidR="008C2E5D" w:rsidRPr="005F0EA1" w:rsidRDefault="008C2E5D" w:rsidP="008C2E5D">
      <w:pPr>
        <w:tabs>
          <w:tab w:val="left" w:pos="0"/>
          <w:tab w:val="left" w:pos="1241"/>
        </w:tabs>
        <w:ind w:right="110"/>
        <w:rPr>
          <w:rFonts w:ascii="Arial" w:hAnsi="Arial" w:cs="Arial"/>
          <w:color w:val="FFFFFF" w:themeColor="background1"/>
          <w:sz w:val="22"/>
          <w:szCs w:val="22"/>
        </w:rPr>
      </w:pPr>
    </w:p>
    <w:p w14:paraId="6C002BA1" w14:textId="77777777" w:rsidR="008C2E5D" w:rsidRPr="005F0EA1" w:rsidRDefault="008C2E5D" w:rsidP="008C2E5D">
      <w:pPr>
        <w:tabs>
          <w:tab w:val="left" w:pos="0"/>
          <w:tab w:val="left" w:pos="1241"/>
        </w:tabs>
        <w:ind w:right="110"/>
        <w:rPr>
          <w:rFonts w:ascii="Arial" w:hAnsi="Arial" w:cs="Arial"/>
          <w:color w:val="FFFFFF" w:themeColor="background1"/>
          <w:sz w:val="22"/>
          <w:szCs w:val="22"/>
        </w:rPr>
      </w:pPr>
    </w:p>
    <w:p w14:paraId="65C80FF1" w14:textId="44E47CA7" w:rsidR="002B7DE9" w:rsidRPr="005F0EA1" w:rsidRDefault="002B7DE9" w:rsidP="009A0605">
      <w:pPr>
        <w:pStyle w:val="Tekstpodstawowywcity2"/>
        <w:spacing w:line="240" w:lineRule="auto"/>
        <w:ind w:hanging="720"/>
        <w:rPr>
          <w:rFonts w:cs="Arial"/>
          <w:color w:val="FFFFFF" w:themeColor="background1"/>
          <w:spacing w:val="-2"/>
          <w:sz w:val="22"/>
          <w:szCs w:val="22"/>
          <w:lang w:val="pl-PL"/>
        </w:rPr>
      </w:pPr>
      <w:r w:rsidRPr="005F0EA1">
        <w:rPr>
          <w:rFonts w:cs="Arial"/>
          <w:color w:val="FFFFFF" w:themeColor="background1"/>
          <w:spacing w:val="-2"/>
          <w:sz w:val="22"/>
          <w:szCs w:val="22"/>
          <w:lang w:val="pl-PL"/>
        </w:rPr>
        <w:t xml:space="preserve">WA-ŻOLIBORZ </w:t>
      </w:r>
    </w:p>
    <w:p w14:paraId="4718781A" w14:textId="77777777" w:rsidR="002B7DE9" w:rsidRPr="005F0EA1" w:rsidRDefault="002B7DE9" w:rsidP="009A0605">
      <w:pPr>
        <w:pStyle w:val="Tekstpodstawowywcity2"/>
        <w:spacing w:line="240" w:lineRule="auto"/>
        <w:ind w:hanging="720"/>
        <w:rPr>
          <w:rFonts w:cs="Arial"/>
          <w:color w:val="FFFFFF" w:themeColor="background1"/>
          <w:spacing w:val="-2"/>
          <w:sz w:val="22"/>
          <w:szCs w:val="22"/>
          <w:lang w:val="pl-PL"/>
        </w:rPr>
      </w:pPr>
    </w:p>
    <w:p w14:paraId="48A5428E" w14:textId="6800E98D" w:rsidR="009A0605" w:rsidRPr="005F0EA1" w:rsidRDefault="009A0605" w:rsidP="009A0605">
      <w:pPr>
        <w:pStyle w:val="Tekstpodstawowywcity2"/>
        <w:spacing w:line="240" w:lineRule="auto"/>
        <w:ind w:hanging="720"/>
        <w:rPr>
          <w:rFonts w:cs="Arial"/>
          <w:i/>
          <w:color w:val="FFFFFF" w:themeColor="background1"/>
          <w:spacing w:val="-2"/>
          <w:sz w:val="22"/>
          <w:szCs w:val="22"/>
          <w:lang w:val="pl-PL"/>
        </w:rPr>
      </w:pPr>
      <w:r w:rsidRPr="005F0EA1">
        <w:rPr>
          <w:rFonts w:cs="Arial"/>
          <w:i/>
          <w:color w:val="FFFFFF" w:themeColor="background1"/>
          <w:spacing w:val="-2"/>
          <w:sz w:val="22"/>
          <w:szCs w:val="22"/>
          <w:lang w:val="pl-PL"/>
        </w:rPr>
        <w:t xml:space="preserve">                                                                                                         </w:t>
      </w:r>
    </w:p>
    <w:p w14:paraId="06F7295E" w14:textId="77777777" w:rsidR="009A0605" w:rsidRPr="005F0EA1" w:rsidRDefault="009A0605" w:rsidP="009A0605">
      <w:pPr>
        <w:tabs>
          <w:tab w:val="left" w:pos="540"/>
        </w:tabs>
        <w:ind w:right="-1134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14:paraId="52FA9E37" w14:textId="77777777" w:rsidR="009A0605" w:rsidRPr="005F0EA1" w:rsidRDefault="009A0605" w:rsidP="009A0605">
      <w:pPr>
        <w:tabs>
          <w:tab w:val="left" w:pos="540"/>
        </w:tabs>
        <w:ind w:right="-1134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 xml:space="preserve">          </w:t>
      </w:r>
      <w:r w:rsidRPr="005F0EA1">
        <w:rPr>
          <w:rFonts w:ascii="Arial" w:hAnsi="Arial" w:cs="Arial"/>
          <w:i/>
          <w:sz w:val="22"/>
          <w:szCs w:val="22"/>
        </w:rPr>
        <w:t>(nazwa i adres Wykonawcy)</w:t>
      </w:r>
    </w:p>
    <w:p w14:paraId="73947E1E" w14:textId="77777777" w:rsidR="009A0605" w:rsidRPr="005F0EA1" w:rsidRDefault="009A0605" w:rsidP="009A0605">
      <w:pPr>
        <w:ind w:right="-1134" w:firstLine="708"/>
        <w:rPr>
          <w:rFonts w:ascii="Arial" w:hAnsi="Arial" w:cs="Arial"/>
          <w:i/>
          <w:sz w:val="22"/>
          <w:szCs w:val="22"/>
        </w:rPr>
      </w:pPr>
      <w:proofErr w:type="gramStart"/>
      <w:r w:rsidRPr="005F0EA1">
        <w:rPr>
          <w:rFonts w:ascii="Arial" w:hAnsi="Arial" w:cs="Arial"/>
          <w:i/>
          <w:sz w:val="22"/>
          <w:szCs w:val="22"/>
        </w:rPr>
        <w:t>Tel:...........................................</w:t>
      </w:r>
      <w:proofErr w:type="gramEnd"/>
    </w:p>
    <w:p w14:paraId="22B73272" w14:textId="77777777" w:rsidR="009A0605" w:rsidRPr="005F0EA1" w:rsidRDefault="009A0605" w:rsidP="009A0605">
      <w:pPr>
        <w:ind w:right="-1134" w:firstLine="708"/>
        <w:rPr>
          <w:rFonts w:ascii="Arial" w:hAnsi="Arial" w:cs="Arial"/>
          <w:i/>
          <w:sz w:val="22"/>
          <w:szCs w:val="22"/>
        </w:rPr>
      </w:pPr>
      <w:proofErr w:type="gramStart"/>
      <w:r w:rsidRPr="005F0EA1">
        <w:rPr>
          <w:rFonts w:ascii="Arial" w:hAnsi="Arial" w:cs="Arial"/>
          <w:i/>
          <w:sz w:val="22"/>
          <w:szCs w:val="22"/>
        </w:rPr>
        <w:t>Fax:.........................................</w:t>
      </w:r>
      <w:proofErr w:type="gramEnd"/>
    </w:p>
    <w:p w14:paraId="69170878" w14:textId="77777777" w:rsidR="009A0605" w:rsidRPr="005F0EA1" w:rsidRDefault="009A0605" w:rsidP="009A0605">
      <w:pPr>
        <w:ind w:right="-1134" w:firstLine="708"/>
        <w:rPr>
          <w:rFonts w:ascii="Arial" w:hAnsi="Arial" w:cs="Arial"/>
          <w:i/>
          <w:sz w:val="22"/>
          <w:szCs w:val="22"/>
        </w:rPr>
      </w:pPr>
      <w:proofErr w:type="gramStart"/>
      <w:r w:rsidRPr="005F0EA1">
        <w:rPr>
          <w:rFonts w:ascii="Arial" w:hAnsi="Arial" w:cs="Arial"/>
          <w:i/>
          <w:sz w:val="22"/>
          <w:szCs w:val="22"/>
        </w:rPr>
        <w:t>e-mail:…</w:t>
      </w:r>
      <w:proofErr w:type="gramEnd"/>
      <w:r w:rsidRPr="005F0EA1">
        <w:rPr>
          <w:rFonts w:ascii="Arial" w:hAnsi="Arial" w:cs="Arial"/>
          <w:i/>
          <w:sz w:val="22"/>
          <w:szCs w:val="22"/>
        </w:rPr>
        <w:t>…………………………………</w:t>
      </w:r>
    </w:p>
    <w:p w14:paraId="33ACC141" w14:textId="77777777" w:rsidR="009A0605" w:rsidRPr="005F0EA1" w:rsidRDefault="009A0605" w:rsidP="009A0605">
      <w:pPr>
        <w:ind w:right="-79"/>
        <w:jc w:val="right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057EB668" w14:textId="77777777" w:rsidR="009A0605" w:rsidRPr="005F0EA1" w:rsidRDefault="009A0605" w:rsidP="009A0605">
      <w:pPr>
        <w:spacing w:line="360" w:lineRule="auto"/>
        <w:ind w:left="4956" w:right="-79" w:firstLine="708"/>
        <w:jc w:val="center"/>
        <w:rPr>
          <w:rFonts w:ascii="Arial" w:hAnsi="Arial" w:cs="Arial"/>
          <w:i/>
          <w:sz w:val="22"/>
          <w:szCs w:val="22"/>
        </w:rPr>
      </w:pPr>
      <w:r w:rsidRPr="005F0EA1">
        <w:rPr>
          <w:rFonts w:ascii="Arial" w:hAnsi="Arial" w:cs="Arial"/>
          <w:i/>
          <w:sz w:val="22"/>
          <w:szCs w:val="22"/>
        </w:rPr>
        <w:t>(miejscowość i data)</w:t>
      </w:r>
    </w:p>
    <w:p w14:paraId="69285473" w14:textId="77777777" w:rsidR="009A0605" w:rsidRPr="005F0EA1" w:rsidRDefault="009A0605" w:rsidP="009A0605">
      <w:pPr>
        <w:spacing w:before="120"/>
        <w:ind w:right="-118"/>
        <w:jc w:val="center"/>
        <w:rPr>
          <w:rFonts w:ascii="Arial" w:hAnsi="Arial" w:cs="Arial"/>
          <w:b/>
          <w:sz w:val="22"/>
          <w:szCs w:val="22"/>
        </w:rPr>
      </w:pPr>
      <w:r w:rsidRPr="005F0EA1">
        <w:rPr>
          <w:rFonts w:ascii="Arial" w:hAnsi="Arial" w:cs="Arial"/>
          <w:b/>
          <w:sz w:val="22"/>
          <w:szCs w:val="22"/>
        </w:rPr>
        <w:t>FORMULARZ OFERTY</w:t>
      </w:r>
    </w:p>
    <w:p w14:paraId="4B3CA11C" w14:textId="77777777" w:rsidR="009A0605" w:rsidRPr="005F0EA1" w:rsidRDefault="009A0605" w:rsidP="009A0605">
      <w:pPr>
        <w:spacing w:before="120"/>
        <w:ind w:right="-118"/>
        <w:jc w:val="center"/>
        <w:rPr>
          <w:rFonts w:ascii="Arial" w:hAnsi="Arial" w:cs="Arial"/>
          <w:b/>
          <w:sz w:val="22"/>
          <w:szCs w:val="22"/>
        </w:rPr>
      </w:pPr>
    </w:p>
    <w:p w14:paraId="45BC7E93" w14:textId="1B104E7D" w:rsidR="00702F50" w:rsidRDefault="009A0605" w:rsidP="009A0605">
      <w:pPr>
        <w:shd w:val="clear" w:color="auto" w:fill="FFFFFF"/>
        <w:spacing w:after="120"/>
        <w:ind w:right="557"/>
        <w:rPr>
          <w:rFonts w:ascii="Arial" w:hAnsi="Arial" w:cs="Arial"/>
          <w:bCs/>
          <w:spacing w:val="-2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W odpowiedzi na ogłoszenie o zamówieniu na</w:t>
      </w:r>
      <w:r w:rsidRPr="005F0EA1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5F0EA1">
        <w:rPr>
          <w:rFonts w:ascii="Arial" w:hAnsi="Arial" w:cs="Arial"/>
          <w:bCs/>
          <w:spacing w:val="-2"/>
          <w:sz w:val="22"/>
          <w:szCs w:val="22"/>
        </w:rPr>
        <w:t xml:space="preserve">dostawę </w:t>
      </w:r>
    </w:p>
    <w:p w14:paraId="10048902" w14:textId="448256D7" w:rsidR="00702F50" w:rsidRPr="00702F50" w:rsidRDefault="00CC4963" w:rsidP="009A0605">
      <w:pPr>
        <w:shd w:val="clear" w:color="auto" w:fill="FFFFFF"/>
        <w:spacing w:after="120"/>
        <w:ind w:right="557"/>
        <w:rPr>
          <w:rFonts w:ascii="Arial" w:hAnsi="Arial" w:cs="Arial"/>
          <w:b/>
          <w:i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Kart podarunkowych</w:t>
      </w:r>
    </w:p>
    <w:p w14:paraId="75690009" w14:textId="224B70F8" w:rsidR="009A0605" w:rsidRPr="005F0EA1" w:rsidRDefault="009A0605" w:rsidP="009A0605">
      <w:pPr>
        <w:spacing w:before="120"/>
        <w:ind w:right="-118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 xml:space="preserve">znak </w:t>
      </w:r>
      <w:r w:rsidR="00951DBF">
        <w:rPr>
          <w:rFonts w:ascii="Arial" w:hAnsi="Arial" w:cs="Arial"/>
          <w:b/>
          <w:sz w:val="22"/>
          <w:szCs w:val="22"/>
        </w:rPr>
        <w:t>TGZ/0</w:t>
      </w:r>
      <w:r w:rsidR="00077FAA">
        <w:rPr>
          <w:rFonts w:ascii="Arial" w:hAnsi="Arial" w:cs="Arial"/>
          <w:b/>
          <w:sz w:val="22"/>
          <w:szCs w:val="22"/>
        </w:rPr>
        <w:t>1</w:t>
      </w:r>
      <w:r w:rsidR="00951DBF">
        <w:rPr>
          <w:rFonts w:ascii="Arial" w:hAnsi="Arial" w:cs="Arial"/>
          <w:b/>
          <w:sz w:val="22"/>
          <w:szCs w:val="22"/>
        </w:rPr>
        <w:t>/202</w:t>
      </w:r>
      <w:r w:rsidR="00077FAA">
        <w:rPr>
          <w:rFonts w:ascii="Arial" w:hAnsi="Arial" w:cs="Arial"/>
          <w:b/>
          <w:sz w:val="22"/>
          <w:szCs w:val="22"/>
        </w:rPr>
        <w:t>6</w:t>
      </w:r>
      <w:r w:rsidRPr="005F0EA1">
        <w:rPr>
          <w:rFonts w:ascii="Arial" w:hAnsi="Arial" w:cs="Arial"/>
          <w:b/>
          <w:sz w:val="22"/>
          <w:szCs w:val="22"/>
        </w:rPr>
        <w:t xml:space="preserve"> </w:t>
      </w:r>
      <w:r w:rsidRPr="005F0EA1">
        <w:rPr>
          <w:rFonts w:ascii="Arial" w:hAnsi="Arial" w:cs="Arial"/>
          <w:sz w:val="22"/>
          <w:szCs w:val="22"/>
        </w:rPr>
        <w:t>i</w:t>
      </w:r>
      <w:r w:rsidRPr="005F0EA1">
        <w:rPr>
          <w:rFonts w:ascii="Arial" w:hAnsi="Arial" w:cs="Arial"/>
          <w:b/>
          <w:sz w:val="22"/>
          <w:szCs w:val="22"/>
        </w:rPr>
        <w:t xml:space="preserve"> </w:t>
      </w:r>
      <w:r w:rsidRPr="005F0EA1">
        <w:rPr>
          <w:rFonts w:ascii="Arial" w:hAnsi="Arial" w:cs="Arial"/>
          <w:sz w:val="22"/>
          <w:szCs w:val="22"/>
        </w:rPr>
        <w:t>zgodnie z wymaganiami określonymi w Specyfikacji Warunków Zamówienia oraz w Opisie Przedmiotu Zamówienia dla tego postępowania składamy niniejszą ofertę.</w:t>
      </w:r>
    </w:p>
    <w:p w14:paraId="58334B89" w14:textId="77777777" w:rsidR="009A0605" w:rsidRPr="005F0EA1" w:rsidRDefault="009A0605" w:rsidP="009A0605">
      <w:pPr>
        <w:spacing w:before="120"/>
        <w:ind w:right="-118"/>
        <w:rPr>
          <w:rFonts w:ascii="Arial" w:hAnsi="Arial" w:cs="Arial"/>
          <w:b/>
          <w:sz w:val="22"/>
          <w:szCs w:val="22"/>
        </w:rPr>
      </w:pPr>
    </w:p>
    <w:p w14:paraId="42E5A0C2" w14:textId="77777777" w:rsidR="009A0605" w:rsidRPr="005F0EA1" w:rsidRDefault="009A0605" w:rsidP="009A0605">
      <w:pPr>
        <w:pStyle w:val="Tekstpodstawowywcity"/>
        <w:ind w:left="0"/>
        <w:rPr>
          <w:rFonts w:ascii="Arial" w:hAnsi="Arial" w:cs="Arial"/>
          <w:bCs/>
          <w:sz w:val="22"/>
          <w:szCs w:val="22"/>
        </w:rPr>
      </w:pPr>
      <w:r w:rsidRPr="005F0EA1">
        <w:rPr>
          <w:rFonts w:ascii="Arial" w:hAnsi="Arial" w:cs="Arial"/>
          <w:bCs/>
          <w:sz w:val="22"/>
          <w:szCs w:val="22"/>
        </w:rPr>
        <w:t>1. Oferuję wykonanie przedmiotu dostawy (</w:t>
      </w:r>
      <w:r w:rsidRPr="005F0EA1">
        <w:rPr>
          <w:rFonts w:ascii="Arial" w:hAnsi="Arial" w:cs="Arial"/>
          <w:bCs/>
          <w:sz w:val="22"/>
          <w:szCs w:val="22"/>
          <w:u w:val="single"/>
        </w:rPr>
        <w:t>opisanego w załączniku do formularza</w:t>
      </w:r>
      <w:r w:rsidRPr="005F0EA1">
        <w:rPr>
          <w:rFonts w:ascii="Arial" w:hAnsi="Arial" w:cs="Arial"/>
          <w:bCs/>
          <w:sz w:val="22"/>
          <w:szCs w:val="22"/>
        </w:rPr>
        <w:t>)  będącego  przedmiotem niniejszego zamówienia za cenę całkowitą :</w:t>
      </w:r>
    </w:p>
    <w:p w14:paraId="7E551215" w14:textId="77777777" w:rsidR="009A0605" w:rsidRPr="005F0EA1" w:rsidRDefault="009A0605" w:rsidP="009A0605">
      <w:pPr>
        <w:pStyle w:val="Tekstpodstawowywcity"/>
        <w:ind w:left="360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1"/>
        <w:gridCol w:w="5351"/>
      </w:tblGrid>
      <w:tr w:rsidR="009A0605" w:rsidRPr="005F0EA1" w14:paraId="014047FF" w14:textId="77777777" w:rsidTr="0055082D">
        <w:trPr>
          <w:trHeight w:val="1569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20A3A724" w14:textId="77777777" w:rsidR="009A0605" w:rsidRPr="005F0EA1" w:rsidRDefault="009A0605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0EA1">
              <w:rPr>
                <w:rFonts w:ascii="Arial" w:hAnsi="Arial" w:cs="Arial"/>
                <w:b/>
                <w:sz w:val="22"/>
                <w:szCs w:val="22"/>
              </w:rPr>
              <w:t>CENA OFERTOWA NETTO</w:t>
            </w:r>
          </w:p>
          <w:p w14:paraId="414FDF21" w14:textId="77777777" w:rsidR="009A0605" w:rsidRPr="005F0EA1" w:rsidRDefault="009A0605" w:rsidP="00550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2FC0AB" w14:textId="77777777" w:rsidR="009A0605" w:rsidRPr="005F0EA1" w:rsidRDefault="009A0605" w:rsidP="0055082D">
            <w:pPr>
              <w:rPr>
                <w:rFonts w:ascii="Arial" w:hAnsi="Arial" w:cs="Arial"/>
                <w:sz w:val="22"/>
                <w:szCs w:val="22"/>
              </w:rPr>
            </w:pPr>
            <w:r w:rsidRPr="005F0EA1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</w:t>
            </w:r>
            <w:r w:rsidRPr="005F0EA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złotych</w:t>
            </w:r>
            <w:r w:rsidRPr="005F0E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4E6238" w14:textId="77777777" w:rsidR="009A0605" w:rsidRDefault="009A0605" w:rsidP="0055082D">
            <w:pPr>
              <w:rPr>
                <w:rFonts w:ascii="Arial" w:hAnsi="Arial" w:cs="Arial"/>
                <w:sz w:val="22"/>
                <w:szCs w:val="22"/>
              </w:rPr>
            </w:pPr>
            <w:r w:rsidRPr="005F0EA1">
              <w:rPr>
                <w:rFonts w:ascii="Arial" w:hAnsi="Arial" w:cs="Arial"/>
                <w:sz w:val="22"/>
                <w:szCs w:val="22"/>
              </w:rPr>
              <w:t>(</w:t>
            </w:r>
            <w:r w:rsidRPr="005F0EA1">
              <w:rPr>
                <w:rFonts w:ascii="Arial" w:hAnsi="Arial" w:cs="Arial"/>
                <w:i/>
                <w:iCs/>
                <w:sz w:val="22"/>
                <w:szCs w:val="22"/>
              </w:rPr>
              <w:t>słownie</w:t>
            </w:r>
            <w:r w:rsidRPr="005F0EA1">
              <w:rPr>
                <w:rFonts w:ascii="Arial" w:hAnsi="Arial" w:cs="Arial"/>
                <w:sz w:val="22"/>
                <w:szCs w:val="22"/>
              </w:rPr>
              <w:t>: ........................................................................ ...........................................................................................................................................</w:t>
            </w:r>
            <w:r w:rsidR="006A1A27">
              <w:rPr>
                <w:rFonts w:ascii="Arial" w:hAnsi="Arial" w:cs="Arial"/>
                <w:sz w:val="22"/>
                <w:szCs w:val="22"/>
              </w:rPr>
              <w:t>..............................</w:t>
            </w:r>
            <w:r w:rsidRPr="005F0EA1">
              <w:rPr>
                <w:rFonts w:ascii="Arial" w:hAnsi="Arial" w:cs="Arial"/>
                <w:sz w:val="22"/>
                <w:szCs w:val="22"/>
              </w:rPr>
              <w:t>.</w:t>
            </w:r>
            <w:r w:rsidRPr="005F0EA1">
              <w:rPr>
                <w:rFonts w:ascii="Arial" w:hAnsi="Arial" w:cs="Arial"/>
                <w:i/>
                <w:iCs/>
                <w:sz w:val="22"/>
                <w:szCs w:val="22"/>
              </w:rPr>
              <w:t>zł</w:t>
            </w:r>
            <w:r w:rsidRPr="005F0EA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C10F043" w14:textId="77777777" w:rsidR="00680292" w:rsidRDefault="00680292" w:rsidP="005508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(w tym za zamówienie podstawowe:</w:t>
            </w:r>
          </w:p>
          <w:p w14:paraId="4047D7AD" w14:textId="77777777" w:rsidR="00680292" w:rsidRPr="00680292" w:rsidRDefault="00680292" w:rsidP="00680292">
            <w:pPr>
              <w:rPr>
                <w:rFonts w:ascii="Arial" w:hAnsi="Arial" w:cs="Arial"/>
                <w:sz w:val="22"/>
                <w:szCs w:val="22"/>
              </w:rPr>
            </w:pPr>
            <w:r w:rsidRPr="00680292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............................................................................złotych </w:t>
            </w:r>
          </w:p>
          <w:p w14:paraId="5E339B18" w14:textId="77777777" w:rsidR="00680292" w:rsidRDefault="00680292" w:rsidP="00680292">
            <w:pPr>
              <w:rPr>
                <w:rFonts w:ascii="Arial" w:hAnsi="Arial" w:cs="Arial"/>
                <w:sz w:val="22"/>
                <w:szCs w:val="22"/>
              </w:rPr>
            </w:pPr>
            <w:r w:rsidRPr="00680292">
              <w:rPr>
                <w:rFonts w:ascii="Arial" w:hAnsi="Arial" w:cs="Arial"/>
                <w:sz w:val="22"/>
                <w:szCs w:val="22"/>
              </w:rPr>
              <w:t>(słownie: ........................................................................</w:t>
            </w:r>
          </w:p>
          <w:p w14:paraId="3BAF4905" w14:textId="77777777" w:rsidR="00680292" w:rsidRDefault="00680292" w:rsidP="006802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oraz za opcję:</w:t>
            </w:r>
          </w:p>
          <w:p w14:paraId="1380EC9F" w14:textId="77777777" w:rsidR="00680292" w:rsidRPr="00680292" w:rsidRDefault="00680292" w:rsidP="00680292">
            <w:pPr>
              <w:rPr>
                <w:rFonts w:ascii="Arial" w:hAnsi="Arial" w:cs="Arial"/>
                <w:sz w:val="22"/>
                <w:szCs w:val="22"/>
              </w:rPr>
            </w:pPr>
            <w:r w:rsidRPr="00680292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............................................................................złotych </w:t>
            </w:r>
          </w:p>
          <w:p w14:paraId="00EA7732" w14:textId="3DEB666C" w:rsidR="0043425F" w:rsidRDefault="00680292" w:rsidP="00680292">
            <w:pPr>
              <w:rPr>
                <w:rFonts w:ascii="Arial" w:hAnsi="Arial" w:cs="Arial"/>
                <w:sz w:val="22"/>
                <w:szCs w:val="22"/>
              </w:rPr>
            </w:pPr>
            <w:r w:rsidRPr="00680292">
              <w:rPr>
                <w:rFonts w:ascii="Arial" w:hAnsi="Arial" w:cs="Arial"/>
                <w:sz w:val="22"/>
                <w:szCs w:val="22"/>
              </w:rPr>
              <w:t>(słownie: ........................................................................</w:t>
            </w:r>
          </w:p>
          <w:p w14:paraId="32FF2522" w14:textId="540247CF" w:rsidR="0043425F" w:rsidRPr="005F0EA1" w:rsidRDefault="0043425F" w:rsidP="006802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605" w:rsidRPr="005F0EA1" w14:paraId="2159B45B" w14:textId="77777777" w:rsidTr="0055082D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1A16AF6C" w14:textId="77777777" w:rsidR="009A0605" w:rsidRPr="005F0EA1" w:rsidRDefault="009A0605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0EA1"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  <w:p w14:paraId="73547509" w14:textId="77777777" w:rsidR="009A0605" w:rsidRPr="005F0EA1" w:rsidRDefault="009A0605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1AC575" w14:textId="77777777" w:rsidR="009A0605" w:rsidRPr="005F0EA1" w:rsidRDefault="009A0605" w:rsidP="0055082D">
            <w:pPr>
              <w:rPr>
                <w:rFonts w:ascii="Arial" w:hAnsi="Arial" w:cs="Arial"/>
                <w:sz w:val="22"/>
                <w:szCs w:val="22"/>
              </w:rPr>
            </w:pPr>
            <w:r w:rsidRPr="005F0EA1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</w:t>
            </w:r>
            <w:r w:rsidRPr="005F0EA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złotych</w:t>
            </w:r>
            <w:r w:rsidRPr="005F0E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15DA04" w14:textId="7FC60C5E" w:rsidR="009A0605" w:rsidRPr="005F0EA1" w:rsidRDefault="009A0605" w:rsidP="0055082D">
            <w:pPr>
              <w:rPr>
                <w:rFonts w:ascii="Arial" w:hAnsi="Arial" w:cs="Arial"/>
                <w:sz w:val="22"/>
                <w:szCs w:val="22"/>
              </w:rPr>
            </w:pPr>
            <w:r w:rsidRPr="005F0EA1">
              <w:rPr>
                <w:rFonts w:ascii="Arial" w:hAnsi="Arial" w:cs="Arial"/>
                <w:sz w:val="22"/>
                <w:szCs w:val="22"/>
              </w:rPr>
              <w:t>(</w:t>
            </w:r>
            <w:r w:rsidRPr="005F0EA1">
              <w:rPr>
                <w:rFonts w:ascii="Arial" w:hAnsi="Arial" w:cs="Arial"/>
                <w:i/>
                <w:iCs/>
                <w:sz w:val="22"/>
                <w:szCs w:val="22"/>
              </w:rPr>
              <w:t>słownie</w:t>
            </w:r>
            <w:r w:rsidRPr="005F0EA1">
              <w:rPr>
                <w:rFonts w:ascii="Arial" w:hAnsi="Arial" w:cs="Arial"/>
                <w:sz w:val="22"/>
                <w:szCs w:val="22"/>
              </w:rPr>
              <w:t>: ......................................................................... .......................................................................................................................................................</w:t>
            </w:r>
            <w:r w:rsidR="006A1A27">
              <w:rPr>
                <w:rFonts w:ascii="Arial" w:hAnsi="Arial" w:cs="Arial"/>
                <w:sz w:val="22"/>
                <w:szCs w:val="22"/>
              </w:rPr>
              <w:t>...................</w:t>
            </w:r>
            <w:r w:rsidRPr="005F0EA1">
              <w:rPr>
                <w:rFonts w:ascii="Arial" w:hAnsi="Arial" w:cs="Arial"/>
                <w:i/>
                <w:iCs/>
                <w:sz w:val="22"/>
                <w:szCs w:val="22"/>
              </w:rPr>
              <w:t>zł</w:t>
            </w:r>
            <w:r w:rsidRPr="005F0EA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A0605" w:rsidRPr="005F0EA1" w14:paraId="262CD7D9" w14:textId="77777777" w:rsidTr="0055082D">
        <w:trPr>
          <w:trHeight w:val="1526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0968C5ED" w14:textId="77777777" w:rsidR="009A0605" w:rsidRPr="005F0EA1" w:rsidRDefault="009A0605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7DD7C9" w14:textId="77777777" w:rsidR="009A0605" w:rsidRPr="005F0EA1" w:rsidRDefault="009A0605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0EA1">
              <w:rPr>
                <w:rFonts w:ascii="Arial" w:hAnsi="Arial" w:cs="Arial"/>
                <w:b/>
                <w:sz w:val="22"/>
                <w:szCs w:val="22"/>
              </w:rPr>
              <w:t>CENA OFERTOWA BRUTTO</w:t>
            </w:r>
          </w:p>
          <w:p w14:paraId="5DCC06D2" w14:textId="77777777" w:rsidR="009A0605" w:rsidRPr="005F0EA1" w:rsidRDefault="009A0605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2E8718" w14:textId="77777777" w:rsidR="009A0605" w:rsidRPr="005F0EA1" w:rsidRDefault="009A0605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0197A2" w14:textId="77777777" w:rsidR="009A0605" w:rsidRPr="005F0EA1" w:rsidRDefault="009A0605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53F341" w14:textId="77777777" w:rsidR="00680292" w:rsidRPr="00680292" w:rsidRDefault="00680292" w:rsidP="00680292">
            <w:pPr>
              <w:rPr>
                <w:rFonts w:ascii="Arial" w:hAnsi="Arial" w:cs="Arial"/>
                <w:sz w:val="22"/>
                <w:szCs w:val="22"/>
              </w:rPr>
            </w:pPr>
            <w:r w:rsidRPr="00680292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............................................................................złotych </w:t>
            </w:r>
          </w:p>
          <w:p w14:paraId="52A7EEA3" w14:textId="77777777" w:rsidR="00680292" w:rsidRPr="00680292" w:rsidRDefault="00680292" w:rsidP="00680292">
            <w:pPr>
              <w:rPr>
                <w:rFonts w:ascii="Arial" w:hAnsi="Arial" w:cs="Arial"/>
                <w:sz w:val="22"/>
                <w:szCs w:val="22"/>
              </w:rPr>
            </w:pPr>
            <w:r w:rsidRPr="00680292">
              <w:rPr>
                <w:rFonts w:ascii="Arial" w:hAnsi="Arial" w:cs="Arial"/>
                <w:sz w:val="22"/>
                <w:szCs w:val="22"/>
              </w:rPr>
              <w:t>(słownie: ........................................................................ ..........................................................................................................................................................................zł)</w:t>
            </w:r>
          </w:p>
          <w:p w14:paraId="0F7ABDF5" w14:textId="77777777" w:rsidR="00680292" w:rsidRPr="00680292" w:rsidRDefault="00680292" w:rsidP="00680292">
            <w:pPr>
              <w:rPr>
                <w:rFonts w:ascii="Arial" w:hAnsi="Arial" w:cs="Arial"/>
                <w:sz w:val="22"/>
                <w:szCs w:val="22"/>
              </w:rPr>
            </w:pPr>
            <w:r w:rsidRPr="00680292">
              <w:rPr>
                <w:rFonts w:ascii="Arial" w:hAnsi="Arial" w:cs="Arial"/>
                <w:sz w:val="22"/>
                <w:szCs w:val="22"/>
              </w:rPr>
              <w:t>(w tym za zamówienie podstawowe:</w:t>
            </w:r>
          </w:p>
          <w:p w14:paraId="72D61234" w14:textId="77777777" w:rsidR="00680292" w:rsidRPr="00680292" w:rsidRDefault="00680292" w:rsidP="00680292">
            <w:pPr>
              <w:rPr>
                <w:rFonts w:ascii="Arial" w:hAnsi="Arial" w:cs="Arial"/>
                <w:sz w:val="22"/>
                <w:szCs w:val="22"/>
              </w:rPr>
            </w:pPr>
            <w:r w:rsidRPr="00680292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............................................................................złotych </w:t>
            </w:r>
          </w:p>
          <w:p w14:paraId="1985498F" w14:textId="77777777" w:rsidR="00680292" w:rsidRPr="00680292" w:rsidRDefault="00680292" w:rsidP="00680292">
            <w:pPr>
              <w:rPr>
                <w:rFonts w:ascii="Arial" w:hAnsi="Arial" w:cs="Arial"/>
                <w:sz w:val="22"/>
                <w:szCs w:val="22"/>
              </w:rPr>
            </w:pPr>
            <w:r w:rsidRPr="00680292">
              <w:rPr>
                <w:rFonts w:ascii="Arial" w:hAnsi="Arial" w:cs="Arial"/>
                <w:sz w:val="22"/>
                <w:szCs w:val="22"/>
              </w:rPr>
              <w:t>(słownie: ........................................................................</w:t>
            </w:r>
          </w:p>
          <w:p w14:paraId="29639F62" w14:textId="77777777" w:rsidR="00680292" w:rsidRPr="00680292" w:rsidRDefault="00680292" w:rsidP="00680292">
            <w:pPr>
              <w:rPr>
                <w:rFonts w:ascii="Arial" w:hAnsi="Arial" w:cs="Arial"/>
                <w:sz w:val="22"/>
                <w:szCs w:val="22"/>
              </w:rPr>
            </w:pPr>
            <w:r w:rsidRPr="00680292">
              <w:rPr>
                <w:rFonts w:ascii="Arial" w:hAnsi="Arial" w:cs="Arial"/>
                <w:sz w:val="22"/>
                <w:szCs w:val="22"/>
              </w:rPr>
              <w:t>oraz za opcję:</w:t>
            </w:r>
          </w:p>
          <w:p w14:paraId="6DE6416C" w14:textId="77777777" w:rsidR="00680292" w:rsidRPr="00680292" w:rsidRDefault="00680292" w:rsidP="00680292">
            <w:pPr>
              <w:rPr>
                <w:rFonts w:ascii="Arial" w:hAnsi="Arial" w:cs="Arial"/>
                <w:sz w:val="22"/>
                <w:szCs w:val="22"/>
              </w:rPr>
            </w:pPr>
            <w:r w:rsidRPr="00680292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............................................................................złotych </w:t>
            </w:r>
          </w:p>
          <w:p w14:paraId="581E86F9" w14:textId="3568CFBC" w:rsidR="009A0605" w:rsidRPr="005F0EA1" w:rsidRDefault="00680292" w:rsidP="00680292">
            <w:pPr>
              <w:rPr>
                <w:rFonts w:ascii="Arial" w:hAnsi="Arial" w:cs="Arial"/>
                <w:sz w:val="22"/>
                <w:szCs w:val="22"/>
              </w:rPr>
            </w:pPr>
            <w:r w:rsidRPr="00680292">
              <w:rPr>
                <w:rFonts w:ascii="Arial" w:hAnsi="Arial" w:cs="Arial"/>
                <w:sz w:val="22"/>
                <w:szCs w:val="22"/>
              </w:rPr>
              <w:t>(słownie: ........................................................................</w:t>
            </w:r>
          </w:p>
        </w:tc>
      </w:tr>
    </w:tbl>
    <w:p w14:paraId="21616E0F" w14:textId="77777777" w:rsidR="009A0605" w:rsidRPr="005F0EA1" w:rsidRDefault="009A0605" w:rsidP="009A0605">
      <w:pPr>
        <w:rPr>
          <w:rFonts w:ascii="Arial" w:hAnsi="Arial" w:cs="Arial"/>
          <w:sz w:val="22"/>
          <w:szCs w:val="22"/>
        </w:rPr>
      </w:pPr>
    </w:p>
    <w:p w14:paraId="31C80134" w14:textId="5528DA82" w:rsidR="009A0605" w:rsidRPr="005F0EA1" w:rsidRDefault="009A0605" w:rsidP="009A0605">
      <w:pPr>
        <w:pStyle w:val="Nagwek3"/>
        <w:spacing w:before="0" w:after="120" w:line="360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5F0EA1">
        <w:rPr>
          <w:rFonts w:ascii="Arial" w:hAnsi="Arial" w:cs="Arial"/>
          <w:b w:val="0"/>
          <w:color w:val="auto"/>
          <w:sz w:val="22"/>
          <w:szCs w:val="22"/>
        </w:rPr>
        <w:t>2.  Oferuję wykonanie niniejszego zamówienia w terminie wymaganym w SWZ.</w:t>
      </w:r>
    </w:p>
    <w:p w14:paraId="60E2F3DE" w14:textId="77777777" w:rsidR="009A0605" w:rsidRPr="005F0EA1" w:rsidRDefault="009A0605" w:rsidP="009A0605">
      <w:pPr>
        <w:tabs>
          <w:tab w:val="left" w:pos="4753"/>
        </w:tabs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 xml:space="preserve">3.  Oświadczam, że cena brutto podana w pkt 1 niniejszego formularza zawiera wszystkie   </w:t>
      </w:r>
    </w:p>
    <w:p w14:paraId="7DB26C87" w14:textId="77777777" w:rsidR="009A0605" w:rsidRPr="005F0EA1" w:rsidRDefault="009A0605" w:rsidP="009A0605">
      <w:pPr>
        <w:tabs>
          <w:tab w:val="left" w:pos="4753"/>
        </w:tabs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lastRenderedPageBreak/>
        <w:t xml:space="preserve">koszty wykonania zamówienia jakie ponosi Zamawiający w przypadku wyboru niniejszej   </w:t>
      </w:r>
    </w:p>
    <w:p w14:paraId="40FA71ED" w14:textId="77777777" w:rsidR="009A0605" w:rsidRPr="005F0EA1" w:rsidRDefault="009A0605" w:rsidP="009A0605">
      <w:pPr>
        <w:tabs>
          <w:tab w:val="left" w:pos="4753"/>
        </w:tabs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oferty.</w:t>
      </w:r>
    </w:p>
    <w:p w14:paraId="62F166BD" w14:textId="77777777" w:rsidR="009A0605" w:rsidRPr="005F0EA1" w:rsidRDefault="009A0605" w:rsidP="009A0605">
      <w:pPr>
        <w:suppressAutoHyphens/>
        <w:rPr>
          <w:rFonts w:ascii="Arial" w:hAnsi="Arial" w:cs="Arial"/>
          <w:sz w:val="22"/>
          <w:szCs w:val="22"/>
        </w:rPr>
      </w:pPr>
    </w:p>
    <w:p w14:paraId="61FF521A" w14:textId="0FC6E1F3" w:rsidR="009A0605" w:rsidRDefault="009A0605" w:rsidP="00077FAA">
      <w:pPr>
        <w:pStyle w:val="Akapitzlist"/>
        <w:numPr>
          <w:ilvl w:val="2"/>
          <w:numId w:val="38"/>
        </w:numPr>
        <w:tabs>
          <w:tab w:val="left" w:pos="4753"/>
        </w:tabs>
        <w:ind w:left="284"/>
        <w:rPr>
          <w:rFonts w:ascii="Arial" w:hAnsi="Arial" w:cs="Arial"/>
          <w:sz w:val="22"/>
          <w:szCs w:val="22"/>
        </w:rPr>
      </w:pPr>
      <w:r w:rsidRPr="00077FAA">
        <w:rPr>
          <w:rFonts w:ascii="Arial" w:hAnsi="Arial" w:cs="Arial"/>
          <w:sz w:val="22"/>
          <w:szCs w:val="22"/>
        </w:rPr>
        <w:t>Oświadczam, że zapoznaliśmy się szczegółowo ze Specyfikacją Warunków Zamówienia (w tym ze wzorem umowy) i nie wnosimy do niej zastrzeżeń oraz przyjmujemy warunki w niej zawarte.</w:t>
      </w:r>
    </w:p>
    <w:p w14:paraId="7124E62A" w14:textId="77777777" w:rsidR="00077FAA" w:rsidRPr="00077FAA" w:rsidRDefault="00077FAA" w:rsidP="00077FAA">
      <w:pPr>
        <w:pStyle w:val="Akapitzlist"/>
        <w:tabs>
          <w:tab w:val="left" w:pos="4753"/>
        </w:tabs>
        <w:ind w:left="284"/>
        <w:rPr>
          <w:rFonts w:ascii="Arial" w:hAnsi="Arial" w:cs="Arial"/>
          <w:sz w:val="22"/>
          <w:szCs w:val="22"/>
        </w:rPr>
      </w:pPr>
    </w:p>
    <w:p w14:paraId="3E335DAA" w14:textId="77777777" w:rsidR="00077FAA" w:rsidRDefault="00077FAA" w:rsidP="00077FAA">
      <w:pPr>
        <w:pStyle w:val="Akapitzlist"/>
        <w:numPr>
          <w:ilvl w:val="2"/>
          <w:numId w:val="38"/>
        </w:numPr>
        <w:tabs>
          <w:tab w:val="left" w:pos="4753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Podaję dodatkowe dane do kryteriów oceny ofert: </w:t>
      </w:r>
    </w:p>
    <w:p w14:paraId="3C74823C" w14:textId="77777777" w:rsidR="00FB3F38" w:rsidRPr="00FB3F38" w:rsidRDefault="00FB3F38" w:rsidP="00FB3F38">
      <w:pPr>
        <w:pStyle w:val="Akapitzlist"/>
        <w:rPr>
          <w:rFonts w:ascii="Arial" w:hAnsi="Arial" w:cs="Arial"/>
          <w:sz w:val="22"/>
          <w:szCs w:val="22"/>
        </w:rPr>
      </w:pPr>
    </w:p>
    <w:p w14:paraId="13CD0CE6" w14:textId="68425178" w:rsidR="00FB3F38" w:rsidRDefault="00FB3F38" w:rsidP="00FB3F38">
      <w:pPr>
        <w:pStyle w:val="Akapitzlist"/>
        <w:numPr>
          <w:ilvl w:val="3"/>
          <w:numId w:val="38"/>
        </w:numPr>
        <w:tabs>
          <w:tab w:val="clear" w:pos="2880"/>
          <w:tab w:val="num" w:pos="2977"/>
          <w:tab w:val="left" w:pos="4753"/>
        </w:tabs>
        <w:ind w:left="993"/>
        <w:rPr>
          <w:rFonts w:ascii="Arial" w:hAnsi="Arial" w:cs="Arial"/>
          <w:sz w:val="22"/>
          <w:szCs w:val="22"/>
        </w:rPr>
      </w:pPr>
      <w:r w:rsidRPr="00FB3F38">
        <w:rPr>
          <w:rFonts w:ascii="Arial" w:hAnsi="Arial" w:cs="Arial"/>
          <w:sz w:val="22"/>
          <w:szCs w:val="22"/>
        </w:rPr>
        <w:t xml:space="preserve">Ilość dostępnych placówek handlowych wymienionych w </w:t>
      </w:r>
      <w:proofErr w:type="gramStart"/>
      <w:r w:rsidRPr="00FB3F38">
        <w:rPr>
          <w:rFonts w:ascii="Arial" w:hAnsi="Arial" w:cs="Arial"/>
          <w:sz w:val="22"/>
          <w:szCs w:val="22"/>
        </w:rPr>
        <w:t>oferci</w:t>
      </w:r>
      <w:r>
        <w:rPr>
          <w:rFonts w:ascii="Arial" w:hAnsi="Arial" w:cs="Arial"/>
          <w:sz w:val="22"/>
          <w:szCs w:val="22"/>
        </w:rPr>
        <w:t>e</w:t>
      </w:r>
      <w:r w:rsidRPr="00FB3F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C45D18B" w14:textId="50A49D7A" w:rsidR="00FB3F38" w:rsidRPr="00FB3F38" w:rsidRDefault="00FB3F38" w:rsidP="00FB3F38">
      <w:pPr>
        <w:pStyle w:val="Akapitzlist"/>
        <w:numPr>
          <w:ilvl w:val="3"/>
          <w:numId w:val="38"/>
        </w:numPr>
        <w:tabs>
          <w:tab w:val="clear" w:pos="2880"/>
          <w:tab w:val="num" w:pos="2977"/>
          <w:tab w:val="left" w:pos="4753"/>
        </w:tabs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Ofertuję ważność </w:t>
      </w:r>
      <w:proofErr w:type="gramStart"/>
      <w:r>
        <w:rPr>
          <w:rFonts w:ascii="Arial" w:hAnsi="Arial" w:cs="Arial"/>
          <w:sz w:val="22"/>
          <w:szCs w:val="22"/>
        </w:rPr>
        <w:t>kart :</w:t>
      </w:r>
      <w:proofErr w:type="gramEnd"/>
      <w:r>
        <w:rPr>
          <w:rFonts w:ascii="Arial" w:hAnsi="Arial" w:cs="Arial"/>
          <w:sz w:val="22"/>
          <w:szCs w:val="22"/>
        </w:rPr>
        <w:t xml:space="preserve"> …………… miesięcy </w:t>
      </w:r>
    </w:p>
    <w:p w14:paraId="35C7BA98" w14:textId="77777777" w:rsidR="00FB3F38" w:rsidRPr="00FB3F38" w:rsidRDefault="00FB3F38" w:rsidP="00FB3F38">
      <w:pPr>
        <w:tabs>
          <w:tab w:val="left" w:pos="4753"/>
        </w:tabs>
        <w:rPr>
          <w:rFonts w:ascii="Arial" w:hAnsi="Arial" w:cs="Arial"/>
          <w:sz w:val="22"/>
          <w:szCs w:val="22"/>
        </w:rPr>
      </w:pPr>
    </w:p>
    <w:p w14:paraId="539D0C56" w14:textId="77777777" w:rsidR="00077FAA" w:rsidRPr="00077FAA" w:rsidRDefault="00077FAA" w:rsidP="00077FAA">
      <w:pPr>
        <w:pStyle w:val="Akapitzlist"/>
        <w:rPr>
          <w:rFonts w:ascii="Arial" w:hAnsi="Arial" w:cs="Arial"/>
          <w:sz w:val="22"/>
          <w:szCs w:val="22"/>
        </w:rPr>
      </w:pPr>
    </w:p>
    <w:p w14:paraId="0B8E46F0" w14:textId="536AAB1D" w:rsidR="009A0605" w:rsidRPr="00077FAA" w:rsidRDefault="009A0605" w:rsidP="00077FAA">
      <w:pPr>
        <w:pStyle w:val="Akapitzlist"/>
        <w:numPr>
          <w:ilvl w:val="2"/>
          <w:numId w:val="38"/>
        </w:numPr>
        <w:tabs>
          <w:tab w:val="left" w:pos="4753"/>
        </w:tabs>
        <w:ind w:left="284"/>
        <w:rPr>
          <w:rFonts w:ascii="Arial" w:hAnsi="Arial" w:cs="Arial"/>
          <w:sz w:val="22"/>
          <w:szCs w:val="22"/>
        </w:rPr>
      </w:pPr>
      <w:r w:rsidRPr="00077FAA">
        <w:rPr>
          <w:rFonts w:ascii="Arial" w:hAnsi="Arial" w:cs="Arial"/>
          <w:sz w:val="22"/>
          <w:szCs w:val="22"/>
        </w:rPr>
        <w:t xml:space="preserve">W przypadku udzielenia zamówienia, zobowiązuję się do zawarcia umowy w miejscu i terminie wskazanym przez Zamawiającego oraz na warunkach określonych we wzorze </w:t>
      </w:r>
      <w:proofErr w:type="gramStart"/>
      <w:r w:rsidRPr="00077FAA">
        <w:rPr>
          <w:rFonts w:ascii="Arial" w:hAnsi="Arial" w:cs="Arial"/>
          <w:sz w:val="22"/>
          <w:szCs w:val="22"/>
        </w:rPr>
        <w:t>umowy  stanowiącym</w:t>
      </w:r>
      <w:proofErr w:type="gramEnd"/>
      <w:r w:rsidRPr="00077FAA">
        <w:rPr>
          <w:rFonts w:ascii="Arial" w:hAnsi="Arial" w:cs="Arial"/>
          <w:sz w:val="22"/>
          <w:szCs w:val="22"/>
        </w:rPr>
        <w:t xml:space="preserve">  załącznik </w:t>
      </w:r>
      <w:proofErr w:type="gramStart"/>
      <w:r w:rsidRPr="00077FAA">
        <w:rPr>
          <w:rFonts w:ascii="Arial" w:hAnsi="Arial" w:cs="Arial"/>
          <w:sz w:val="22"/>
          <w:szCs w:val="22"/>
        </w:rPr>
        <w:t xml:space="preserve">nr  </w:t>
      </w:r>
      <w:r w:rsidR="00DD3D01" w:rsidRPr="00077FAA">
        <w:rPr>
          <w:rFonts w:ascii="Arial" w:hAnsi="Arial" w:cs="Arial"/>
          <w:sz w:val="22"/>
          <w:szCs w:val="22"/>
        </w:rPr>
        <w:t>4</w:t>
      </w:r>
      <w:proofErr w:type="gramEnd"/>
      <w:r w:rsidRPr="00077FAA">
        <w:rPr>
          <w:rFonts w:ascii="Arial" w:hAnsi="Arial" w:cs="Arial"/>
          <w:sz w:val="22"/>
          <w:szCs w:val="22"/>
        </w:rPr>
        <w:t xml:space="preserve"> do niniejszej SWZ.</w:t>
      </w:r>
    </w:p>
    <w:p w14:paraId="6C440FF8" w14:textId="77777777" w:rsidR="009A0605" w:rsidRPr="005F0EA1" w:rsidRDefault="009A0605" w:rsidP="009A0605">
      <w:pPr>
        <w:rPr>
          <w:rFonts w:ascii="Arial" w:hAnsi="Arial" w:cs="Arial"/>
          <w:sz w:val="22"/>
          <w:szCs w:val="22"/>
        </w:rPr>
      </w:pPr>
    </w:p>
    <w:p w14:paraId="5E6F712F" w14:textId="163F2779" w:rsidR="009A0605" w:rsidRDefault="009A0605" w:rsidP="00E1260D">
      <w:pPr>
        <w:pStyle w:val="Nagwek3"/>
        <w:numPr>
          <w:ilvl w:val="0"/>
          <w:numId w:val="23"/>
        </w:numPr>
        <w:spacing w:before="0"/>
        <w:ind w:hanging="360"/>
        <w:rPr>
          <w:rFonts w:ascii="Arial" w:hAnsi="Arial" w:cs="Arial"/>
          <w:b w:val="0"/>
          <w:color w:val="auto"/>
          <w:sz w:val="22"/>
          <w:szCs w:val="22"/>
        </w:rPr>
      </w:pPr>
      <w:r w:rsidRPr="005F0EA1">
        <w:rPr>
          <w:rFonts w:ascii="Arial" w:hAnsi="Arial" w:cs="Arial"/>
          <w:b w:val="0"/>
          <w:color w:val="auto"/>
          <w:sz w:val="22"/>
          <w:szCs w:val="22"/>
        </w:rPr>
        <w:t>Oświadczam, że jestem związany niniejszą</w:t>
      </w:r>
      <w:r w:rsidRPr="005F0EA1">
        <w:rPr>
          <w:rFonts w:ascii="Arial" w:hAnsi="Arial" w:cs="Arial"/>
          <w:color w:val="auto"/>
          <w:sz w:val="22"/>
          <w:szCs w:val="22"/>
        </w:rPr>
        <w:t xml:space="preserve"> </w:t>
      </w:r>
      <w:r w:rsidRPr="005F0EA1">
        <w:rPr>
          <w:rFonts w:ascii="Arial" w:hAnsi="Arial" w:cs="Arial"/>
          <w:b w:val="0"/>
          <w:color w:val="auto"/>
          <w:sz w:val="22"/>
          <w:szCs w:val="22"/>
        </w:rPr>
        <w:t xml:space="preserve">ofertą przez </w:t>
      </w:r>
      <w:proofErr w:type="gramStart"/>
      <w:r w:rsidRPr="005F0EA1">
        <w:rPr>
          <w:rFonts w:ascii="Arial" w:hAnsi="Arial" w:cs="Arial"/>
          <w:b w:val="0"/>
          <w:color w:val="auto"/>
          <w:sz w:val="22"/>
          <w:szCs w:val="22"/>
        </w:rPr>
        <w:t xml:space="preserve">okres </w:t>
      </w:r>
      <w:r w:rsidR="00A5793A">
        <w:rPr>
          <w:rFonts w:ascii="Arial" w:hAnsi="Arial" w:cs="Arial"/>
          <w:b w:val="0"/>
          <w:color w:val="auto"/>
          <w:sz w:val="22"/>
          <w:szCs w:val="22"/>
        </w:rPr>
        <w:t xml:space="preserve"> wskazany</w:t>
      </w:r>
      <w:proofErr w:type="gramEnd"/>
      <w:r w:rsidR="00A5793A">
        <w:rPr>
          <w:rFonts w:ascii="Arial" w:hAnsi="Arial" w:cs="Arial"/>
          <w:b w:val="0"/>
          <w:color w:val="auto"/>
          <w:sz w:val="22"/>
          <w:szCs w:val="22"/>
        </w:rPr>
        <w:t xml:space="preserve"> w </w:t>
      </w:r>
      <w:r w:rsidR="00E1260D">
        <w:rPr>
          <w:rFonts w:ascii="Arial" w:hAnsi="Arial" w:cs="Arial"/>
          <w:b w:val="0"/>
          <w:color w:val="auto"/>
          <w:sz w:val="22"/>
          <w:szCs w:val="22"/>
        </w:rPr>
        <w:t>SWZ</w:t>
      </w:r>
      <w:r w:rsidR="00A5793A">
        <w:rPr>
          <w:rFonts w:ascii="Arial" w:hAnsi="Arial" w:cs="Arial"/>
          <w:b w:val="0"/>
          <w:color w:val="auto"/>
          <w:sz w:val="22"/>
          <w:szCs w:val="22"/>
        </w:rPr>
        <w:t>.</w:t>
      </w:r>
    </w:p>
    <w:p w14:paraId="4C294DE5" w14:textId="77777777" w:rsidR="009A0605" w:rsidRPr="005F0EA1" w:rsidRDefault="009A0605" w:rsidP="009A0605">
      <w:pPr>
        <w:rPr>
          <w:rFonts w:ascii="Arial" w:hAnsi="Arial" w:cs="Arial"/>
          <w:iCs/>
          <w:sz w:val="22"/>
          <w:szCs w:val="22"/>
        </w:rPr>
      </w:pPr>
    </w:p>
    <w:p w14:paraId="30DC9E97" w14:textId="29A27AA7" w:rsidR="009A0605" w:rsidRPr="005F0EA1" w:rsidRDefault="00DD3D01" w:rsidP="00A5793A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A0605" w:rsidRPr="005F0EA1">
        <w:rPr>
          <w:rFonts w:ascii="Arial" w:hAnsi="Arial" w:cs="Arial"/>
          <w:sz w:val="22"/>
          <w:szCs w:val="22"/>
        </w:rPr>
        <w:t xml:space="preserve">. Niniejszym informuję, że informacje składające się na ofertę, zawarte na stronach ............ stanowią tajemnicę przedsiębiorstwa w rozumieniu przepisów ustawy o zwalczaniu nieuczciwej konkurencji i jako takie nie mogą być ogólnie udostępnione </w:t>
      </w:r>
      <w:r w:rsidR="009A0605" w:rsidRPr="005F0EA1">
        <w:rPr>
          <w:rFonts w:ascii="Arial" w:hAnsi="Arial" w:cs="Arial"/>
          <w:i/>
          <w:sz w:val="22"/>
          <w:szCs w:val="22"/>
        </w:rPr>
        <w:t xml:space="preserve">(w przypadku zastrzeżenia informacji zgodnie z art. 8 ust. 3 Ustawy </w:t>
      </w:r>
      <w:proofErr w:type="spellStart"/>
      <w:r w:rsidR="009A0605" w:rsidRPr="005F0EA1">
        <w:rPr>
          <w:rFonts w:ascii="Arial" w:hAnsi="Arial" w:cs="Arial"/>
          <w:i/>
          <w:sz w:val="22"/>
          <w:szCs w:val="22"/>
        </w:rPr>
        <w:t>Pzp</w:t>
      </w:r>
      <w:proofErr w:type="spellEnd"/>
      <w:r w:rsidR="009A0605" w:rsidRPr="005F0EA1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9A0605" w:rsidRPr="005F0EA1">
        <w:rPr>
          <w:rFonts w:ascii="Arial" w:hAnsi="Arial" w:cs="Arial"/>
          <w:i/>
          <w:sz w:val="22"/>
          <w:szCs w:val="22"/>
        </w:rPr>
        <w:t>należy  podać</w:t>
      </w:r>
      <w:proofErr w:type="gramEnd"/>
      <w:r w:rsidR="009A0605" w:rsidRPr="005F0EA1">
        <w:rPr>
          <w:rFonts w:ascii="Arial" w:hAnsi="Arial" w:cs="Arial"/>
          <w:i/>
          <w:sz w:val="22"/>
          <w:szCs w:val="22"/>
        </w:rPr>
        <w:t xml:space="preserve"> pisemne uzasadnienie).</w:t>
      </w:r>
    </w:p>
    <w:p w14:paraId="1ABCE1F9" w14:textId="31684C1B" w:rsidR="009A0605" w:rsidRPr="005F0EA1" w:rsidRDefault="00DD3D01" w:rsidP="009A060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A0605" w:rsidRPr="005F0EA1">
        <w:rPr>
          <w:rFonts w:ascii="Arial" w:hAnsi="Arial" w:cs="Arial"/>
          <w:sz w:val="22"/>
          <w:szCs w:val="22"/>
        </w:rPr>
        <w:t>.  Oświadczam, że wypełniłem obowiązki informacyjne przewidziane w art.13 lub art. 14 RODO (Rozporządzenie Parlamentu Europejskiego i Rady UE 2016/679 z dnia 27 kwietnia 2016 r. w sprawie ochrony osób fizycznych w związku z przetwarzaniem danych osobowych i w sprawie swobodnego przepływu takich danych oraz uchylenia dyrektywy 95/46/WE – ogólne rozporządzenie o ochronie danych (</w:t>
      </w:r>
      <w:proofErr w:type="spellStart"/>
      <w:r w:rsidR="009A0605" w:rsidRPr="005F0EA1">
        <w:rPr>
          <w:rFonts w:ascii="Arial" w:hAnsi="Arial" w:cs="Arial"/>
          <w:sz w:val="22"/>
          <w:szCs w:val="22"/>
        </w:rPr>
        <w:t>Dz.Urz</w:t>
      </w:r>
      <w:proofErr w:type="spellEnd"/>
      <w:r w:rsidR="009A0605" w:rsidRPr="005F0EA1">
        <w:rPr>
          <w:rFonts w:ascii="Arial" w:hAnsi="Arial" w:cs="Arial"/>
          <w:sz w:val="22"/>
          <w:szCs w:val="22"/>
        </w:rPr>
        <w:t xml:space="preserve">. UE  L 119 z 04.05.2016 r., str.1)  wobec osób fizycznych, od których dane osobowe bezpośrednio lub pośrednio pozyskałem w celu ubiegania się o udzielenie zamówienia publicznego w niniejszym postepowaniu  (Uwaga: </w:t>
      </w:r>
      <w:r w:rsidR="009A0605" w:rsidRPr="005F0EA1">
        <w:rPr>
          <w:rFonts w:ascii="Arial" w:hAnsi="Arial" w:cs="Arial"/>
          <w:i/>
          <w:sz w:val="22"/>
          <w:szCs w:val="22"/>
        </w:rPr>
        <w:t>W przypadku gdy wykonawca nie przekazuje danych osobowych innych niż bezpośrednio jego dotyczących lub zachodzi wyłączenie stosowania obowiązku informacyjnego, stosownie do art.13 ust.4 lub art. 14 ust. 5 RODO treści oświadczenia wykonawca nie składa).</w:t>
      </w:r>
    </w:p>
    <w:p w14:paraId="377F6AC6" w14:textId="77777777" w:rsidR="009A0605" w:rsidRPr="005F0EA1" w:rsidRDefault="009A0605" w:rsidP="009A0605">
      <w:pPr>
        <w:rPr>
          <w:rFonts w:ascii="Arial" w:hAnsi="Arial" w:cs="Arial"/>
          <w:i/>
          <w:sz w:val="22"/>
          <w:szCs w:val="22"/>
        </w:rPr>
      </w:pPr>
    </w:p>
    <w:p w14:paraId="2E300286" w14:textId="77777777" w:rsidR="009A0605" w:rsidRPr="005F0EA1" w:rsidRDefault="009A0605" w:rsidP="009A0605">
      <w:pPr>
        <w:rPr>
          <w:rFonts w:ascii="Arial" w:hAnsi="Arial" w:cs="Arial"/>
          <w:i/>
          <w:sz w:val="22"/>
          <w:szCs w:val="22"/>
        </w:rPr>
      </w:pPr>
    </w:p>
    <w:p w14:paraId="02DDAB4C" w14:textId="77777777" w:rsidR="009A0605" w:rsidRPr="005F0EA1" w:rsidRDefault="009A0605" w:rsidP="009A0605">
      <w:pPr>
        <w:spacing w:after="120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12.</w:t>
      </w:r>
      <w:r w:rsidRPr="005F0EA1">
        <w:rPr>
          <w:rFonts w:ascii="Arial" w:hAnsi="Arial" w:cs="Arial"/>
          <w:sz w:val="22"/>
          <w:szCs w:val="22"/>
        </w:rPr>
        <w:tab/>
        <w:t>Do oferty załączamy i wskazujemy następujące dokumenty:</w:t>
      </w:r>
    </w:p>
    <w:p w14:paraId="0D012335" w14:textId="77777777" w:rsidR="009A0605" w:rsidRDefault="009A0605" w:rsidP="009A0605">
      <w:pPr>
        <w:tabs>
          <w:tab w:val="left" w:pos="1134"/>
        </w:tabs>
        <w:spacing w:before="120"/>
        <w:ind w:left="567" w:right="-2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1) ……………………………………………...............................................................</w:t>
      </w:r>
    </w:p>
    <w:p w14:paraId="450E5497" w14:textId="762D9F70" w:rsidR="003757CC" w:rsidRPr="003757CC" w:rsidRDefault="003757CC" w:rsidP="003757CC">
      <w:pPr>
        <w:tabs>
          <w:tab w:val="left" w:pos="1134"/>
        </w:tabs>
        <w:spacing w:before="120"/>
        <w:ind w:left="567" w:right="-2"/>
        <w:jc w:val="center"/>
        <w:rPr>
          <w:rFonts w:ascii="Arial" w:hAnsi="Arial" w:cs="Arial"/>
          <w:sz w:val="22"/>
          <w:szCs w:val="22"/>
          <w:vertAlign w:val="superscript"/>
        </w:rPr>
      </w:pPr>
      <w:r w:rsidRPr="003757CC">
        <w:rPr>
          <w:rFonts w:ascii="Arial" w:hAnsi="Arial" w:cs="Arial"/>
          <w:sz w:val="22"/>
          <w:szCs w:val="22"/>
          <w:vertAlign w:val="superscript"/>
        </w:rPr>
        <w:t>(oświadczenie o niepodleganiu wykluczeniu)</w:t>
      </w:r>
    </w:p>
    <w:p w14:paraId="75275BCA" w14:textId="4C737D00" w:rsidR="00D87201" w:rsidRPr="003757CC" w:rsidRDefault="009A0605" w:rsidP="00D87201">
      <w:pPr>
        <w:tabs>
          <w:tab w:val="left" w:pos="1134"/>
        </w:tabs>
        <w:spacing w:before="120"/>
        <w:ind w:left="567" w:right="-2"/>
        <w:rPr>
          <w:rFonts w:ascii="Arial" w:hAnsi="Arial" w:cs="Arial"/>
          <w:sz w:val="22"/>
          <w:szCs w:val="22"/>
        </w:rPr>
      </w:pPr>
      <w:r w:rsidRPr="003757CC">
        <w:rPr>
          <w:rFonts w:ascii="Arial" w:hAnsi="Arial" w:cs="Arial"/>
          <w:sz w:val="22"/>
          <w:szCs w:val="22"/>
        </w:rPr>
        <w:t>2) ……………………………………………..............................................................</w:t>
      </w:r>
    </w:p>
    <w:p w14:paraId="058F55CD" w14:textId="19D02174" w:rsidR="00D87201" w:rsidRPr="003757CC" w:rsidRDefault="003757CC" w:rsidP="003757CC">
      <w:pPr>
        <w:tabs>
          <w:tab w:val="left" w:pos="1134"/>
        </w:tabs>
        <w:spacing w:before="120"/>
        <w:ind w:left="567" w:right="-2"/>
        <w:jc w:val="center"/>
        <w:rPr>
          <w:rFonts w:ascii="Arial" w:hAnsi="Arial" w:cs="Arial"/>
          <w:sz w:val="22"/>
          <w:szCs w:val="22"/>
          <w:vertAlign w:val="superscript"/>
        </w:rPr>
      </w:pPr>
      <w:r w:rsidRPr="003757CC">
        <w:rPr>
          <w:rFonts w:ascii="Arial" w:hAnsi="Arial" w:cs="Arial"/>
          <w:sz w:val="22"/>
          <w:szCs w:val="22"/>
          <w:vertAlign w:val="superscript"/>
        </w:rPr>
        <w:t>(oświadczenie o spełnianiu warunków udziału w postepowaniu)</w:t>
      </w:r>
    </w:p>
    <w:p w14:paraId="428B1624" w14:textId="6E294F32" w:rsidR="007C5B4F" w:rsidRDefault="007C5B4F" w:rsidP="007C5B4F">
      <w:pPr>
        <w:tabs>
          <w:tab w:val="left" w:pos="1134"/>
        </w:tabs>
        <w:spacing w:before="120"/>
        <w:ind w:left="567"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5F0EA1">
        <w:rPr>
          <w:rFonts w:ascii="Arial" w:hAnsi="Arial" w:cs="Arial"/>
          <w:sz w:val="22"/>
          <w:szCs w:val="22"/>
        </w:rPr>
        <w:t>) ……………………………………………...............................................................</w:t>
      </w:r>
    </w:p>
    <w:p w14:paraId="1ADBB514" w14:textId="5A1B3FC1" w:rsidR="00194409" w:rsidRPr="00194409" w:rsidRDefault="00194409" w:rsidP="00194409">
      <w:pPr>
        <w:pStyle w:val="ust"/>
        <w:spacing w:before="0" w:after="0"/>
        <w:ind w:left="1134" w:firstLine="0"/>
        <w:jc w:val="left"/>
        <w:rPr>
          <w:bCs/>
          <w:sz w:val="16"/>
          <w:szCs w:val="16"/>
        </w:rPr>
      </w:pPr>
      <w:r>
        <w:rPr>
          <w:sz w:val="22"/>
          <w:szCs w:val="22"/>
          <w:vertAlign w:val="superscript"/>
        </w:rPr>
        <w:t xml:space="preserve">                                               </w:t>
      </w:r>
      <w:r w:rsidR="007C5B4F" w:rsidRPr="00194409">
        <w:rPr>
          <w:sz w:val="22"/>
          <w:szCs w:val="22"/>
          <w:vertAlign w:val="superscript"/>
        </w:rPr>
        <w:t xml:space="preserve">(informacje i dokumenty </w:t>
      </w:r>
      <w:r w:rsidR="0010285C">
        <w:rPr>
          <w:sz w:val="22"/>
          <w:szCs w:val="22"/>
          <w:vertAlign w:val="superscript"/>
        </w:rPr>
        <w:t xml:space="preserve">niezbędne </w:t>
      </w:r>
      <w:r w:rsidR="007C5B4F" w:rsidRPr="00194409">
        <w:rPr>
          <w:sz w:val="22"/>
          <w:szCs w:val="22"/>
          <w:vertAlign w:val="superscript"/>
        </w:rPr>
        <w:t>do oceny w ramach kryteriów oceny</w:t>
      </w:r>
      <w:r w:rsidRPr="00194409">
        <w:rPr>
          <w:sz w:val="22"/>
          <w:szCs w:val="22"/>
          <w:vertAlign w:val="superscript"/>
        </w:rPr>
        <w:t xml:space="preserve"> ofert</w:t>
      </w:r>
      <w:r>
        <w:rPr>
          <w:sz w:val="22"/>
          <w:szCs w:val="22"/>
          <w:vertAlign w:val="superscript"/>
        </w:rPr>
        <w:t xml:space="preserve"> tj.</w:t>
      </w:r>
      <w:r w:rsidRPr="00194409">
        <w:rPr>
          <w:sz w:val="16"/>
          <w:szCs w:val="16"/>
          <w:vertAlign w:val="superscript"/>
        </w:rPr>
        <w:t xml:space="preserve"> </w:t>
      </w:r>
      <w:r w:rsidR="007C5B4F" w:rsidRPr="00194409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</w:t>
      </w:r>
      <w:r w:rsidR="007C5B4F" w:rsidRPr="00194409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 xml:space="preserve">        </w:t>
      </w:r>
    </w:p>
    <w:p w14:paraId="05C5901D" w14:textId="11B73393" w:rsidR="00081143" w:rsidRDefault="00194409" w:rsidP="00194409">
      <w:pPr>
        <w:pStyle w:val="ust"/>
        <w:spacing w:before="0" w:after="0"/>
        <w:ind w:left="1276" w:hanging="142"/>
        <w:jc w:val="left"/>
        <w:rPr>
          <w:bCs/>
          <w:sz w:val="16"/>
          <w:szCs w:val="16"/>
        </w:rPr>
      </w:pPr>
      <w:r w:rsidRPr="00194409">
        <w:rPr>
          <w:bCs/>
          <w:sz w:val="16"/>
          <w:szCs w:val="16"/>
        </w:rPr>
        <w:t>- list</w:t>
      </w:r>
      <w:r w:rsidR="00081143">
        <w:rPr>
          <w:bCs/>
          <w:sz w:val="16"/>
          <w:szCs w:val="16"/>
        </w:rPr>
        <w:t>a</w:t>
      </w:r>
      <w:r w:rsidRPr="00194409">
        <w:rPr>
          <w:bCs/>
          <w:sz w:val="16"/>
          <w:szCs w:val="16"/>
        </w:rPr>
        <w:t xml:space="preserve"> dostępnych placówek handlowych na terenie woj. mazowieckiego honorujących </w:t>
      </w:r>
      <w:r w:rsidR="004668A3">
        <w:rPr>
          <w:bCs/>
          <w:sz w:val="16"/>
          <w:szCs w:val="16"/>
        </w:rPr>
        <w:t xml:space="preserve">karty </w:t>
      </w:r>
      <w:proofErr w:type="gramStart"/>
      <w:r w:rsidR="004668A3">
        <w:rPr>
          <w:bCs/>
          <w:sz w:val="16"/>
          <w:szCs w:val="16"/>
        </w:rPr>
        <w:t>podarunkowe</w:t>
      </w:r>
      <w:r w:rsidRPr="00194409">
        <w:rPr>
          <w:bCs/>
          <w:sz w:val="16"/>
          <w:szCs w:val="16"/>
        </w:rPr>
        <w:t xml:space="preserve">  wystawione</w:t>
      </w:r>
      <w:proofErr w:type="gramEnd"/>
      <w:r w:rsidRPr="00194409">
        <w:rPr>
          <w:bCs/>
          <w:sz w:val="16"/>
          <w:szCs w:val="16"/>
        </w:rPr>
        <w:t xml:space="preserve"> przez oferenta,</w:t>
      </w:r>
      <w:r w:rsidR="00081143" w:rsidRPr="00081143">
        <w:rPr>
          <w:bCs/>
          <w:sz w:val="16"/>
          <w:szCs w:val="16"/>
        </w:rPr>
        <w:t xml:space="preserve"> </w:t>
      </w:r>
    </w:p>
    <w:p w14:paraId="79BE7F94" w14:textId="5C7B6B05" w:rsidR="00194409" w:rsidRPr="00194409" w:rsidRDefault="00081143" w:rsidP="00194409">
      <w:pPr>
        <w:pStyle w:val="ust"/>
        <w:spacing w:before="0" w:after="0"/>
        <w:ind w:left="1276" w:hanging="142"/>
        <w:jc w:val="left"/>
        <w:rPr>
          <w:bCs/>
          <w:sz w:val="16"/>
          <w:szCs w:val="16"/>
        </w:rPr>
      </w:pPr>
      <w:r w:rsidRPr="00194409">
        <w:rPr>
          <w:bCs/>
          <w:sz w:val="16"/>
          <w:szCs w:val="16"/>
        </w:rPr>
        <w:t>- list</w:t>
      </w:r>
      <w:r>
        <w:rPr>
          <w:bCs/>
          <w:sz w:val="16"/>
          <w:szCs w:val="16"/>
        </w:rPr>
        <w:t>a</w:t>
      </w:r>
      <w:r w:rsidRPr="00194409">
        <w:rPr>
          <w:bCs/>
          <w:sz w:val="16"/>
          <w:szCs w:val="16"/>
        </w:rPr>
        <w:t xml:space="preserve"> asortymentów, jakie oferują w sieci swoich placówek,  </w:t>
      </w:r>
    </w:p>
    <w:p w14:paraId="1C313D44" w14:textId="25BB7336" w:rsidR="00194409" w:rsidRPr="00194409" w:rsidRDefault="00194409" w:rsidP="00194409">
      <w:pPr>
        <w:pStyle w:val="ust"/>
        <w:spacing w:before="0" w:after="0"/>
        <w:ind w:left="1276" w:hanging="142"/>
        <w:jc w:val="left"/>
        <w:rPr>
          <w:bCs/>
          <w:sz w:val="16"/>
          <w:szCs w:val="16"/>
        </w:rPr>
      </w:pPr>
      <w:r w:rsidRPr="00194409">
        <w:rPr>
          <w:bCs/>
          <w:sz w:val="16"/>
          <w:szCs w:val="16"/>
        </w:rPr>
        <w:t xml:space="preserve">- proponowane elementy oferty </w:t>
      </w:r>
      <w:proofErr w:type="gramStart"/>
      <w:r w:rsidRPr="00194409">
        <w:rPr>
          <w:bCs/>
          <w:sz w:val="16"/>
          <w:szCs w:val="16"/>
        </w:rPr>
        <w:t>rabatowej</w:t>
      </w:r>
      <w:r>
        <w:rPr>
          <w:bCs/>
          <w:sz w:val="16"/>
          <w:szCs w:val="16"/>
        </w:rPr>
        <w:t xml:space="preserve"> )</w:t>
      </w:r>
      <w:proofErr w:type="gramEnd"/>
    </w:p>
    <w:p w14:paraId="6CDD2876" w14:textId="3C424015" w:rsidR="007C5B4F" w:rsidRPr="003757CC" w:rsidRDefault="007C5B4F" w:rsidP="007C5B4F">
      <w:pPr>
        <w:tabs>
          <w:tab w:val="left" w:pos="1134"/>
        </w:tabs>
        <w:spacing w:before="120"/>
        <w:ind w:left="567" w:right="-2"/>
        <w:jc w:val="center"/>
        <w:rPr>
          <w:rFonts w:ascii="Arial" w:hAnsi="Arial" w:cs="Arial"/>
          <w:sz w:val="22"/>
          <w:szCs w:val="22"/>
          <w:vertAlign w:val="superscript"/>
        </w:rPr>
      </w:pPr>
    </w:p>
    <w:p w14:paraId="7B661858" w14:textId="0E1CDE2F" w:rsidR="007C5B4F" w:rsidRPr="003757CC" w:rsidRDefault="006A1A27" w:rsidP="007C5B4F">
      <w:pPr>
        <w:tabs>
          <w:tab w:val="left" w:pos="1134"/>
        </w:tabs>
        <w:spacing w:before="120"/>
        <w:ind w:left="567"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C5B4F" w:rsidRPr="003757CC">
        <w:rPr>
          <w:rFonts w:ascii="Arial" w:hAnsi="Arial" w:cs="Arial"/>
          <w:sz w:val="22"/>
          <w:szCs w:val="22"/>
        </w:rPr>
        <w:t>) ……………………………………………..............................................................</w:t>
      </w:r>
    </w:p>
    <w:p w14:paraId="16C0F450" w14:textId="4D4F9024" w:rsidR="007C5B4F" w:rsidRPr="003757CC" w:rsidRDefault="007C5B4F" w:rsidP="007C5B4F">
      <w:pPr>
        <w:tabs>
          <w:tab w:val="left" w:pos="1134"/>
        </w:tabs>
        <w:spacing w:before="120"/>
        <w:ind w:left="567" w:right="-2"/>
        <w:jc w:val="center"/>
        <w:rPr>
          <w:rFonts w:ascii="Arial" w:hAnsi="Arial" w:cs="Arial"/>
          <w:sz w:val="22"/>
          <w:szCs w:val="22"/>
          <w:vertAlign w:val="superscript"/>
        </w:rPr>
      </w:pPr>
      <w:r w:rsidRPr="003757CC">
        <w:rPr>
          <w:rFonts w:ascii="Arial" w:hAnsi="Arial" w:cs="Arial"/>
          <w:sz w:val="22"/>
          <w:szCs w:val="22"/>
          <w:vertAlign w:val="superscript"/>
        </w:rPr>
        <w:t>(</w:t>
      </w:r>
      <w:r>
        <w:rPr>
          <w:rFonts w:ascii="Arial" w:hAnsi="Arial" w:cs="Arial"/>
          <w:sz w:val="22"/>
          <w:szCs w:val="22"/>
          <w:vertAlign w:val="superscript"/>
        </w:rPr>
        <w:t>inne np. pełnomocnictwo</w:t>
      </w:r>
      <w:proofErr w:type="gramStart"/>
      <w:r>
        <w:rPr>
          <w:rFonts w:ascii="Arial" w:hAnsi="Arial" w:cs="Arial"/>
          <w:sz w:val="22"/>
          <w:szCs w:val="22"/>
          <w:vertAlign w:val="superscript"/>
        </w:rPr>
        <w:t xml:space="preserve">, </w:t>
      </w:r>
      <w:r w:rsidRPr="003757CC">
        <w:rPr>
          <w:rFonts w:ascii="Arial" w:hAnsi="Arial" w:cs="Arial"/>
          <w:sz w:val="22"/>
          <w:szCs w:val="22"/>
          <w:vertAlign w:val="superscript"/>
        </w:rPr>
        <w:t>)</w:t>
      </w:r>
      <w:proofErr w:type="gramEnd"/>
    </w:p>
    <w:p w14:paraId="03695CC9" w14:textId="77777777" w:rsidR="007C5B4F" w:rsidRPr="003757CC" w:rsidRDefault="007C5B4F" w:rsidP="007C5B4F">
      <w:pPr>
        <w:tabs>
          <w:tab w:val="left" w:pos="1134"/>
        </w:tabs>
        <w:spacing w:before="120"/>
        <w:ind w:left="567" w:right="-2"/>
        <w:jc w:val="center"/>
        <w:rPr>
          <w:rFonts w:ascii="Arial" w:hAnsi="Arial" w:cs="Arial"/>
          <w:sz w:val="22"/>
          <w:szCs w:val="22"/>
          <w:vertAlign w:val="superscript"/>
        </w:rPr>
      </w:pPr>
    </w:p>
    <w:p w14:paraId="34E9196C" w14:textId="77777777" w:rsidR="003757CC" w:rsidRPr="003757CC" w:rsidRDefault="003757CC" w:rsidP="007C5B4F">
      <w:pPr>
        <w:tabs>
          <w:tab w:val="left" w:pos="1134"/>
        </w:tabs>
        <w:spacing w:before="120"/>
        <w:ind w:left="567" w:right="-2"/>
        <w:rPr>
          <w:rFonts w:ascii="Arial" w:hAnsi="Arial" w:cs="Arial"/>
          <w:sz w:val="22"/>
          <w:szCs w:val="22"/>
          <w:vertAlign w:val="superscript"/>
        </w:rPr>
      </w:pPr>
    </w:p>
    <w:p w14:paraId="60A02E90" w14:textId="77777777" w:rsidR="003757CC" w:rsidRPr="005F0EA1" w:rsidRDefault="003757CC" w:rsidP="00D87201">
      <w:pPr>
        <w:tabs>
          <w:tab w:val="left" w:pos="1134"/>
        </w:tabs>
        <w:spacing w:before="120"/>
        <w:ind w:left="567" w:right="-2"/>
        <w:rPr>
          <w:rFonts w:ascii="Arial" w:hAnsi="Arial" w:cs="Arial"/>
          <w:sz w:val="22"/>
          <w:szCs w:val="22"/>
        </w:rPr>
      </w:pPr>
    </w:p>
    <w:p w14:paraId="0D4E372A" w14:textId="77777777" w:rsidR="009A0605" w:rsidRPr="005F0EA1" w:rsidRDefault="009A0605" w:rsidP="00D87201">
      <w:pPr>
        <w:pStyle w:val="Tekstpodstawowy"/>
        <w:spacing w:after="0"/>
        <w:jc w:val="right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.................................................</w:t>
      </w:r>
    </w:p>
    <w:p w14:paraId="0CA7007B" w14:textId="0A757B07" w:rsidR="009A0605" w:rsidRPr="005F0EA1" w:rsidRDefault="009A0605" w:rsidP="00D87201">
      <w:pPr>
        <w:pStyle w:val="Tekstpodstawowy"/>
        <w:spacing w:after="0"/>
        <w:jc w:val="center"/>
        <w:rPr>
          <w:rFonts w:ascii="Arial" w:hAnsi="Arial" w:cs="Arial"/>
          <w:i/>
          <w:iCs/>
          <w:sz w:val="22"/>
          <w:szCs w:val="22"/>
        </w:rPr>
      </w:pPr>
      <w:r w:rsidRPr="005F0EA1">
        <w:rPr>
          <w:rFonts w:ascii="Arial" w:hAnsi="Arial" w:cs="Arial"/>
          <w:i/>
          <w:iCs/>
          <w:sz w:val="22"/>
          <w:szCs w:val="22"/>
        </w:rPr>
        <w:lastRenderedPageBreak/>
        <w:t xml:space="preserve">                                                                                </w:t>
      </w:r>
      <w:r w:rsidR="006A1A27">
        <w:rPr>
          <w:rFonts w:ascii="Arial" w:hAnsi="Arial" w:cs="Arial"/>
          <w:i/>
          <w:iCs/>
          <w:sz w:val="22"/>
          <w:szCs w:val="22"/>
        </w:rPr>
        <w:t xml:space="preserve">                       </w:t>
      </w:r>
      <w:r w:rsidRPr="005F0EA1">
        <w:rPr>
          <w:rFonts w:ascii="Arial" w:hAnsi="Arial" w:cs="Arial"/>
          <w:i/>
          <w:iCs/>
          <w:sz w:val="22"/>
          <w:szCs w:val="22"/>
        </w:rPr>
        <w:t xml:space="preserve">  (podpis osoby uprawnionej </w:t>
      </w:r>
    </w:p>
    <w:p w14:paraId="3A86D1E8" w14:textId="1BD2AB3B" w:rsidR="00912A41" w:rsidRDefault="009A0605" w:rsidP="00E1260D">
      <w:pPr>
        <w:pStyle w:val="Tekstpodstawowy"/>
        <w:spacing w:after="0"/>
        <w:jc w:val="right"/>
        <w:rPr>
          <w:rFonts w:ascii="Arial" w:hAnsi="Arial" w:cs="Arial"/>
          <w:i/>
          <w:iCs/>
          <w:sz w:val="22"/>
          <w:szCs w:val="22"/>
        </w:rPr>
      </w:pPr>
      <w:r w:rsidRPr="005F0EA1">
        <w:rPr>
          <w:rFonts w:ascii="Arial" w:hAnsi="Arial" w:cs="Arial"/>
          <w:i/>
          <w:iCs/>
          <w:sz w:val="22"/>
          <w:szCs w:val="22"/>
        </w:rPr>
        <w:t xml:space="preserve">          do reprezentacji Wykonawcy)</w:t>
      </w:r>
    </w:p>
    <w:p w14:paraId="7BFFA4E3" w14:textId="196589FC" w:rsidR="009A1489" w:rsidRDefault="009A1489" w:rsidP="00E1260D">
      <w:pPr>
        <w:pStyle w:val="Tekstpodstawowy"/>
        <w:spacing w:after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676B4337" w14:textId="18FE7770" w:rsidR="009A1489" w:rsidRDefault="009A1489" w:rsidP="00E1260D">
      <w:pPr>
        <w:pStyle w:val="Tekstpodstawowy"/>
        <w:spacing w:after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7538D116" w14:textId="1FBA2B2F" w:rsidR="009A1489" w:rsidRDefault="009A1489" w:rsidP="00E1260D">
      <w:pPr>
        <w:pStyle w:val="Tekstpodstawowy"/>
        <w:spacing w:after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44177D05" w14:textId="093C7E5B" w:rsidR="009A1489" w:rsidRDefault="009A1489" w:rsidP="00E1260D">
      <w:pPr>
        <w:pStyle w:val="Tekstpodstawowy"/>
        <w:spacing w:after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70C814AA" w14:textId="46CDB305" w:rsidR="00DD3D01" w:rsidRDefault="00DD3D01" w:rsidP="00E1260D">
      <w:pPr>
        <w:pStyle w:val="Tekstpodstawowy"/>
        <w:spacing w:after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5C59AAFE" w14:textId="7701CCDA" w:rsidR="00DD3D01" w:rsidRDefault="00DD3D01" w:rsidP="00E1260D">
      <w:pPr>
        <w:pStyle w:val="Tekstpodstawowy"/>
        <w:spacing w:after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1B1CCDB2" w14:textId="3B0BDAF0" w:rsidR="00DD3D01" w:rsidRDefault="00DD3D01" w:rsidP="00E1260D">
      <w:pPr>
        <w:pStyle w:val="Tekstpodstawowy"/>
        <w:spacing w:after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50DB08A5" w14:textId="7DE78B83" w:rsidR="00DD3D01" w:rsidRDefault="00DD3D01" w:rsidP="00E1260D">
      <w:pPr>
        <w:pStyle w:val="Tekstpodstawowy"/>
        <w:spacing w:after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36E01E2C" w14:textId="63604B96" w:rsidR="00DD3D01" w:rsidRDefault="00BD1850" w:rsidP="00E1260D">
      <w:pPr>
        <w:pStyle w:val="Tekstpodstawowy"/>
        <w:spacing w:after="0"/>
        <w:jc w:val="right"/>
        <w:rPr>
          <w:rFonts w:ascii="Arial" w:hAnsi="Arial" w:cs="Arial"/>
          <w:i/>
          <w:iCs/>
          <w:sz w:val="22"/>
          <w:szCs w:val="22"/>
        </w:rPr>
      </w:pPr>
      <w:r w:rsidRPr="00BD1850">
        <w:rPr>
          <w:rFonts w:ascii="Arial" w:hAnsi="Arial" w:cs="Arial"/>
          <w:i/>
          <w:iCs/>
          <w:sz w:val="22"/>
          <w:szCs w:val="22"/>
        </w:rPr>
        <w:t xml:space="preserve">Zał. Nr </w:t>
      </w:r>
      <w:r>
        <w:rPr>
          <w:rFonts w:ascii="Arial" w:hAnsi="Arial" w:cs="Arial"/>
          <w:i/>
          <w:iCs/>
          <w:sz w:val="22"/>
          <w:szCs w:val="22"/>
        </w:rPr>
        <w:t>2</w:t>
      </w:r>
      <w:r w:rsidRPr="00BD1850">
        <w:rPr>
          <w:rFonts w:ascii="Arial" w:hAnsi="Arial" w:cs="Arial"/>
          <w:i/>
          <w:iCs/>
          <w:sz w:val="22"/>
          <w:szCs w:val="22"/>
        </w:rPr>
        <w:t xml:space="preserve">   </w:t>
      </w:r>
      <w:r w:rsidR="00CC4963">
        <w:rPr>
          <w:rFonts w:ascii="Arial" w:hAnsi="Arial" w:cs="Arial"/>
          <w:i/>
          <w:iCs/>
          <w:sz w:val="22"/>
          <w:szCs w:val="22"/>
        </w:rPr>
        <w:t>TGZ/01/2026</w:t>
      </w:r>
    </w:p>
    <w:p w14:paraId="3ED8B116" w14:textId="1A0E8079" w:rsidR="00DD3D01" w:rsidRDefault="00DD3D01" w:rsidP="00E1260D">
      <w:pPr>
        <w:pStyle w:val="Tekstpodstawowy"/>
        <w:spacing w:after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39634F84" w14:textId="31EE3F37" w:rsidR="00DD3D01" w:rsidRDefault="00DD3D01" w:rsidP="00E1260D">
      <w:pPr>
        <w:pStyle w:val="Tekstpodstawowy"/>
        <w:spacing w:after="0"/>
        <w:jc w:val="right"/>
        <w:rPr>
          <w:rFonts w:ascii="Arial" w:hAnsi="Arial" w:cs="Arial"/>
          <w:i/>
          <w:iCs/>
          <w:sz w:val="22"/>
          <w:szCs w:val="22"/>
        </w:rPr>
      </w:pPr>
    </w:p>
    <w:p w14:paraId="29A7DC3E" w14:textId="77777777" w:rsidR="00077FAA" w:rsidRPr="00EB5104" w:rsidRDefault="00077FAA" w:rsidP="00077FAA">
      <w:pPr>
        <w:jc w:val="both"/>
        <w:rPr>
          <w:rFonts w:ascii="Aptos Narrow" w:hAnsi="Aptos Narrow" w:cs="Arial"/>
          <w:sz w:val="20"/>
          <w:szCs w:val="20"/>
        </w:rPr>
      </w:pPr>
    </w:p>
    <w:p w14:paraId="27B8FC5C" w14:textId="77777777" w:rsidR="00077FAA" w:rsidRPr="00077FAA" w:rsidRDefault="00077FAA" w:rsidP="00077FAA">
      <w:pPr>
        <w:jc w:val="both"/>
      </w:pPr>
      <w:r w:rsidRPr="00077FAA">
        <w:t xml:space="preserve">1. Przedmiotem zamówienia jest dostawa do CNBOP-PIB kart podarunkowych (przedpłacone karty płatnicze </w:t>
      </w:r>
      <w:r w:rsidRPr="00077FAA">
        <w:br/>
        <w:t xml:space="preserve">na okaziciela) o łącznej wartości zamówienia podstawowego 100 000 zł zwanych dalej „kartami podarunkowymi </w:t>
      </w:r>
      <w:r w:rsidRPr="00077FAA">
        <w:br/>
        <w:t xml:space="preserve">lub kartami” wraz z opcją kolejnej dostawy o wartości 100 000 zł, w wariantach zasilonych następującymi kwotami: </w:t>
      </w:r>
    </w:p>
    <w:p w14:paraId="7EB613FC" w14:textId="77777777" w:rsidR="00077FAA" w:rsidRPr="00077FAA" w:rsidRDefault="00077FAA" w:rsidP="00077FAA">
      <w:pPr>
        <w:jc w:val="both"/>
      </w:pPr>
      <w:r w:rsidRPr="00077FAA">
        <w:t xml:space="preserve">100 </w:t>
      </w:r>
      <w:proofErr w:type="gramStart"/>
      <w:r w:rsidRPr="00077FAA">
        <w:t>zł ,</w:t>
      </w:r>
      <w:proofErr w:type="gramEnd"/>
      <w:r w:rsidRPr="00077FAA">
        <w:t xml:space="preserve"> 250 zł, 500 </w:t>
      </w:r>
      <w:proofErr w:type="gramStart"/>
      <w:r w:rsidRPr="00077FAA">
        <w:t>zł ,</w:t>
      </w:r>
      <w:proofErr w:type="gramEnd"/>
      <w:r w:rsidRPr="00077FAA">
        <w:t xml:space="preserve"> 1000 </w:t>
      </w:r>
      <w:proofErr w:type="gramStart"/>
      <w:r w:rsidRPr="00077FAA">
        <w:t>zł ,</w:t>
      </w:r>
      <w:proofErr w:type="gramEnd"/>
      <w:r w:rsidRPr="00077FAA">
        <w:t xml:space="preserve"> 1500 </w:t>
      </w:r>
      <w:proofErr w:type="gramStart"/>
      <w:r w:rsidRPr="00077FAA">
        <w:t>zł ,</w:t>
      </w:r>
      <w:proofErr w:type="gramEnd"/>
      <w:r w:rsidRPr="00077FAA">
        <w:t xml:space="preserve"> 2000 </w:t>
      </w:r>
      <w:proofErr w:type="gramStart"/>
      <w:r w:rsidRPr="00077FAA">
        <w:t>zł .</w:t>
      </w:r>
      <w:proofErr w:type="gramEnd"/>
    </w:p>
    <w:p w14:paraId="2A299E17" w14:textId="77777777" w:rsidR="00077FAA" w:rsidRPr="00077FAA" w:rsidRDefault="00077FAA" w:rsidP="00077FAA">
      <w:pPr>
        <w:jc w:val="both"/>
      </w:pPr>
      <w:r w:rsidRPr="00077FAA">
        <w:t xml:space="preserve">2. Zamawiający wymaga, aby termin ważności kart wynosił 12 miesięcy licząc od dnia ich dostawy do siedziby Zamawiającego. Wykonawca może w formularzu ofertowym zadeklarować dłuższy termin ważności Kart podarunkowych. </w:t>
      </w:r>
    </w:p>
    <w:p w14:paraId="19A28F6E" w14:textId="77777777" w:rsidR="00077FAA" w:rsidRPr="00077FAA" w:rsidRDefault="00077FAA" w:rsidP="00077FAA">
      <w:pPr>
        <w:jc w:val="both"/>
      </w:pPr>
      <w:r w:rsidRPr="00077FAA">
        <w:t xml:space="preserve">3. </w:t>
      </w:r>
      <w:r w:rsidRPr="00077FAA">
        <w:rPr>
          <w:u w:val="single"/>
        </w:rPr>
        <w:t>Karty mają gwarantować brak możliwości wypłaty gotówki.</w:t>
      </w:r>
    </w:p>
    <w:p w14:paraId="0C6535D9" w14:textId="77777777" w:rsidR="00077FAA" w:rsidRPr="00077FAA" w:rsidRDefault="00077FAA" w:rsidP="00077FAA">
      <w:pPr>
        <w:jc w:val="both"/>
      </w:pPr>
      <w:r w:rsidRPr="00077FAA">
        <w:t>4. Zamawiający nie dopuszcza możliwości łączenia oferty na zakup kart z innymi usługami finansowymi.</w:t>
      </w:r>
    </w:p>
    <w:p w14:paraId="21CF72DE" w14:textId="77777777" w:rsidR="00077FAA" w:rsidRPr="00077FAA" w:rsidRDefault="00077FAA" w:rsidP="00077FAA">
      <w:pPr>
        <w:jc w:val="both"/>
      </w:pPr>
      <w:r w:rsidRPr="00077FAA">
        <w:t>5. Dostarczone Karty nie mogą naruszać przepisów ustawy z dnia 16 kwietnia 1993 r. o zwalczaniu nieuczciwej konkurencji (Dz.U.2022.1211 j.t.) w szczególności utrudnianie dostępu do rynku poprzez:</w:t>
      </w:r>
    </w:p>
    <w:p w14:paraId="2E76687F" w14:textId="77777777" w:rsidR="00077FAA" w:rsidRPr="00077FAA" w:rsidRDefault="00077FAA" w:rsidP="00DE0F16">
      <w:pPr>
        <w:ind w:left="567"/>
        <w:jc w:val="both"/>
      </w:pPr>
      <w:r w:rsidRPr="00077FAA">
        <w:t>a) emitowanie oraz realizację znaków legitymacyjnych podlegających wymianie na towary lub usługi, oferowanych poniżej ich wartości nominalnej;</w:t>
      </w:r>
    </w:p>
    <w:p w14:paraId="0F938C4F" w14:textId="77777777" w:rsidR="00077FAA" w:rsidRPr="00077FAA" w:rsidRDefault="00077FAA" w:rsidP="00DE0F16">
      <w:pPr>
        <w:ind w:left="567"/>
        <w:jc w:val="both"/>
      </w:pPr>
      <w:r w:rsidRPr="00077FAA">
        <w:t>b) emitowanie oraz realizację znaków legitymacyjnych podlegających wymianie na towary lub usługi o cenie przewyższającej wartość nominalną znaku.</w:t>
      </w:r>
    </w:p>
    <w:p w14:paraId="2A7A60B5" w14:textId="77777777" w:rsidR="00077FAA" w:rsidRPr="00077FAA" w:rsidRDefault="00077FAA" w:rsidP="00077FAA">
      <w:pPr>
        <w:jc w:val="both"/>
      </w:pPr>
      <w:r w:rsidRPr="00077FAA">
        <w:t xml:space="preserve">6. Karty podarunkowe muszą spełniać następujące warunki: </w:t>
      </w:r>
    </w:p>
    <w:p w14:paraId="33DCC776" w14:textId="77777777" w:rsidR="00077FAA" w:rsidRPr="00077FAA" w:rsidRDefault="00077FAA" w:rsidP="00DE0F16">
      <w:pPr>
        <w:ind w:left="567"/>
        <w:jc w:val="both"/>
      </w:pPr>
      <w:r w:rsidRPr="00077FAA">
        <w:t>1) karty mają mieć postać fizyczną,</w:t>
      </w:r>
    </w:p>
    <w:p w14:paraId="37DCCD30" w14:textId="77777777" w:rsidR="00077FAA" w:rsidRPr="00077FAA" w:rsidRDefault="00077FAA" w:rsidP="00DE0F16">
      <w:pPr>
        <w:ind w:left="567"/>
        <w:jc w:val="both"/>
      </w:pPr>
      <w:r w:rsidRPr="00077FAA">
        <w:t>2) karty muszą być realizowane na okaziciela (niespersonalizowane),</w:t>
      </w:r>
    </w:p>
    <w:p w14:paraId="2CB883AE" w14:textId="77777777" w:rsidR="00077FAA" w:rsidRPr="00077FAA" w:rsidRDefault="00077FAA" w:rsidP="00DE0F16">
      <w:pPr>
        <w:ind w:left="567"/>
        <w:jc w:val="both"/>
      </w:pPr>
      <w:r w:rsidRPr="00077FAA">
        <w:t>3) karty muszą zawierać numer oraz termin ważności,</w:t>
      </w:r>
    </w:p>
    <w:p w14:paraId="3DA06A80" w14:textId="77777777" w:rsidR="00077FAA" w:rsidRPr="00077FAA" w:rsidRDefault="00077FAA" w:rsidP="00DE0F16">
      <w:pPr>
        <w:ind w:left="567"/>
        <w:jc w:val="both"/>
      </w:pPr>
      <w:r w:rsidRPr="00077FAA">
        <w:t xml:space="preserve">4) karty wymagają zabezpieczenia karty kodem PIN,  </w:t>
      </w:r>
    </w:p>
    <w:p w14:paraId="4E22847E" w14:textId="77777777" w:rsidR="00077FAA" w:rsidRPr="00077FAA" w:rsidRDefault="00077FAA" w:rsidP="00DE0F16">
      <w:pPr>
        <w:ind w:left="567"/>
        <w:jc w:val="both"/>
      </w:pPr>
      <w:r w:rsidRPr="00077FAA">
        <w:t>5) brak limitów dotyczących wartości operacji dokonanych przy użyciu karty w ramach posiadanych środków.</w:t>
      </w:r>
    </w:p>
    <w:p w14:paraId="1D41C75E" w14:textId="77777777" w:rsidR="00077FAA" w:rsidRPr="00077FAA" w:rsidRDefault="00077FAA" w:rsidP="00077FAA">
      <w:pPr>
        <w:jc w:val="both"/>
      </w:pPr>
      <w:r w:rsidRPr="00077FAA">
        <w:t xml:space="preserve">7. Zamawiający nie dopuszcza możliwości pobierania żadnych opłat ani prowizji a w szczególności za:  </w:t>
      </w:r>
    </w:p>
    <w:p w14:paraId="7F8A22B5" w14:textId="77777777" w:rsidR="00077FAA" w:rsidRPr="00077FAA" w:rsidRDefault="00077FAA" w:rsidP="00DE0F16">
      <w:pPr>
        <w:ind w:left="567"/>
        <w:jc w:val="both"/>
      </w:pPr>
      <w:r w:rsidRPr="00077FAA">
        <w:t xml:space="preserve">a) wytworzenie kart,  </w:t>
      </w:r>
    </w:p>
    <w:p w14:paraId="7162777B" w14:textId="77777777" w:rsidR="00077FAA" w:rsidRPr="00077FAA" w:rsidRDefault="00077FAA" w:rsidP="00DE0F16">
      <w:pPr>
        <w:ind w:left="567"/>
        <w:jc w:val="both"/>
      </w:pPr>
      <w:r w:rsidRPr="00077FAA">
        <w:t xml:space="preserve">b) dostawę kart, </w:t>
      </w:r>
    </w:p>
    <w:p w14:paraId="698EA217" w14:textId="77777777" w:rsidR="00077FAA" w:rsidRPr="00077FAA" w:rsidRDefault="00077FAA" w:rsidP="00DE0F16">
      <w:pPr>
        <w:ind w:left="567"/>
        <w:jc w:val="both"/>
      </w:pPr>
      <w:r w:rsidRPr="00077FAA">
        <w:t xml:space="preserve">c) doładowanie i aktywację kart, </w:t>
      </w:r>
    </w:p>
    <w:p w14:paraId="1FED48AA" w14:textId="77777777" w:rsidR="00077FAA" w:rsidRPr="00077FAA" w:rsidRDefault="00077FAA" w:rsidP="00DE0F16">
      <w:pPr>
        <w:ind w:left="567"/>
        <w:jc w:val="both"/>
      </w:pPr>
      <w:r w:rsidRPr="00077FAA">
        <w:t>d) nadanie oraz zmianę numeru PIN,</w:t>
      </w:r>
    </w:p>
    <w:p w14:paraId="6D096258" w14:textId="77777777" w:rsidR="00077FAA" w:rsidRPr="00077FAA" w:rsidRDefault="00077FAA" w:rsidP="00DE0F16">
      <w:pPr>
        <w:ind w:left="567"/>
        <w:jc w:val="both"/>
      </w:pPr>
      <w:r w:rsidRPr="00077FAA">
        <w:t xml:space="preserve">e) opłatę roczną za użytkowanie karty obniżającej indywidualny limit karty, </w:t>
      </w:r>
    </w:p>
    <w:p w14:paraId="1C0EB9D7" w14:textId="77777777" w:rsidR="00077FAA" w:rsidRPr="00077FAA" w:rsidRDefault="00077FAA" w:rsidP="00DE0F16">
      <w:pPr>
        <w:ind w:left="567"/>
        <w:jc w:val="both"/>
      </w:pPr>
      <w:r w:rsidRPr="00077FAA">
        <w:t>f) opłatę za dostęp do platformy/aplikacji umożliwiającej obsługę kart,</w:t>
      </w:r>
    </w:p>
    <w:p w14:paraId="7BFC27EC" w14:textId="77777777" w:rsidR="00077FAA" w:rsidRPr="00077FAA" w:rsidRDefault="00077FAA" w:rsidP="00DE0F16">
      <w:pPr>
        <w:ind w:left="567"/>
        <w:jc w:val="both"/>
      </w:pPr>
      <w:r w:rsidRPr="00077FAA">
        <w:t>g) zastrzeżenie kart w przypadku zagubienia, zniszczenia lub kradzieży itp.</w:t>
      </w:r>
    </w:p>
    <w:p w14:paraId="13947921" w14:textId="77777777" w:rsidR="00077FAA" w:rsidRPr="00077FAA" w:rsidRDefault="00077FAA" w:rsidP="00077FAA">
      <w:pPr>
        <w:jc w:val="both"/>
      </w:pPr>
      <w:r w:rsidRPr="00077FAA">
        <w:t xml:space="preserve">8.Karty muszą zapewniać możliwość bezpłatnego sprawdzenia ich salda w bankomacie lub w aplikacji mobilnej i/lub stronie internetowej), a także ich zablokowania (np. w przypadku zagubienia, zniszczenia lub kradzieży), </w:t>
      </w:r>
    </w:p>
    <w:p w14:paraId="41F7AC26" w14:textId="77777777" w:rsidR="00077FAA" w:rsidRPr="00077FAA" w:rsidRDefault="00077FAA" w:rsidP="00077FAA">
      <w:pPr>
        <w:jc w:val="both"/>
      </w:pPr>
      <w:r w:rsidRPr="00077FAA">
        <w:t xml:space="preserve">9.Karty muszą zapewniać możliwość ich realizacji we wszystkich punktach handlowych, usługowych </w:t>
      </w:r>
      <w:r w:rsidRPr="00077FAA">
        <w:br/>
      </w:r>
      <w:r w:rsidRPr="00077FAA">
        <w:lastRenderedPageBreak/>
        <w:t xml:space="preserve">i gastronomicznych na terenie całego kraju akceptujących płatności bezgotówkowe kartami płatniczymi oraz poprzez dokonywanie zakupów on-line w Internecie. </w:t>
      </w:r>
    </w:p>
    <w:p w14:paraId="5593FA61" w14:textId="77777777" w:rsidR="00077FAA" w:rsidRPr="00077FAA" w:rsidRDefault="00077FAA" w:rsidP="00077FAA">
      <w:pPr>
        <w:jc w:val="both"/>
      </w:pPr>
      <w:r w:rsidRPr="00077FAA">
        <w:t>10. Zamawiający oczekuje, że przez cały okres ważności kart będzie możliwe dokonywanie zakupów również na artykuły i usługi za zniżkami lub rabatami.</w:t>
      </w:r>
    </w:p>
    <w:p w14:paraId="28F94D81" w14:textId="77777777" w:rsidR="00077FAA" w:rsidRPr="00077FAA" w:rsidRDefault="00077FAA" w:rsidP="00077FAA">
      <w:pPr>
        <w:jc w:val="both"/>
      </w:pPr>
      <w:r w:rsidRPr="00077FAA">
        <w:t xml:space="preserve">11. Zamawiający nie dopuszcza możliwości realizacji Kart tylko w jednej sieci sprzedaży. </w:t>
      </w:r>
    </w:p>
    <w:p w14:paraId="7F1F27C6" w14:textId="77777777" w:rsidR="00077FAA" w:rsidRPr="00077FAA" w:rsidRDefault="00077FAA" w:rsidP="00077FAA">
      <w:pPr>
        <w:jc w:val="both"/>
      </w:pPr>
      <w:r w:rsidRPr="00077FAA">
        <w:t>12. Karty muszą umożliwiać wykonanie dowolnej liczby transakcji bezgotówkowych z ich użyciem do wysokości dostępnych na nich środków (</w:t>
      </w:r>
      <w:r w:rsidRPr="00077FAA">
        <w:rPr>
          <w:u w:val="single"/>
        </w:rPr>
        <w:t>niezależnie od wysokości salda</w:t>
      </w:r>
      <w:r w:rsidRPr="00077FAA">
        <w:t>).</w:t>
      </w:r>
    </w:p>
    <w:p w14:paraId="6945D5EE" w14:textId="77777777" w:rsidR="00077FAA" w:rsidRPr="00077FAA" w:rsidRDefault="00077FAA" w:rsidP="00077FAA">
      <w:pPr>
        <w:jc w:val="both"/>
      </w:pPr>
      <w:r w:rsidRPr="00077FAA">
        <w:t xml:space="preserve">13. Wykonawca zobowiązany będzie na własny koszt i odpowiedzialność: </w:t>
      </w:r>
    </w:p>
    <w:p w14:paraId="372D072B" w14:textId="2B141218" w:rsidR="00077FAA" w:rsidRPr="00077FAA" w:rsidRDefault="00077FAA" w:rsidP="00DE0F16">
      <w:pPr>
        <w:ind w:left="567"/>
        <w:jc w:val="both"/>
      </w:pPr>
      <w:r w:rsidRPr="00077FAA">
        <w:t xml:space="preserve">1) dostarczyć karty podarunkowe do siedziby Zmawiającego, tj. CNBOP-PIB ul. Nadwiślańska 213, 05-420 Józefów w określonym terminie. Maksymalny dopuszczony przez Zamawiającego termin na dostawę kart wynosi </w:t>
      </w:r>
      <w:r w:rsidR="00355D21">
        <w:t>7</w:t>
      </w:r>
      <w:r w:rsidRPr="00077FAA">
        <w:t xml:space="preserve"> dni robocz</w:t>
      </w:r>
      <w:r w:rsidR="00355D21">
        <w:t xml:space="preserve">ych, licząc </w:t>
      </w:r>
      <w:r w:rsidRPr="00077FAA">
        <w:t xml:space="preserve">od dnia </w:t>
      </w:r>
      <w:r w:rsidR="00355D21">
        <w:t xml:space="preserve">daty poprawnego złożenia zamówienia u Wykonawcy. </w:t>
      </w:r>
    </w:p>
    <w:p w14:paraId="5578D230" w14:textId="77777777" w:rsidR="00077FAA" w:rsidRPr="00077FAA" w:rsidRDefault="00077FAA" w:rsidP="00DE0F16">
      <w:pPr>
        <w:ind w:left="567"/>
        <w:jc w:val="both"/>
      </w:pPr>
      <w:r w:rsidRPr="00077FAA">
        <w:t xml:space="preserve">2) Zamawiający wymaga, aby karty były zabezpieczone indywidualnym kodem PIN. Aktywacja karty zostanie dokonana zgodnie z przekazaną przez Wykonawcę instrukcją dołączoną do kart. </w:t>
      </w:r>
    </w:p>
    <w:p w14:paraId="172465EA" w14:textId="77777777" w:rsidR="00077FAA" w:rsidRPr="00077FAA" w:rsidRDefault="00077FAA" w:rsidP="00DE0F16">
      <w:pPr>
        <w:ind w:left="567"/>
        <w:jc w:val="both"/>
      </w:pPr>
      <w:r w:rsidRPr="00077FAA">
        <w:t>3) każda karta powinna zostać dostarczona do Zamawiającego w oddzielnej kopercie. Koperty muszą być opisane kwotą, jaką została zasilona karta znajdująca się w kopercie. Do każdej karty musi być dołączona instrukcja aktywacji karty.</w:t>
      </w:r>
    </w:p>
    <w:p w14:paraId="6A6679C1" w14:textId="77777777" w:rsidR="00077FAA" w:rsidRPr="00077FAA" w:rsidRDefault="00077FAA" w:rsidP="00DE0F16">
      <w:pPr>
        <w:ind w:left="567"/>
        <w:jc w:val="both"/>
      </w:pPr>
      <w:r w:rsidRPr="00077FAA">
        <w:t>4) Wykonawca wraz z kartami dostarczy również ich zbiorczą listę zawierającą numery kart.</w:t>
      </w:r>
    </w:p>
    <w:p w14:paraId="7859C058" w14:textId="77777777" w:rsidR="00077FAA" w:rsidRPr="00077FAA" w:rsidRDefault="00077FAA" w:rsidP="00DE0F16">
      <w:pPr>
        <w:ind w:left="567"/>
        <w:jc w:val="both"/>
      </w:pPr>
      <w:r w:rsidRPr="00077FAA">
        <w:t>5) wydać i dostarczyć użytkownikowi duplikat karty w przypadku zagubienia, uszkodzenia lub kradzieży karty wraz z transferem środków w wysokości równej środkom w chwili zastrzeżenia tej karty,</w:t>
      </w:r>
    </w:p>
    <w:p w14:paraId="2634EB01" w14:textId="77777777" w:rsidR="00077FAA" w:rsidRPr="00077FAA" w:rsidRDefault="00077FAA" w:rsidP="00DE0F16">
      <w:pPr>
        <w:ind w:left="567"/>
        <w:jc w:val="both"/>
      </w:pPr>
      <w:r w:rsidRPr="00077FAA">
        <w:t xml:space="preserve">6) wydać i dostarczyć użytkownikowi duplikat karty w przypadku, gdy karta ta posiada wadę niespowodowaną przez użytkownika i uniemożliwiającą jej użytkowanie, </w:t>
      </w:r>
    </w:p>
    <w:p w14:paraId="572842BA" w14:textId="77777777" w:rsidR="00077FAA" w:rsidRPr="00077FAA" w:rsidRDefault="00077FAA" w:rsidP="00077FAA">
      <w:pPr>
        <w:jc w:val="both"/>
      </w:pPr>
      <w:r w:rsidRPr="00077FAA">
        <w:t xml:space="preserve">14. Płatność za dostawę kart zostanie zrealizowana w przeciągu 7 dni roboczych od daty dostarczenia kart. Za dzień zapłaty wynagrodzenia uznaje się dzień obciążenia rachunku Zamawiającego. </w:t>
      </w:r>
    </w:p>
    <w:p w14:paraId="3E94D0B5" w14:textId="77777777" w:rsidR="00077FAA" w:rsidRPr="00077FAA" w:rsidRDefault="00077FAA" w:rsidP="00077FAA">
      <w:pPr>
        <w:jc w:val="both"/>
      </w:pPr>
      <w:r w:rsidRPr="00077FAA">
        <w:t xml:space="preserve">15. Główny kod CPV 30163000-9 – Karty płatnicze.    </w:t>
      </w:r>
    </w:p>
    <w:p w14:paraId="3DD835EF" w14:textId="77777777" w:rsidR="00BD1850" w:rsidRPr="00077FAA" w:rsidRDefault="00BD1850" w:rsidP="00416C2F">
      <w:r w:rsidRPr="00077FAA">
        <w:t xml:space="preserve"> </w:t>
      </w:r>
    </w:p>
    <w:p w14:paraId="1BFBE6AB" w14:textId="29CCDEC0" w:rsidR="00DD3D01" w:rsidRPr="00BD1850" w:rsidRDefault="00DD3D01" w:rsidP="00E1260D">
      <w:pPr>
        <w:pStyle w:val="Tekstpodstawowy"/>
        <w:spacing w:after="0"/>
        <w:jc w:val="right"/>
        <w:rPr>
          <w:rFonts w:ascii="Arial" w:hAnsi="Arial" w:cs="Arial"/>
          <w:i/>
          <w:iCs/>
          <w:sz w:val="22"/>
          <w:szCs w:val="22"/>
          <w:lang w:val="pl-PL"/>
        </w:rPr>
      </w:pPr>
    </w:p>
    <w:p w14:paraId="5048C86C" w14:textId="77777777" w:rsidR="00951DBF" w:rsidRDefault="00951DBF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09A483AF" w14:textId="4B6912A2" w:rsidR="00912A41" w:rsidRDefault="00912A41" w:rsidP="008C384F">
      <w:pPr>
        <w:ind w:left="5246" w:firstLine="708"/>
        <w:jc w:val="right"/>
        <w:rPr>
          <w:rFonts w:ascii="Arial" w:hAnsi="Arial" w:cs="Arial"/>
          <w:b/>
          <w:sz w:val="22"/>
          <w:szCs w:val="22"/>
        </w:rPr>
      </w:pPr>
      <w:r w:rsidRPr="009A0605">
        <w:rPr>
          <w:i/>
          <w:iCs/>
          <w:sz w:val="22"/>
          <w:szCs w:val="22"/>
        </w:rPr>
        <w:lastRenderedPageBreak/>
        <w:t xml:space="preserve">Zał. Nr </w:t>
      </w:r>
      <w:r w:rsidR="00951DBF">
        <w:rPr>
          <w:i/>
          <w:iCs/>
          <w:sz w:val="22"/>
          <w:szCs w:val="22"/>
        </w:rPr>
        <w:t>3</w:t>
      </w:r>
      <w:r>
        <w:rPr>
          <w:i/>
          <w:iCs/>
          <w:sz w:val="22"/>
          <w:szCs w:val="22"/>
        </w:rPr>
        <w:t xml:space="preserve">  </w:t>
      </w:r>
      <w:r w:rsidRPr="009A0605">
        <w:rPr>
          <w:i/>
          <w:iCs/>
          <w:sz w:val="22"/>
          <w:szCs w:val="22"/>
        </w:rPr>
        <w:t xml:space="preserve"> </w:t>
      </w:r>
      <w:r w:rsidR="00CC4963">
        <w:rPr>
          <w:i/>
          <w:iCs/>
          <w:sz w:val="22"/>
          <w:szCs w:val="22"/>
        </w:rPr>
        <w:t>TGZ/01/2026</w:t>
      </w:r>
    </w:p>
    <w:p w14:paraId="075C742B" w14:textId="77777777" w:rsidR="00912A41" w:rsidRDefault="00912A41" w:rsidP="00E4615A">
      <w:pPr>
        <w:ind w:left="5246" w:firstLine="708"/>
        <w:rPr>
          <w:rFonts w:ascii="Arial" w:hAnsi="Arial" w:cs="Arial"/>
          <w:b/>
          <w:sz w:val="22"/>
          <w:szCs w:val="22"/>
        </w:rPr>
      </w:pPr>
    </w:p>
    <w:p w14:paraId="6AED48F1" w14:textId="77777777" w:rsidR="00E4615A" w:rsidRPr="005F0EA1" w:rsidRDefault="00E4615A" w:rsidP="008C384F">
      <w:pPr>
        <w:ind w:left="2552" w:firstLine="567"/>
        <w:rPr>
          <w:rFonts w:ascii="Arial" w:hAnsi="Arial" w:cs="Arial"/>
          <w:b/>
          <w:sz w:val="22"/>
          <w:szCs w:val="22"/>
        </w:rPr>
      </w:pPr>
      <w:r w:rsidRPr="005F0EA1">
        <w:rPr>
          <w:rFonts w:ascii="Arial" w:hAnsi="Arial" w:cs="Arial"/>
          <w:b/>
          <w:sz w:val="22"/>
          <w:szCs w:val="22"/>
        </w:rPr>
        <w:t>Zamawiający:</w:t>
      </w:r>
    </w:p>
    <w:p w14:paraId="2C144528" w14:textId="77777777" w:rsidR="00E4615A" w:rsidRPr="005F0EA1" w:rsidRDefault="00E4615A" w:rsidP="00E4615A">
      <w:pPr>
        <w:shd w:val="clear" w:color="auto" w:fill="FFFFFF"/>
        <w:ind w:left="3119"/>
        <w:rPr>
          <w:rFonts w:ascii="Arial" w:hAnsi="Arial" w:cs="Arial"/>
          <w:b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/>
          <w:bCs/>
          <w:color w:val="000000"/>
          <w:sz w:val="22"/>
          <w:szCs w:val="22"/>
        </w:rPr>
        <w:t>Centrum Naukowo–Badawcze Ochrony Przeciwpożarowej</w:t>
      </w:r>
    </w:p>
    <w:p w14:paraId="20ADCFE6" w14:textId="77777777" w:rsidR="00E4615A" w:rsidRPr="005F0EA1" w:rsidRDefault="00E4615A" w:rsidP="00E4615A">
      <w:pPr>
        <w:shd w:val="clear" w:color="auto" w:fill="FFFFFF"/>
        <w:ind w:left="3119"/>
        <w:rPr>
          <w:rFonts w:ascii="Arial" w:hAnsi="Arial" w:cs="Arial"/>
          <w:b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/>
          <w:bCs/>
          <w:color w:val="000000"/>
          <w:sz w:val="22"/>
          <w:szCs w:val="22"/>
        </w:rPr>
        <w:t xml:space="preserve">Państwowy </w:t>
      </w:r>
      <w:proofErr w:type="gramStart"/>
      <w:r w:rsidRPr="005F0EA1">
        <w:rPr>
          <w:rFonts w:ascii="Arial" w:hAnsi="Arial" w:cs="Arial"/>
          <w:b/>
          <w:bCs/>
          <w:color w:val="000000"/>
          <w:sz w:val="22"/>
          <w:szCs w:val="22"/>
        </w:rPr>
        <w:t>Instytut  Badawczy</w:t>
      </w:r>
      <w:proofErr w:type="gramEnd"/>
    </w:p>
    <w:p w14:paraId="470D5F27" w14:textId="77777777" w:rsidR="00E4615A" w:rsidRPr="005F0EA1" w:rsidRDefault="00E4615A" w:rsidP="00E4615A">
      <w:pPr>
        <w:shd w:val="clear" w:color="auto" w:fill="FFFFFF"/>
        <w:ind w:left="3119"/>
        <w:rPr>
          <w:rFonts w:ascii="Arial" w:hAnsi="Arial" w:cs="Arial"/>
          <w:b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/>
          <w:bCs/>
          <w:color w:val="000000"/>
          <w:sz w:val="22"/>
          <w:szCs w:val="22"/>
        </w:rPr>
        <w:t>im. Józefa Tuliszkowskiego</w:t>
      </w:r>
    </w:p>
    <w:p w14:paraId="670848A3" w14:textId="77777777" w:rsidR="00E4615A" w:rsidRPr="005F0EA1" w:rsidRDefault="00E4615A" w:rsidP="00E4615A">
      <w:pPr>
        <w:shd w:val="clear" w:color="auto" w:fill="FFFFFF"/>
        <w:ind w:left="3119"/>
        <w:rPr>
          <w:rFonts w:ascii="Arial" w:hAnsi="Arial" w:cs="Arial"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Cs/>
          <w:color w:val="000000"/>
          <w:sz w:val="22"/>
          <w:szCs w:val="22"/>
        </w:rPr>
        <w:t>ul. Nadwiślańska 213, 05-420 Józefów k/Otwocka</w:t>
      </w:r>
    </w:p>
    <w:p w14:paraId="43D77D84" w14:textId="630021E2" w:rsidR="00E4615A" w:rsidRPr="005F0EA1" w:rsidRDefault="00E4615A" w:rsidP="00E4615A">
      <w:pPr>
        <w:spacing w:line="480" w:lineRule="auto"/>
        <w:ind w:left="2411" w:firstLine="708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 xml:space="preserve">znak sprawy </w:t>
      </w:r>
      <w:r w:rsidRPr="005F0EA1">
        <w:rPr>
          <w:rFonts w:ascii="Arial" w:hAnsi="Arial" w:cs="Arial"/>
          <w:b/>
          <w:bCs/>
          <w:sz w:val="22"/>
          <w:szCs w:val="22"/>
        </w:rPr>
        <w:t>TGZ/ 0</w:t>
      </w:r>
      <w:r w:rsidR="00BD1850">
        <w:rPr>
          <w:rFonts w:ascii="Arial" w:hAnsi="Arial" w:cs="Arial"/>
          <w:b/>
          <w:bCs/>
          <w:sz w:val="22"/>
          <w:szCs w:val="22"/>
        </w:rPr>
        <w:t>4</w:t>
      </w:r>
      <w:r w:rsidRPr="005F0EA1">
        <w:rPr>
          <w:rFonts w:ascii="Arial" w:hAnsi="Arial" w:cs="Arial"/>
          <w:b/>
          <w:bCs/>
          <w:sz w:val="22"/>
          <w:szCs w:val="22"/>
        </w:rPr>
        <w:t xml:space="preserve"> /202</w:t>
      </w:r>
      <w:r w:rsidR="00BD1850">
        <w:rPr>
          <w:rFonts w:ascii="Arial" w:hAnsi="Arial" w:cs="Arial"/>
          <w:b/>
          <w:bCs/>
          <w:sz w:val="22"/>
          <w:szCs w:val="22"/>
        </w:rPr>
        <w:t>4</w:t>
      </w:r>
    </w:p>
    <w:p w14:paraId="3CF704CC" w14:textId="77777777" w:rsidR="00E4615A" w:rsidRPr="005F0EA1" w:rsidRDefault="00E4615A" w:rsidP="00E4615A">
      <w:pPr>
        <w:rPr>
          <w:rFonts w:ascii="Arial" w:hAnsi="Arial" w:cs="Arial"/>
          <w:b/>
          <w:sz w:val="22"/>
          <w:szCs w:val="22"/>
        </w:rPr>
      </w:pPr>
      <w:r w:rsidRPr="005F0EA1">
        <w:rPr>
          <w:rFonts w:ascii="Arial" w:hAnsi="Arial" w:cs="Arial"/>
          <w:b/>
          <w:sz w:val="22"/>
          <w:szCs w:val="22"/>
        </w:rPr>
        <w:t>Wykonawca:</w:t>
      </w:r>
    </w:p>
    <w:p w14:paraId="2537CE02" w14:textId="60EBCFE3" w:rsidR="00E4615A" w:rsidRPr="005F0EA1" w:rsidRDefault="00E4615A" w:rsidP="00026C15">
      <w:pPr>
        <w:ind w:right="5954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…………………………………</w:t>
      </w:r>
    </w:p>
    <w:p w14:paraId="08587BD1" w14:textId="1D6C5B00" w:rsidR="009A1489" w:rsidRDefault="00E4615A" w:rsidP="00026C15">
      <w:pPr>
        <w:ind w:right="5954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…………………………………</w:t>
      </w:r>
    </w:p>
    <w:p w14:paraId="29506E60" w14:textId="208E3B48" w:rsidR="009A1489" w:rsidRPr="005F0EA1" w:rsidRDefault="009A1489" w:rsidP="00026C15">
      <w:pPr>
        <w:ind w:right="5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7FFB5DC7" w14:textId="77777777" w:rsidR="00E4615A" w:rsidRPr="005F0EA1" w:rsidRDefault="00E4615A" w:rsidP="00E4615A">
      <w:pPr>
        <w:ind w:right="5953"/>
        <w:rPr>
          <w:rFonts w:ascii="Arial" w:hAnsi="Arial" w:cs="Arial"/>
          <w:i/>
          <w:sz w:val="22"/>
          <w:szCs w:val="22"/>
        </w:rPr>
      </w:pPr>
      <w:r w:rsidRPr="005F0EA1">
        <w:rPr>
          <w:rFonts w:ascii="Arial" w:hAnsi="Arial" w:cs="Arial"/>
          <w:i/>
          <w:sz w:val="22"/>
          <w:szCs w:val="22"/>
        </w:rPr>
        <w:t>(pełna nazwa/firma, adres, w zależności od podmiotu: NIP/PESEL, KRS/</w:t>
      </w:r>
      <w:proofErr w:type="spellStart"/>
      <w:r w:rsidRPr="005F0EA1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5F0EA1">
        <w:rPr>
          <w:rFonts w:ascii="Arial" w:hAnsi="Arial" w:cs="Arial"/>
          <w:i/>
          <w:sz w:val="22"/>
          <w:szCs w:val="22"/>
        </w:rPr>
        <w:t>)</w:t>
      </w:r>
    </w:p>
    <w:p w14:paraId="69498850" w14:textId="0B85018A" w:rsidR="00E4615A" w:rsidRDefault="00E4615A" w:rsidP="00E4615A">
      <w:pPr>
        <w:rPr>
          <w:rFonts w:ascii="Arial" w:hAnsi="Arial" w:cs="Arial"/>
          <w:sz w:val="22"/>
          <w:szCs w:val="22"/>
          <w:u w:val="single"/>
        </w:rPr>
      </w:pPr>
      <w:r w:rsidRPr="005F0EA1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0898D072" w14:textId="77777777" w:rsidR="009A1489" w:rsidRPr="005F0EA1" w:rsidRDefault="009A1489" w:rsidP="00E4615A">
      <w:pPr>
        <w:rPr>
          <w:rFonts w:ascii="Arial" w:hAnsi="Arial" w:cs="Arial"/>
          <w:sz w:val="22"/>
          <w:szCs w:val="22"/>
          <w:u w:val="single"/>
        </w:rPr>
      </w:pPr>
    </w:p>
    <w:p w14:paraId="44FF49FE" w14:textId="3259FAC5" w:rsidR="00E4615A" w:rsidRPr="005F0EA1" w:rsidRDefault="00E4615A" w:rsidP="00026C15">
      <w:pPr>
        <w:ind w:right="5954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25BBB311" w14:textId="6EC707FE" w:rsidR="00E4615A" w:rsidRPr="00026C15" w:rsidRDefault="00E4615A" w:rsidP="00AA28B0">
      <w:pPr>
        <w:ind w:right="2407"/>
        <w:rPr>
          <w:rFonts w:ascii="Arial" w:hAnsi="Arial" w:cs="Arial"/>
          <w:i/>
          <w:sz w:val="22"/>
          <w:szCs w:val="22"/>
        </w:rPr>
      </w:pPr>
      <w:r w:rsidRPr="005F0EA1">
        <w:rPr>
          <w:rFonts w:ascii="Arial" w:hAnsi="Arial" w:cs="Arial"/>
          <w:i/>
          <w:sz w:val="22"/>
          <w:szCs w:val="22"/>
        </w:rPr>
        <w:t>(imię, nazwisko, stanowisko/podstawa do</w:t>
      </w:r>
      <w:r w:rsidR="00026C15">
        <w:rPr>
          <w:rFonts w:ascii="Arial" w:hAnsi="Arial" w:cs="Arial"/>
          <w:i/>
          <w:sz w:val="22"/>
          <w:szCs w:val="22"/>
        </w:rPr>
        <w:t xml:space="preserve"> reprezentacji</w:t>
      </w:r>
      <w:r w:rsidR="00AA28B0">
        <w:rPr>
          <w:rFonts w:ascii="Arial" w:hAnsi="Arial" w:cs="Arial"/>
          <w:i/>
          <w:sz w:val="22"/>
          <w:szCs w:val="22"/>
        </w:rPr>
        <w:t>)</w:t>
      </w:r>
    </w:p>
    <w:p w14:paraId="0237DC7D" w14:textId="2A69A357" w:rsidR="00746CE6" w:rsidRPr="00104226" w:rsidRDefault="00746CE6" w:rsidP="00746CE6">
      <w:pPr>
        <w:ind w:left="6379"/>
        <w:rPr>
          <w:rFonts w:ascii="Arial" w:hAnsi="Arial" w:cs="Arial"/>
          <w:color w:val="000000"/>
          <w:spacing w:val="-2"/>
          <w:sz w:val="22"/>
          <w:szCs w:val="22"/>
        </w:rPr>
      </w:pPr>
      <w:bookmarkStart w:id="2" w:name="_Hlk60315569"/>
    </w:p>
    <w:bookmarkEnd w:id="2"/>
    <w:p w14:paraId="009FEA8E" w14:textId="77777777" w:rsidR="00746CE6" w:rsidRDefault="00746CE6" w:rsidP="00746CE6">
      <w:pPr>
        <w:rPr>
          <w:rFonts w:ascii="Arial" w:hAnsi="Arial" w:cs="Arial"/>
          <w:sz w:val="22"/>
          <w:szCs w:val="22"/>
        </w:rPr>
      </w:pPr>
    </w:p>
    <w:p w14:paraId="11F5FBCB" w14:textId="77777777" w:rsidR="00746CE6" w:rsidRDefault="00746CE6" w:rsidP="00746CE6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Oświadczenie Wykonawcy /Wykonawców wspólnie ubiegających się o zamówienie/ podmiotu udostępniającego zasoby*</w:t>
      </w:r>
    </w:p>
    <w:p w14:paraId="24C9510F" w14:textId="77777777" w:rsidR="00746CE6" w:rsidRPr="002346DC" w:rsidRDefault="00746CE6" w:rsidP="00746CE6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składane na podstawie art. </w:t>
      </w:r>
      <w:proofErr w:type="gramStart"/>
      <w:r>
        <w:rPr>
          <w:rFonts w:ascii="Arial" w:hAnsi="Arial" w:cs="Arial"/>
          <w:b/>
          <w:sz w:val="22"/>
          <w:szCs w:val="22"/>
        </w:rPr>
        <w:t>125  ust.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1 ustawy z dnia 11 września 2019 r. </w:t>
      </w:r>
    </w:p>
    <w:p w14:paraId="5A376EFC" w14:textId="4C721F45" w:rsidR="00746CE6" w:rsidRPr="002346DC" w:rsidRDefault="00746CE6" w:rsidP="00746CE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Prawo zamówień publicznych (Dz.U. z 2021 r. poz. 1129 z późn.zm</w:t>
      </w:r>
      <w:r w:rsidRPr="002346DC">
        <w:rPr>
          <w:rFonts w:ascii="Arial" w:hAnsi="Arial" w:cs="Arial"/>
          <w:sz w:val="22"/>
          <w:szCs w:val="22"/>
        </w:rPr>
        <w:t xml:space="preserve">.), zwanej dalej   </w:t>
      </w:r>
      <w:r>
        <w:rPr>
          <w:rFonts w:ascii="Arial" w:hAnsi="Arial" w:cs="Arial"/>
          <w:sz w:val="22"/>
          <w:szCs w:val="22"/>
        </w:rPr>
        <w:t xml:space="preserve"> ustawą</w:t>
      </w:r>
      <w:r w:rsidRPr="002346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46DC">
        <w:rPr>
          <w:rFonts w:ascii="Arial" w:hAnsi="Arial" w:cs="Arial"/>
          <w:sz w:val="22"/>
          <w:szCs w:val="22"/>
        </w:rPr>
        <w:t>Pzp</w:t>
      </w:r>
      <w:proofErr w:type="spellEnd"/>
      <w:r w:rsidRPr="002346DC">
        <w:rPr>
          <w:rFonts w:ascii="Arial" w:hAnsi="Arial" w:cs="Arial"/>
          <w:sz w:val="22"/>
          <w:szCs w:val="22"/>
        </w:rPr>
        <w:t xml:space="preserve">), </w:t>
      </w:r>
    </w:p>
    <w:p w14:paraId="1BA99EC7" w14:textId="77777777" w:rsidR="00746CE6" w:rsidRDefault="00746CE6" w:rsidP="00746CE6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14:paraId="553CFAFA" w14:textId="77777777" w:rsidR="00746CE6" w:rsidRPr="00885E2C" w:rsidRDefault="00746CE6" w:rsidP="00746CE6">
      <w:pPr>
        <w:spacing w:line="276" w:lineRule="auto"/>
        <w:rPr>
          <w:rFonts w:ascii="Arial" w:hAnsi="Arial" w:cs="Arial"/>
          <w:sz w:val="14"/>
          <w:szCs w:val="22"/>
        </w:rPr>
      </w:pPr>
    </w:p>
    <w:p w14:paraId="2E1F93E1" w14:textId="77777777" w:rsidR="00746CE6" w:rsidRDefault="00746CE6" w:rsidP="00746C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potrzeby postępowania o udzielenie zamówienia publicznego: </w:t>
      </w:r>
    </w:p>
    <w:p w14:paraId="1F753BFD" w14:textId="47DEEA73" w:rsidR="00746CE6" w:rsidRPr="009A1489" w:rsidRDefault="009A1489" w:rsidP="009A1489">
      <w:pPr>
        <w:shd w:val="clear" w:color="auto" w:fill="FFFFFF"/>
        <w:spacing w:after="120"/>
        <w:ind w:right="557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Pr="009A1489">
        <w:rPr>
          <w:rFonts w:ascii="Arial" w:hAnsi="Arial" w:cs="Arial"/>
          <w:b/>
          <w:bCs/>
          <w:iCs/>
          <w:color w:val="000000"/>
          <w:spacing w:val="-2"/>
        </w:rPr>
        <w:t>ostaw</w:t>
      </w:r>
      <w:r w:rsidR="00DE0F16">
        <w:rPr>
          <w:rFonts w:ascii="Arial" w:hAnsi="Arial" w:cs="Arial"/>
          <w:b/>
          <w:bCs/>
          <w:iCs/>
          <w:color w:val="000000"/>
          <w:spacing w:val="-2"/>
        </w:rPr>
        <w:t>a</w:t>
      </w:r>
      <w:r w:rsidR="00DD3D01">
        <w:rPr>
          <w:rFonts w:ascii="Arial" w:hAnsi="Arial" w:cs="Arial"/>
          <w:b/>
          <w:bCs/>
          <w:iCs/>
          <w:color w:val="000000"/>
          <w:spacing w:val="-2"/>
        </w:rPr>
        <w:t xml:space="preserve"> </w:t>
      </w:r>
      <w:r w:rsidR="00CC4963">
        <w:rPr>
          <w:rFonts w:ascii="Arial" w:hAnsi="Arial" w:cs="Arial"/>
          <w:b/>
          <w:bCs/>
          <w:iCs/>
          <w:color w:val="000000"/>
          <w:spacing w:val="-2"/>
        </w:rPr>
        <w:t>kart podarunkowych</w:t>
      </w:r>
      <w:r w:rsidRPr="009A1489">
        <w:rPr>
          <w:rFonts w:ascii="Arial" w:hAnsi="Arial" w:cs="Arial"/>
          <w:b/>
          <w:bCs/>
          <w:color w:val="000000"/>
          <w:spacing w:val="-2"/>
        </w:rPr>
        <w:t xml:space="preserve">    </w:t>
      </w:r>
      <w:r>
        <w:rPr>
          <w:rFonts w:ascii="Arial" w:hAnsi="Arial" w:cs="Arial"/>
          <w:b/>
          <w:bCs/>
          <w:iCs/>
          <w:spacing w:val="-2"/>
        </w:rPr>
        <w:t xml:space="preserve">  </w:t>
      </w:r>
      <w:r w:rsidR="00746CE6">
        <w:rPr>
          <w:rFonts w:ascii="Arial" w:hAnsi="Arial" w:cs="Arial"/>
          <w:b/>
          <w:bCs/>
          <w:i/>
          <w:iCs/>
          <w:sz w:val="22"/>
          <w:szCs w:val="22"/>
        </w:rPr>
        <w:t>-</w:t>
      </w:r>
      <w:r w:rsidR="00746CE6" w:rsidRPr="00746CE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 </w:t>
      </w:r>
      <w:r w:rsidR="00CC4963">
        <w:rPr>
          <w:rFonts w:ascii="Arial" w:hAnsi="Arial" w:cs="Arial"/>
          <w:b/>
          <w:bCs/>
        </w:rPr>
        <w:t>TGZ/01/2026</w:t>
      </w:r>
    </w:p>
    <w:p w14:paraId="6F8B135A" w14:textId="77777777" w:rsidR="00746CE6" w:rsidRPr="00581EE3" w:rsidRDefault="00746CE6" w:rsidP="00746CE6">
      <w:pPr>
        <w:rPr>
          <w:rFonts w:ascii="Arial" w:hAnsi="Arial" w:cs="Arial"/>
          <w:b/>
          <w:spacing w:val="-2"/>
          <w:sz w:val="22"/>
          <w:szCs w:val="22"/>
        </w:rPr>
      </w:pPr>
    </w:p>
    <w:p w14:paraId="4572579C" w14:textId="77777777" w:rsidR="00746CE6" w:rsidRDefault="00746CE6" w:rsidP="00746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prowadzonego przez </w:t>
      </w:r>
    </w:p>
    <w:p w14:paraId="56EEE9EE" w14:textId="77777777" w:rsidR="00BB4C79" w:rsidRPr="005F0EA1" w:rsidRDefault="00BB4C79" w:rsidP="00BB4C79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/>
          <w:bCs/>
          <w:color w:val="000000"/>
          <w:sz w:val="22"/>
          <w:szCs w:val="22"/>
        </w:rPr>
        <w:t>Centrum Naukowo–Badawcze Ochrony Przeciwpożarowej</w:t>
      </w:r>
    </w:p>
    <w:p w14:paraId="269144A7" w14:textId="77777777" w:rsidR="00BB4C79" w:rsidRPr="005F0EA1" w:rsidRDefault="00BB4C79" w:rsidP="00BB4C79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/>
          <w:bCs/>
          <w:color w:val="000000"/>
          <w:sz w:val="22"/>
          <w:szCs w:val="22"/>
        </w:rPr>
        <w:t xml:space="preserve">Państwowy </w:t>
      </w:r>
      <w:proofErr w:type="gramStart"/>
      <w:r w:rsidRPr="005F0EA1">
        <w:rPr>
          <w:rFonts w:ascii="Arial" w:hAnsi="Arial" w:cs="Arial"/>
          <w:b/>
          <w:bCs/>
          <w:color w:val="000000"/>
          <w:sz w:val="22"/>
          <w:szCs w:val="22"/>
        </w:rPr>
        <w:t>Instytut  Badawczy</w:t>
      </w:r>
      <w:proofErr w:type="gramEnd"/>
    </w:p>
    <w:p w14:paraId="2E037171" w14:textId="77777777" w:rsidR="00BB4C79" w:rsidRPr="005F0EA1" w:rsidRDefault="00BB4C79" w:rsidP="00BB4C79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/>
          <w:bCs/>
          <w:color w:val="000000"/>
          <w:sz w:val="22"/>
          <w:szCs w:val="22"/>
        </w:rPr>
        <w:t>im. Józefa Tuliszkowskiego</w:t>
      </w:r>
    </w:p>
    <w:p w14:paraId="31E6D443" w14:textId="77777777" w:rsidR="00746CE6" w:rsidRDefault="00746CE6" w:rsidP="00746CE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69E7BA" w14:textId="77777777" w:rsidR="00746CE6" w:rsidRDefault="00746CE6" w:rsidP="00746CE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INFORMACJA DOTYCZY </w:t>
      </w:r>
    </w:p>
    <w:p w14:paraId="1CEBBF29" w14:textId="77777777" w:rsidR="00746CE6" w:rsidRDefault="00746CE6" w:rsidP="00746CE6">
      <w:pPr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b/>
          <w:sz w:val="22"/>
          <w:szCs w:val="22"/>
          <w:vertAlign w:val="superscript"/>
        </w:rPr>
        <w:t>1</w:t>
      </w:r>
    </w:p>
    <w:p w14:paraId="1B1153A6" w14:textId="77777777" w:rsidR="00746CE6" w:rsidRDefault="00746CE6" w:rsidP="00746CE6">
      <w:pPr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>WYKONAWCY WSPÓLNIE UBIEGAJĄCEGO SIĘ O ZAMÓWIENIE</w:t>
      </w:r>
      <w:r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b/>
          <w:sz w:val="22"/>
          <w:szCs w:val="22"/>
        </w:rPr>
        <w:t>,</w:t>
      </w:r>
    </w:p>
    <w:p w14:paraId="02C2D349" w14:textId="77777777" w:rsidR="00746CE6" w:rsidRPr="002346DC" w:rsidRDefault="00746CE6" w:rsidP="00746CE6">
      <w:pPr>
        <w:spacing w:line="360" w:lineRule="auto"/>
        <w:jc w:val="both"/>
        <w:rPr>
          <w:sz w:val="22"/>
          <w:szCs w:val="22"/>
        </w:rPr>
      </w:pPr>
      <w:r w:rsidRPr="002346DC">
        <w:rPr>
          <w:rFonts w:ascii="Arial" w:hAnsi="Arial" w:cs="Arial"/>
          <w:b/>
          <w:sz w:val="22"/>
          <w:szCs w:val="22"/>
        </w:rPr>
        <w:t xml:space="preserve">PODMIOTU </w:t>
      </w:r>
      <w:proofErr w:type="gramStart"/>
      <w:r w:rsidRPr="002346DC">
        <w:rPr>
          <w:rFonts w:ascii="Arial" w:hAnsi="Arial" w:cs="Arial"/>
          <w:b/>
          <w:sz w:val="22"/>
          <w:szCs w:val="22"/>
        </w:rPr>
        <w:t>UDOSTĘPNIAJĄCEGO  ZASOBY</w:t>
      </w:r>
      <w:proofErr w:type="gramEnd"/>
      <w:r w:rsidRPr="002346DC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14:paraId="0730520B" w14:textId="77777777" w:rsidR="00746CE6" w:rsidRDefault="00746CE6" w:rsidP="00746CE6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co następuje:</w:t>
      </w:r>
    </w:p>
    <w:p w14:paraId="63C81E27" w14:textId="77777777" w:rsidR="00746CE6" w:rsidRDefault="00746CE6" w:rsidP="00746CE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F39AACF" w14:textId="77777777" w:rsidR="00746CE6" w:rsidRDefault="00746CE6">
      <w:pPr>
        <w:numPr>
          <w:ilvl w:val="0"/>
          <w:numId w:val="33"/>
        </w:num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podlegam wykluczeniu z postępowania na podstawie art. 108 ust. 1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40451D0" w14:textId="77777777" w:rsidR="00746CE6" w:rsidRDefault="00746CE6" w:rsidP="00746CE6">
      <w:pPr>
        <w:spacing w:line="360" w:lineRule="auto"/>
        <w:rPr>
          <w:rFonts w:ascii="Arial" w:hAnsi="Arial" w:cs="Arial"/>
          <w:sz w:val="21"/>
          <w:szCs w:val="21"/>
        </w:rPr>
      </w:pPr>
    </w:p>
    <w:p w14:paraId="44C374CD" w14:textId="0A4F0BEF" w:rsidR="00746CE6" w:rsidRDefault="00081143" w:rsidP="00746CE6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              </w:t>
      </w:r>
      <w:r w:rsidR="00746CE6">
        <w:rPr>
          <w:i/>
        </w:rPr>
        <w:t xml:space="preserve">……………………………… miejscowość, </w:t>
      </w:r>
      <w:proofErr w:type="gramStart"/>
      <w:r w:rsidR="00746CE6">
        <w:rPr>
          <w:i/>
        </w:rPr>
        <w:t>data:…</w:t>
      </w:r>
      <w:proofErr w:type="gramEnd"/>
      <w:r w:rsidR="00746CE6">
        <w:rPr>
          <w:i/>
        </w:rPr>
        <w:t>…………………….</w:t>
      </w:r>
    </w:p>
    <w:p w14:paraId="1964A6F4" w14:textId="77777777" w:rsidR="00746CE6" w:rsidRDefault="00746CE6" w:rsidP="00746CE6">
      <w:pPr>
        <w:spacing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65A73F" w14:textId="77777777" w:rsidR="00746CE6" w:rsidRDefault="00746CE6" w:rsidP="00746C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CDF619" w14:textId="351D12D0" w:rsidR="00746CE6" w:rsidRPr="008C384F" w:rsidRDefault="00746CE6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……. ust. …. ustawy </w:t>
      </w:r>
      <w:proofErr w:type="spellStart"/>
      <w:r w:rsidRPr="008C384F">
        <w:rPr>
          <w:rFonts w:ascii="Arial" w:hAnsi="Arial" w:cs="Arial"/>
          <w:sz w:val="22"/>
          <w:szCs w:val="22"/>
        </w:rPr>
        <w:t>Pzp</w:t>
      </w:r>
      <w:proofErr w:type="spellEnd"/>
      <w:r w:rsidRPr="008C384F">
        <w:rPr>
          <w:rFonts w:ascii="Arial" w:hAnsi="Arial" w:cs="Arial"/>
          <w:sz w:val="22"/>
          <w:szCs w:val="22"/>
        </w:rPr>
        <w:t xml:space="preserve"> </w:t>
      </w:r>
      <w:r w:rsidRPr="008C384F">
        <w:rPr>
          <w:rFonts w:ascii="Arial" w:hAnsi="Arial" w:cs="Arial"/>
          <w:i/>
          <w:sz w:val="22"/>
          <w:szCs w:val="22"/>
        </w:rPr>
        <w:t xml:space="preserve">(podać mającą zastosowanie podstawę wykluczenia spośród wymienionych </w:t>
      </w:r>
      <w:r w:rsidRPr="008C384F">
        <w:rPr>
          <w:rFonts w:ascii="Arial" w:eastAsia="Trebuchet MS" w:hAnsi="Arial" w:cs="Arial"/>
          <w:i/>
          <w:sz w:val="22"/>
          <w:szCs w:val="22"/>
        </w:rPr>
        <w:t xml:space="preserve">w art. 108 ust. 1 pkt 1, 2, 5 lub 6 ustawy </w:t>
      </w:r>
      <w:proofErr w:type="spellStart"/>
      <w:r w:rsidRPr="008C384F">
        <w:rPr>
          <w:rFonts w:ascii="Arial" w:eastAsia="Trebuchet MS" w:hAnsi="Arial" w:cs="Arial"/>
          <w:i/>
          <w:sz w:val="22"/>
          <w:szCs w:val="22"/>
        </w:rPr>
        <w:t>Pzp</w:t>
      </w:r>
      <w:proofErr w:type="spellEnd"/>
      <w:r w:rsidRPr="008C384F">
        <w:rPr>
          <w:rFonts w:ascii="Arial" w:hAnsi="Arial" w:cs="Arial"/>
          <w:i/>
          <w:sz w:val="22"/>
          <w:szCs w:val="22"/>
        </w:rPr>
        <w:t>).</w:t>
      </w:r>
      <w:r w:rsidRPr="008C384F">
        <w:rPr>
          <w:rFonts w:ascii="Arial" w:hAnsi="Arial" w:cs="Arial"/>
          <w:sz w:val="22"/>
          <w:szCs w:val="22"/>
        </w:rPr>
        <w:t xml:space="preserve"> </w:t>
      </w:r>
    </w:p>
    <w:p w14:paraId="63671198" w14:textId="77777777" w:rsidR="00746CE6" w:rsidRDefault="00746CE6" w:rsidP="00746C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 xml:space="preserve"> podjąłem następujące środki naprawcze:</w:t>
      </w:r>
    </w:p>
    <w:p w14:paraId="041ADF5F" w14:textId="77777777" w:rsidR="00746CE6" w:rsidRDefault="00746CE6" w:rsidP="00746CE6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…………………………………………………………………………………………………………..</w:t>
      </w:r>
    </w:p>
    <w:p w14:paraId="15F7E940" w14:textId="77777777" w:rsidR="00746CE6" w:rsidRDefault="00746CE6" w:rsidP="00746CE6">
      <w:pPr>
        <w:spacing w:line="360" w:lineRule="auto"/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62BBF664" w14:textId="77777777" w:rsidR="00746CE6" w:rsidRDefault="00746CE6" w:rsidP="00746CE6">
      <w:pPr>
        <w:spacing w:line="360" w:lineRule="auto"/>
        <w:rPr>
          <w:rFonts w:ascii="Arial" w:hAnsi="Arial" w:cs="Arial"/>
          <w:sz w:val="22"/>
          <w:szCs w:val="22"/>
        </w:rPr>
      </w:pPr>
    </w:p>
    <w:p w14:paraId="5FE858BB" w14:textId="77777777" w:rsidR="00746CE6" w:rsidRDefault="00746CE6" w:rsidP="00746CE6">
      <w:pPr>
        <w:spacing w:line="360" w:lineRule="auto"/>
        <w:jc w:val="both"/>
        <w:rPr>
          <w:i/>
        </w:rPr>
      </w:pPr>
      <w:r>
        <w:rPr>
          <w:i/>
        </w:rPr>
        <w:t xml:space="preserve">……………………………… miejscowość, </w:t>
      </w:r>
      <w:proofErr w:type="gramStart"/>
      <w:r>
        <w:rPr>
          <w:i/>
        </w:rPr>
        <w:t>data:…</w:t>
      </w:r>
      <w:proofErr w:type="gramEnd"/>
      <w:r>
        <w:rPr>
          <w:i/>
        </w:rPr>
        <w:t>…………………….</w:t>
      </w:r>
    </w:p>
    <w:p w14:paraId="6FA0E82E" w14:textId="77777777" w:rsidR="00746CE6" w:rsidRDefault="00746CE6" w:rsidP="00746C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F81C48" w14:textId="77777777" w:rsidR="00746CE6" w:rsidRDefault="00746CE6" w:rsidP="00746CE6">
      <w:pPr>
        <w:spacing w:line="360" w:lineRule="auto"/>
        <w:jc w:val="both"/>
        <w:rPr>
          <w:rFonts w:ascii="Calibri" w:hAnsi="Calibri" w:cs="Calibri"/>
        </w:rPr>
      </w:pPr>
    </w:p>
    <w:p w14:paraId="6B61BB76" w14:textId="77777777" w:rsidR="00746CE6" w:rsidRDefault="00746CE6" w:rsidP="00746CE6">
      <w:pPr>
        <w:spacing w:after="100" w:line="249" w:lineRule="auto"/>
        <w:rPr>
          <w:rFonts w:ascii="Trebuchet MS" w:eastAsia="Trebuchet MS" w:hAnsi="Trebuchet MS" w:cs="Trebuchet MS"/>
          <w:szCs w:val="22"/>
        </w:rPr>
      </w:pPr>
    </w:p>
    <w:p w14:paraId="68F2B19E" w14:textId="77AF1B38" w:rsidR="00746CE6" w:rsidRDefault="00746CE6" w:rsidP="00E1260D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right" w:pos="9072"/>
        </w:tabs>
        <w:spacing w:after="108"/>
        <w:ind w:left="-15"/>
      </w:pPr>
      <w:r>
        <w:rPr>
          <w:rFonts w:ascii="Trebuchet MS" w:eastAsia="Trebuchet MS" w:hAnsi="Trebuchet MS" w:cs="Trebuchet MS"/>
          <w:sz w:val="22"/>
          <w:szCs w:val="22"/>
        </w:rPr>
        <w:tab/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ab/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ab/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ab/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ab/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ab/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ab/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94E6D2" w14:textId="77777777" w:rsidR="00746CE6" w:rsidRPr="00AD7073" w:rsidRDefault="00746CE6" w:rsidP="00746CE6">
      <w:pPr>
        <w:spacing w:line="360" w:lineRule="auto"/>
        <w:jc w:val="both"/>
        <w:rPr>
          <w:i/>
          <w:sz w:val="16"/>
          <w:szCs w:val="16"/>
        </w:rPr>
      </w:pPr>
      <w:r w:rsidRPr="00AD7073">
        <w:rPr>
          <w:i/>
          <w:sz w:val="16"/>
          <w:szCs w:val="16"/>
        </w:rPr>
        <w:t>Instrukcja wypełnienia:</w:t>
      </w:r>
    </w:p>
    <w:p w14:paraId="1319CEA8" w14:textId="4756A615" w:rsidR="00746CE6" w:rsidRPr="008D1890" w:rsidRDefault="00746CE6">
      <w:pPr>
        <w:pStyle w:val="Akapitzlist"/>
        <w:numPr>
          <w:ilvl w:val="3"/>
          <w:numId w:val="33"/>
        </w:numPr>
        <w:tabs>
          <w:tab w:val="left" w:pos="0"/>
        </w:tabs>
        <w:suppressAutoHyphens/>
        <w:overflowPunct w:val="0"/>
        <w:autoSpaceDE w:val="0"/>
        <w:autoSpaceDN w:val="0"/>
        <w:spacing w:line="360" w:lineRule="auto"/>
        <w:ind w:left="284" w:hanging="284"/>
        <w:textAlignment w:val="baseline"/>
        <w:rPr>
          <w:sz w:val="16"/>
          <w:szCs w:val="16"/>
        </w:rPr>
      </w:pPr>
      <w:r w:rsidRPr="00AD7073">
        <w:rPr>
          <w:i/>
          <w:sz w:val="16"/>
          <w:szCs w:val="16"/>
        </w:rPr>
        <w:t xml:space="preserve">Wypełnia Wykonawca, który samodzielnie </w:t>
      </w:r>
      <w:proofErr w:type="gramStart"/>
      <w:r w:rsidRPr="00AD7073">
        <w:rPr>
          <w:i/>
          <w:sz w:val="16"/>
          <w:szCs w:val="16"/>
        </w:rPr>
        <w:t>składa  ofertę</w:t>
      </w:r>
      <w:proofErr w:type="gramEnd"/>
      <w:r w:rsidRPr="00AD7073">
        <w:rPr>
          <w:i/>
          <w:sz w:val="16"/>
          <w:szCs w:val="16"/>
        </w:rPr>
        <w:t xml:space="preserve"> </w:t>
      </w:r>
      <w:proofErr w:type="gramStart"/>
      <w:r w:rsidRPr="00AD7073">
        <w:rPr>
          <w:i/>
          <w:sz w:val="16"/>
          <w:szCs w:val="16"/>
        </w:rPr>
        <w:t>( podpisuje</w:t>
      </w:r>
      <w:proofErr w:type="gramEnd"/>
      <w:r w:rsidRPr="00AD7073">
        <w:rPr>
          <w:i/>
          <w:sz w:val="16"/>
          <w:szCs w:val="16"/>
        </w:rPr>
        <w:t xml:space="preserve"> kwalifikowanym </w:t>
      </w:r>
      <w:proofErr w:type="gramStart"/>
      <w:r w:rsidRPr="00AD7073">
        <w:rPr>
          <w:i/>
          <w:sz w:val="16"/>
          <w:szCs w:val="16"/>
        </w:rPr>
        <w:t xml:space="preserve">podpisem </w:t>
      </w:r>
      <w:r w:rsidRPr="008D1890">
        <w:rPr>
          <w:i/>
          <w:sz w:val="16"/>
          <w:szCs w:val="16"/>
        </w:rPr>
        <w:t xml:space="preserve"> elektronicznym</w:t>
      </w:r>
      <w:proofErr w:type="gramEnd"/>
      <w:r w:rsidRPr="008D1890">
        <w:rPr>
          <w:i/>
          <w:sz w:val="16"/>
          <w:szCs w:val="16"/>
        </w:rPr>
        <w:t xml:space="preserve">    lub podpisem zaufanym lub podpisem osobistym)</w:t>
      </w:r>
    </w:p>
    <w:p w14:paraId="6019BB13" w14:textId="77777777" w:rsidR="00746CE6" w:rsidRPr="00AD7073" w:rsidRDefault="00746CE6" w:rsidP="00746CE6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  <w:r w:rsidRPr="00AD7073">
        <w:rPr>
          <w:bCs/>
          <w:i/>
          <w:sz w:val="16"/>
          <w:szCs w:val="16"/>
        </w:rPr>
        <w:t>2</w:t>
      </w:r>
      <w:r w:rsidRPr="00AD7073">
        <w:rPr>
          <w:i/>
          <w:sz w:val="16"/>
          <w:szCs w:val="16"/>
        </w:rPr>
        <w:t>.  Wypełnia każdy z Wykonawców wspólnie ubiegających się o zamówienie</w:t>
      </w:r>
      <w:r w:rsidRPr="00AD7073">
        <w:rPr>
          <w:b/>
          <w:bCs/>
          <w:spacing w:val="-1"/>
          <w:sz w:val="16"/>
          <w:szCs w:val="16"/>
        </w:rPr>
        <w:t xml:space="preserve"> </w:t>
      </w:r>
      <w:r w:rsidRPr="00AD7073">
        <w:rPr>
          <w:spacing w:val="-1"/>
          <w:sz w:val="16"/>
          <w:szCs w:val="16"/>
        </w:rPr>
        <w:t xml:space="preserve">w </w:t>
      </w:r>
      <w:proofErr w:type="gramStart"/>
      <w:r w:rsidRPr="00AD7073">
        <w:rPr>
          <w:i/>
          <w:sz w:val="16"/>
          <w:szCs w:val="16"/>
        </w:rPr>
        <w:t>( podpisuje</w:t>
      </w:r>
      <w:proofErr w:type="gramEnd"/>
      <w:r w:rsidRPr="00AD7073">
        <w:rPr>
          <w:i/>
          <w:sz w:val="16"/>
          <w:szCs w:val="16"/>
        </w:rPr>
        <w:t xml:space="preserve"> kwalifikowanym podpisem   elektronicznym   lub podpisem zaufanym lub podpisem osobistym)</w:t>
      </w:r>
    </w:p>
    <w:p w14:paraId="562AC302" w14:textId="77777777" w:rsidR="00746CE6" w:rsidRPr="00AD7073" w:rsidRDefault="00746CE6" w:rsidP="00746CE6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  <w:r w:rsidRPr="00AD7073">
        <w:rPr>
          <w:i/>
          <w:sz w:val="16"/>
          <w:szCs w:val="16"/>
        </w:rPr>
        <w:t xml:space="preserve">3.  Wypełnia   </w:t>
      </w:r>
      <w:r w:rsidRPr="00AD7073">
        <w:rPr>
          <w:bCs/>
          <w:i/>
          <w:sz w:val="16"/>
          <w:szCs w:val="16"/>
        </w:rPr>
        <w:t xml:space="preserve">podmiot </w:t>
      </w:r>
      <w:proofErr w:type="gramStart"/>
      <w:r w:rsidRPr="00AD7073">
        <w:rPr>
          <w:bCs/>
          <w:i/>
          <w:sz w:val="16"/>
          <w:szCs w:val="16"/>
        </w:rPr>
        <w:t>udostępniający  zasoby</w:t>
      </w:r>
      <w:proofErr w:type="gramEnd"/>
      <w:r w:rsidRPr="00AD7073">
        <w:rPr>
          <w:bCs/>
          <w:i/>
          <w:sz w:val="16"/>
          <w:szCs w:val="16"/>
        </w:rPr>
        <w:t xml:space="preserve">  </w:t>
      </w:r>
      <w:proofErr w:type="gramStart"/>
      <w:r w:rsidRPr="00AD7073">
        <w:rPr>
          <w:i/>
          <w:sz w:val="16"/>
          <w:szCs w:val="16"/>
        </w:rPr>
        <w:t>( podpisuje</w:t>
      </w:r>
      <w:proofErr w:type="gramEnd"/>
      <w:r w:rsidRPr="00AD7073">
        <w:rPr>
          <w:i/>
          <w:sz w:val="16"/>
          <w:szCs w:val="16"/>
        </w:rPr>
        <w:t xml:space="preserve"> kwalifikowanym podpisem   elektronicznym   lub podpisem zaufanym lub podpisem osobistym)</w:t>
      </w:r>
    </w:p>
    <w:p w14:paraId="41880E46" w14:textId="1F902FFB" w:rsidR="00746CE6" w:rsidRDefault="00746CE6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  <w:r w:rsidRPr="00AD7073">
        <w:rPr>
          <w:i/>
          <w:sz w:val="16"/>
          <w:szCs w:val="16"/>
        </w:rPr>
        <w:t xml:space="preserve">4.  Oświadczenie/a   Wykonawcy, Wykonawców wspólnie ubiegających się o zamówienie, podmiotów udostępniających </w:t>
      </w:r>
      <w:proofErr w:type="gramStart"/>
      <w:r w:rsidRPr="00AD7073">
        <w:rPr>
          <w:i/>
          <w:sz w:val="16"/>
          <w:szCs w:val="16"/>
        </w:rPr>
        <w:t>zasoby  przekazywane</w:t>
      </w:r>
      <w:proofErr w:type="gramEnd"/>
      <w:r w:rsidRPr="00AD7073">
        <w:rPr>
          <w:i/>
          <w:sz w:val="16"/>
          <w:szCs w:val="16"/>
        </w:rPr>
        <w:t xml:space="preserve">  jest/</w:t>
      </w:r>
      <w:proofErr w:type="gramStart"/>
      <w:r w:rsidRPr="00AD7073">
        <w:rPr>
          <w:i/>
          <w:sz w:val="16"/>
          <w:szCs w:val="16"/>
        </w:rPr>
        <w:t>są  wraz</w:t>
      </w:r>
      <w:proofErr w:type="gramEnd"/>
      <w:r w:rsidRPr="00AD7073">
        <w:rPr>
          <w:i/>
          <w:sz w:val="16"/>
          <w:szCs w:val="16"/>
        </w:rPr>
        <w:t xml:space="preserve"> z ofertą i innymi wymaganymi dokumentami</w:t>
      </w:r>
      <w:r w:rsidR="00F47CE3">
        <w:rPr>
          <w:i/>
          <w:sz w:val="16"/>
          <w:szCs w:val="16"/>
        </w:rPr>
        <w:t>.</w:t>
      </w:r>
    </w:p>
    <w:p w14:paraId="798D617C" w14:textId="77777777" w:rsidR="00F47CE3" w:rsidRDefault="00F47CE3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528892CF" w14:textId="77777777" w:rsidR="00F47CE3" w:rsidRDefault="00F47CE3" w:rsidP="00E1260D">
      <w:pPr>
        <w:tabs>
          <w:tab w:val="left" w:pos="284"/>
        </w:tabs>
        <w:spacing w:line="360" w:lineRule="auto"/>
        <w:rPr>
          <w:i/>
          <w:sz w:val="16"/>
          <w:szCs w:val="16"/>
        </w:rPr>
      </w:pPr>
    </w:p>
    <w:p w14:paraId="5C74FFE4" w14:textId="412765B9" w:rsidR="00F47CE3" w:rsidRDefault="00F47CE3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1F763849" w14:textId="155A1D57" w:rsidR="009A1489" w:rsidRDefault="009A1489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3D245DC2" w14:textId="372DBC6F" w:rsidR="009A1489" w:rsidRDefault="009A1489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70A2C9CF" w14:textId="30250216" w:rsidR="009A1489" w:rsidRDefault="009A1489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16CDD173" w14:textId="70E8D8E1" w:rsidR="009A1489" w:rsidRDefault="009A1489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2FD5211B" w14:textId="1E63DBE8" w:rsidR="009A1489" w:rsidRDefault="009A1489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77F8179D" w14:textId="7D9D11C3" w:rsidR="009A1489" w:rsidRDefault="009A1489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0DBF59D5" w14:textId="00E5FAC1" w:rsidR="00DD3D01" w:rsidRDefault="00DD3D01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11D15E56" w14:textId="77777777" w:rsidR="00DD3D01" w:rsidRDefault="00DD3D01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653026AB" w14:textId="03484AE3" w:rsidR="009A1489" w:rsidRDefault="009A1489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076D9500" w14:textId="648A9016" w:rsidR="009A1489" w:rsidRDefault="009A1489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32C67CBA" w14:textId="03ABB228" w:rsidR="00AA28B0" w:rsidRDefault="00AA28B0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6CDE600D" w14:textId="2A17C36B" w:rsidR="00AA28B0" w:rsidRDefault="00AA28B0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6CB09A8A" w14:textId="4E258297" w:rsidR="00AA28B0" w:rsidRDefault="00AA28B0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100FA869" w14:textId="43BC778C" w:rsidR="00AA28B0" w:rsidRDefault="00AA28B0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30430090" w14:textId="157971D3" w:rsidR="00AA28B0" w:rsidRDefault="00AA28B0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6F107980" w14:textId="66121923" w:rsidR="00AA28B0" w:rsidRDefault="00AA28B0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5F5B3472" w14:textId="48F7E65C" w:rsidR="00AA28B0" w:rsidRDefault="00AA28B0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694D354E" w14:textId="77777777" w:rsidR="00AA28B0" w:rsidRDefault="00AA28B0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3731224F" w14:textId="72FDF43F" w:rsidR="009A1489" w:rsidRDefault="009A1489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138FF83F" w14:textId="77777777" w:rsidR="009A1489" w:rsidRDefault="009A1489" w:rsidP="00746CE6">
      <w:pPr>
        <w:tabs>
          <w:tab w:val="left" w:pos="284"/>
        </w:tabs>
        <w:spacing w:line="360" w:lineRule="auto"/>
        <w:ind w:left="284" w:hanging="284"/>
        <w:rPr>
          <w:i/>
          <w:sz w:val="16"/>
          <w:szCs w:val="16"/>
        </w:rPr>
      </w:pPr>
    </w:p>
    <w:p w14:paraId="30061061" w14:textId="4EC6C271" w:rsidR="00F47CE3" w:rsidRDefault="00F47CE3" w:rsidP="00F47CE3">
      <w:pPr>
        <w:ind w:left="5246" w:firstLine="708"/>
        <w:rPr>
          <w:rFonts w:ascii="Arial" w:hAnsi="Arial" w:cs="Arial"/>
          <w:b/>
          <w:sz w:val="22"/>
          <w:szCs w:val="22"/>
        </w:rPr>
      </w:pPr>
      <w:r w:rsidRPr="009A0605">
        <w:rPr>
          <w:i/>
          <w:iCs/>
          <w:sz w:val="22"/>
          <w:szCs w:val="22"/>
        </w:rPr>
        <w:lastRenderedPageBreak/>
        <w:t xml:space="preserve">Zał. Nr </w:t>
      </w:r>
      <w:r w:rsidR="00951DBF">
        <w:rPr>
          <w:i/>
          <w:iCs/>
          <w:sz w:val="22"/>
          <w:szCs w:val="22"/>
        </w:rPr>
        <w:t>4</w:t>
      </w:r>
      <w:r>
        <w:rPr>
          <w:i/>
          <w:iCs/>
          <w:sz w:val="22"/>
          <w:szCs w:val="22"/>
        </w:rPr>
        <w:t xml:space="preserve">.  </w:t>
      </w:r>
      <w:r w:rsidRPr="009A0605">
        <w:rPr>
          <w:i/>
          <w:iCs/>
          <w:sz w:val="22"/>
          <w:szCs w:val="22"/>
        </w:rPr>
        <w:t xml:space="preserve"> </w:t>
      </w:r>
      <w:r w:rsidR="00CC4963">
        <w:rPr>
          <w:i/>
          <w:iCs/>
          <w:sz w:val="22"/>
          <w:szCs w:val="22"/>
        </w:rPr>
        <w:t>TGZ/01/2026</w:t>
      </w:r>
    </w:p>
    <w:p w14:paraId="73AF26A3" w14:textId="77777777" w:rsidR="00F47CE3" w:rsidRDefault="00F47CE3" w:rsidP="00F47CE3">
      <w:pPr>
        <w:ind w:left="5246" w:firstLine="708"/>
        <w:rPr>
          <w:rFonts w:ascii="Arial" w:hAnsi="Arial" w:cs="Arial"/>
          <w:b/>
          <w:sz w:val="22"/>
          <w:szCs w:val="22"/>
        </w:rPr>
      </w:pPr>
    </w:p>
    <w:p w14:paraId="015CC1BB" w14:textId="77777777" w:rsidR="00F47CE3" w:rsidRDefault="00F47CE3" w:rsidP="00F47CE3">
      <w:pPr>
        <w:ind w:left="5246" w:firstLine="708"/>
        <w:rPr>
          <w:rFonts w:ascii="Arial" w:hAnsi="Arial" w:cs="Arial"/>
          <w:b/>
          <w:sz w:val="22"/>
          <w:szCs w:val="22"/>
        </w:rPr>
      </w:pPr>
    </w:p>
    <w:p w14:paraId="5E80D954" w14:textId="77777777" w:rsidR="00F47CE3" w:rsidRPr="005F0EA1" w:rsidRDefault="00F47CE3" w:rsidP="008C384F">
      <w:pPr>
        <w:ind w:left="2552" w:firstLine="567"/>
        <w:rPr>
          <w:rFonts w:ascii="Arial" w:hAnsi="Arial" w:cs="Arial"/>
          <w:b/>
          <w:sz w:val="22"/>
          <w:szCs w:val="22"/>
        </w:rPr>
      </w:pPr>
      <w:r w:rsidRPr="005F0EA1">
        <w:rPr>
          <w:rFonts w:ascii="Arial" w:hAnsi="Arial" w:cs="Arial"/>
          <w:b/>
          <w:sz w:val="22"/>
          <w:szCs w:val="22"/>
        </w:rPr>
        <w:t>Zamawiający:</w:t>
      </w:r>
    </w:p>
    <w:p w14:paraId="101E66C7" w14:textId="77777777" w:rsidR="00F47CE3" w:rsidRPr="005F0EA1" w:rsidRDefault="00F47CE3" w:rsidP="00F47CE3">
      <w:pPr>
        <w:shd w:val="clear" w:color="auto" w:fill="FFFFFF"/>
        <w:ind w:left="3119"/>
        <w:rPr>
          <w:rFonts w:ascii="Arial" w:hAnsi="Arial" w:cs="Arial"/>
          <w:b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/>
          <w:bCs/>
          <w:color w:val="000000"/>
          <w:sz w:val="22"/>
          <w:szCs w:val="22"/>
        </w:rPr>
        <w:t>Centrum Naukowo–Badawcze Ochrony Przeciwpożarowej</w:t>
      </w:r>
    </w:p>
    <w:p w14:paraId="79599783" w14:textId="77777777" w:rsidR="00F47CE3" w:rsidRPr="005F0EA1" w:rsidRDefault="00F47CE3" w:rsidP="00F47CE3">
      <w:pPr>
        <w:shd w:val="clear" w:color="auto" w:fill="FFFFFF"/>
        <w:ind w:left="3119"/>
        <w:rPr>
          <w:rFonts w:ascii="Arial" w:hAnsi="Arial" w:cs="Arial"/>
          <w:b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/>
          <w:bCs/>
          <w:color w:val="000000"/>
          <w:sz w:val="22"/>
          <w:szCs w:val="22"/>
        </w:rPr>
        <w:t xml:space="preserve">Państwowy </w:t>
      </w:r>
      <w:proofErr w:type="gramStart"/>
      <w:r w:rsidRPr="005F0EA1">
        <w:rPr>
          <w:rFonts w:ascii="Arial" w:hAnsi="Arial" w:cs="Arial"/>
          <w:b/>
          <w:bCs/>
          <w:color w:val="000000"/>
          <w:sz w:val="22"/>
          <w:szCs w:val="22"/>
        </w:rPr>
        <w:t>Instytut  Badawczy</w:t>
      </w:r>
      <w:proofErr w:type="gramEnd"/>
    </w:p>
    <w:p w14:paraId="7D1677C5" w14:textId="77777777" w:rsidR="00F47CE3" w:rsidRPr="005F0EA1" w:rsidRDefault="00F47CE3" w:rsidP="00F47CE3">
      <w:pPr>
        <w:shd w:val="clear" w:color="auto" w:fill="FFFFFF"/>
        <w:ind w:left="3119"/>
        <w:rPr>
          <w:rFonts w:ascii="Arial" w:hAnsi="Arial" w:cs="Arial"/>
          <w:b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/>
          <w:bCs/>
          <w:color w:val="000000"/>
          <w:sz w:val="22"/>
          <w:szCs w:val="22"/>
        </w:rPr>
        <w:t>im. Józefa Tuliszkowskiego</w:t>
      </w:r>
    </w:p>
    <w:p w14:paraId="61FDB215" w14:textId="77777777" w:rsidR="00F47CE3" w:rsidRPr="005F0EA1" w:rsidRDefault="00F47CE3" w:rsidP="00F47CE3">
      <w:pPr>
        <w:shd w:val="clear" w:color="auto" w:fill="FFFFFF"/>
        <w:ind w:left="3119"/>
        <w:rPr>
          <w:rFonts w:ascii="Arial" w:hAnsi="Arial" w:cs="Arial"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Cs/>
          <w:color w:val="000000"/>
          <w:sz w:val="22"/>
          <w:szCs w:val="22"/>
        </w:rPr>
        <w:t>ul. Nadwiślańska 213, 05-420 Józefów k/Otwocka</w:t>
      </w:r>
    </w:p>
    <w:p w14:paraId="5CA5B0A9" w14:textId="5E0C44BD" w:rsidR="00F47CE3" w:rsidRPr="005F0EA1" w:rsidRDefault="00F47CE3" w:rsidP="00F47CE3">
      <w:pPr>
        <w:spacing w:line="480" w:lineRule="auto"/>
        <w:ind w:left="2411" w:firstLine="708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 xml:space="preserve">znak sprawy </w:t>
      </w:r>
      <w:r w:rsidRPr="005F0EA1">
        <w:rPr>
          <w:rFonts w:ascii="Arial" w:hAnsi="Arial" w:cs="Arial"/>
          <w:b/>
          <w:bCs/>
          <w:sz w:val="22"/>
          <w:szCs w:val="22"/>
        </w:rPr>
        <w:t>TGZ/ 0</w:t>
      </w:r>
      <w:r w:rsidR="00BD1850">
        <w:rPr>
          <w:rFonts w:ascii="Arial" w:hAnsi="Arial" w:cs="Arial"/>
          <w:b/>
          <w:bCs/>
          <w:sz w:val="22"/>
          <w:szCs w:val="22"/>
        </w:rPr>
        <w:t>4</w:t>
      </w:r>
      <w:r w:rsidRPr="005F0EA1">
        <w:rPr>
          <w:rFonts w:ascii="Arial" w:hAnsi="Arial" w:cs="Arial"/>
          <w:b/>
          <w:bCs/>
          <w:sz w:val="22"/>
          <w:szCs w:val="22"/>
        </w:rPr>
        <w:t xml:space="preserve"> /202</w:t>
      </w:r>
      <w:r w:rsidR="00690D79">
        <w:rPr>
          <w:rFonts w:ascii="Arial" w:hAnsi="Arial" w:cs="Arial"/>
          <w:b/>
          <w:bCs/>
          <w:sz w:val="22"/>
          <w:szCs w:val="22"/>
        </w:rPr>
        <w:t>4</w:t>
      </w:r>
    </w:p>
    <w:p w14:paraId="5B7725D9" w14:textId="77777777" w:rsidR="00F47CE3" w:rsidRPr="005F0EA1" w:rsidRDefault="00F47CE3" w:rsidP="00F47CE3">
      <w:pPr>
        <w:rPr>
          <w:rFonts w:ascii="Arial" w:hAnsi="Arial" w:cs="Arial"/>
          <w:b/>
          <w:sz w:val="22"/>
          <w:szCs w:val="22"/>
        </w:rPr>
      </w:pPr>
      <w:r w:rsidRPr="005F0EA1">
        <w:rPr>
          <w:rFonts w:ascii="Arial" w:hAnsi="Arial" w:cs="Arial"/>
          <w:b/>
          <w:sz w:val="22"/>
          <w:szCs w:val="22"/>
        </w:rPr>
        <w:t>Wykonawca:</w:t>
      </w:r>
    </w:p>
    <w:p w14:paraId="1C555E69" w14:textId="27D5E049" w:rsidR="00F47CE3" w:rsidRPr="005F0EA1" w:rsidRDefault="00F47CE3" w:rsidP="00F47CE3">
      <w:pPr>
        <w:ind w:right="5954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…………………………………</w:t>
      </w:r>
    </w:p>
    <w:p w14:paraId="1213B518" w14:textId="06FBA5A6" w:rsidR="00F47CE3" w:rsidRDefault="00F47CE3" w:rsidP="00F47CE3">
      <w:pPr>
        <w:ind w:right="5954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………………………………</w:t>
      </w:r>
      <w:r w:rsidR="00B27787">
        <w:rPr>
          <w:rFonts w:ascii="Arial" w:hAnsi="Arial" w:cs="Arial"/>
          <w:sz w:val="22"/>
          <w:szCs w:val="22"/>
        </w:rPr>
        <w:t>…</w:t>
      </w:r>
    </w:p>
    <w:p w14:paraId="7F0E988F" w14:textId="090162C0" w:rsidR="00B27787" w:rsidRPr="005F0EA1" w:rsidRDefault="00B27787" w:rsidP="00F47CE3">
      <w:pPr>
        <w:ind w:right="5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1917101F" w14:textId="77777777" w:rsidR="00F47CE3" w:rsidRPr="005F0EA1" w:rsidRDefault="00F47CE3" w:rsidP="00F47CE3">
      <w:pPr>
        <w:ind w:right="5953"/>
        <w:rPr>
          <w:rFonts w:ascii="Arial" w:hAnsi="Arial" w:cs="Arial"/>
          <w:i/>
          <w:sz w:val="22"/>
          <w:szCs w:val="22"/>
        </w:rPr>
      </w:pPr>
      <w:r w:rsidRPr="005F0EA1">
        <w:rPr>
          <w:rFonts w:ascii="Arial" w:hAnsi="Arial" w:cs="Arial"/>
          <w:i/>
          <w:sz w:val="22"/>
          <w:szCs w:val="22"/>
        </w:rPr>
        <w:t>(pełna nazwa/firma, adres, w zależności od podmiotu: NIP/PESEL, KRS/</w:t>
      </w:r>
      <w:proofErr w:type="spellStart"/>
      <w:r w:rsidRPr="005F0EA1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5F0EA1">
        <w:rPr>
          <w:rFonts w:ascii="Arial" w:hAnsi="Arial" w:cs="Arial"/>
          <w:i/>
          <w:sz w:val="22"/>
          <w:szCs w:val="22"/>
        </w:rPr>
        <w:t>)</w:t>
      </w:r>
    </w:p>
    <w:p w14:paraId="24D223CB" w14:textId="15360764" w:rsidR="00F47CE3" w:rsidRDefault="00F47CE3" w:rsidP="00F47CE3">
      <w:pPr>
        <w:rPr>
          <w:rFonts w:ascii="Arial" w:hAnsi="Arial" w:cs="Arial"/>
          <w:sz w:val="22"/>
          <w:szCs w:val="22"/>
          <w:u w:val="single"/>
        </w:rPr>
      </w:pPr>
      <w:r w:rsidRPr="005F0EA1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54C63E2D" w14:textId="77777777" w:rsidR="00B27787" w:rsidRPr="005F0EA1" w:rsidRDefault="00B27787" w:rsidP="00F47CE3">
      <w:pPr>
        <w:rPr>
          <w:rFonts w:ascii="Arial" w:hAnsi="Arial" w:cs="Arial"/>
          <w:sz w:val="22"/>
          <w:szCs w:val="22"/>
          <w:u w:val="single"/>
        </w:rPr>
      </w:pPr>
    </w:p>
    <w:p w14:paraId="2CB3F4DE" w14:textId="77777777" w:rsidR="00F47CE3" w:rsidRPr="005F0EA1" w:rsidRDefault="00F47CE3" w:rsidP="00AA28B0">
      <w:pPr>
        <w:ind w:right="5954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0EC5C57D" w14:textId="77777777" w:rsidR="00F47CE3" w:rsidRPr="005F0EA1" w:rsidRDefault="00F47CE3" w:rsidP="00AA28B0">
      <w:pPr>
        <w:ind w:right="3541"/>
        <w:rPr>
          <w:rFonts w:ascii="Arial" w:hAnsi="Arial" w:cs="Arial"/>
          <w:i/>
          <w:sz w:val="22"/>
          <w:szCs w:val="22"/>
        </w:rPr>
      </w:pPr>
      <w:r w:rsidRPr="005F0EA1">
        <w:rPr>
          <w:rFonts w:ascii="Arial" w:hAnsi="Arial" w:cs="Arial"/>
          <w:i/>
          <w:sz w:val="22"/>
          <w:szCs w:val="22"/>
        </w:rPr>
        <w:t>(imię, nazwisko, stanowisko/podstawa do reprezentacji)</w:t>
      </w:r>
    </w:p>
    <w:p w14:paraId="543601E8" w14:textId="77777777" w:rsidR="00F47CE3" w:rsidRPr="005F0EA1" w:rsidRDefault="00F47CE3" w:rsidP="00F47CE3">
      <w:pPr>
        <w:rPr>
          <w:rFonts w:ascii="Arial" w:hAnsi="Arial" w:cs="Arial"/>
          <w:sz w:val="22"/>
          <w:szCs w:val="22"/>
        </w:rPr>
      </w:pPr>
    </w:p>
    <w:p w14:paraId="237C8BF5" w14:textId="77777777" w:rsidR="00F47CE3" w:rsidRDefault="00F47CE3" w:rsidP="00F47CE3">
      <w:pPr>
        <w:rPr>
          <w:rFonts w:ascii="Arial" w:hAnsi="Arial" w:cs="Arial"/>
          <w:sz w:val="22"/>
          <w:szCs w:val="22"/>
        </w:rPr>
      </w:pPr>
    </w:p>
    <w:p w14:paraId="3326EDE2" w14:textId="77777777" w:rsidR="00F47CE3" w:rsidRDefault="00F47CE3" w:rsidP="00F47CE3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Oświadczenie Wykonawcy /Wykonawców wspólnie ubiegających się o zamówienie/ podmiotu udostępniającego zasoby </w:t>
      </w:r>
    </w:p>
    <w:p w14:paraId="7780CB78" w14:textId="704BF45E" w:rsidR="00F47CE3" w:rsidRPr="00CD0CB3" w:rsidRDefault="00F47CE3" w:rsidP="00F47CE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składane na podstawie art. </w:t>
      </w:r>
      <w:proofErr w:type="gramStart"/>
      <w:r>
        <w:rPr>
          <w:rFonts w:ascii="Arial" w:hAnsi="Arial" w:cs="Arial"/>
          <w:b/>
          <w:sz w:val="22"/>
          <w:szCs w:val="22"/>
        </w:rPr>
        <w:t>125  ust.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1 ustawy z dnia 11 września 2019 r. Prawo zamówień publicznych </w:t>
      </w:r>
      <w:r w:rsidRPr="00BE6051">
        <w:rPr>
          <w:rFonts w:ascii="Arial" w:hAnsi="Arial" w:cs="Arial"/>
          <w:sz w:val="22"/>
          <w:szCs w:val="22"/>
        </w:rPr>
        <w:t>(</w:t>
      </w:r>
      <w:r w:rsidRPr="00CD0CB3">
        <w:rPr>
          <w:rFonts w:ascii="Arial" w:hAnsi="Arial" w:cs="Arial"/>
          <w:sz w:val="22"/>
          <w:szCs w:val="22"/>
        </w:rPr>
        <w:t>Dz.U. z 20</w:t>
      </w:r>
      <w:r w:rsidR="00F647BE">
        <w:rPr>
          <w:rFonts w:ascii="Arial" w:hAnsi="Arial" w:cs="Arial"/>
          <w:sz w:val="22"/>
          <w:szCs w:val="22"/>
        </w:rPr>
        <w:t>21</w:t>
      </w:r>
      <w:r w:rsidRPr="00CD0CB3">
        <w:rPr>
          <w:rFonts w:ascii="Arial" w:hAnsi="Arial" w:cs="Arial"/>
          <w:sz w:val="22"/>
          <w:szCs w:val="22"/>
        </w:rPr>
        <w:t xml:space="preserve"> r. poz. 2019 z późn.zm.),   </w:t>
      </w:r>
    </w:p>
    <w:p w14:paraId="230AA8AA" w14:textId="77777777" w:rsidR="00F47CE3" w:rsidRDefault="00F47CE3" w:rsidP="00F47CE3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DOTYCZĄCE  SPEŁNIANIA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</w:t>
      </w:r>
    </w:p>
    <w:p w14:paraId="6AF55527" w14:textId="77777777" w:rsidR="00F47CE3" w:rsidRPr="00885E2C" w:rsidRDefault="00F47CE3" w:rsidP="00F47CE3">
      <w:pPr>
        <w:spacing w:line="276" w:lineRule="auto"/>
        <w:rPr>
          <w:rFonts w:ascii="Arial" w:hAnsi="Arial" w:cs="Arial"/>
          <w:sz w:val="14"/>
          <w:szCs w:val="22"/>
        </w:rPr>
      </w:pPr>
    </w:p>
    <w:p w14:paraId="60D09960" w14:textId="7C73FC24" w:rsidR="00F47CE3" w:rsidRDefault="00F47CE3" w:rsidP="00F47CE3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potrzeby postępowania o udzielenie zamówienia publicznego: </w:t>
      </w:r>
      <w:r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 </w:t>
      </w:r>
    </w:p>
    <w:p w14:paraId="7BBC20E2" w14:textId="41DF5292" w:rsidR="00F47CE3" w:rsidRPr="00B27787" w:rsidRDefault="00B27787" w:rsidP="00B27787">
      <w:pPr>
        <w:shd w:val="clear" w:color="auto" w:fill="FFFFFF"/>
        <w:spacing w:after="120"/>
        <w:ind w:right="557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iCs/>
          <w:color w:val="000000"/>
          <w:spacing w:val="-2"/>
        </w:rPr>
        <w:t>D</w:t>
      </w:r>
      <w:r w:rsidRPr="009A1489">
        <w:rPr>
          <w:rFonts w:ascii="Arial" w:hAnsi="Arial" w:cs="Arial"/>
          <w:b/>
          <w:bCs/>
          <w:iCs/>
          <w:color w:val="000000"/>
          <w:spacing w:val="-2"/>
        </w:rPr>
        <w:t>ostaw</w:t>
      </w:r>
      <w:r>
        <w:rPr>
          <w:rFonts w:ascii="Arial" w:hAnsi="Arial" w:cs="Arial"/>
          <w:b/>
          <w:bCs/>
          <w:iCs/>
          <w:color w:val="000000"/>
          <w:spacing w:val="-2"/>
        </w:rPr>
        <w:t>a</w:t>
      </w:r>
      <w:r w:rsidRPr="009A1489">
        <w:rPr>
          <w:rFonts w:ascii="Arial" w:hAnsi="Arial" w:cs="Arial"/>
          <w:b/>
          <w:bCs/>
          <w:iCs/>
          <w:color w:val="000000"/>
          <w:spacing w:val="-2"/>
        </w:rPr>
        <w:t xml:space="preserve"> </w:t>
      </w:r>
      <w:r w:rsidR="00CC4963">
        <w:rPr>
          <w:rFonts w:ascii="Arial" w:hAnsi="Arial" w:cs="Arial"/>
          <w:b/>
          <w:bCs/>
          <w:color w:val="000000"/>
          <w:spacing w:val="-2"/>
        </w:rPr>
        <w:t>kart podarunkowych</w:t>
      </w:r>
      <w:r>
        <w:rPr>
          <w:rFonts w:ascii="Arial" w:hAnsi="Arial" w:cs="Arial"/>
          <w:b/>
          <w:bCs/>
          <w:color w:val="000000"/>
          <w:spacing w:val="-2"/>
        </w:rPr>
        <w:t xml:space="preserve">   </w:t>
      </w:r>
      <w:r w:rsidRPr="00B27787">
        <w:rPr>
          <w:rFonts w:ascii="Arial" w:hAnsi="Arial" w:cs="Arial"/>
          <w:b/>
          <w:bCs/>
          <w:color w:val="000000"/>
          <w:spacing w:val="-2"/>
        </w:rPr>
        <w:t xml:space="preserve">-   </w:t>
      </w:r>
      <w:r w:rsidR="00F47CE3" w:rsidRPr="00B27787">
        <w:rPr>
          <w:rFonts w:ascii="Arial" w:hAnsi="Arial" w:cs="Arial"/>
          <w:i/>
          <w:iCs/>
        </w:rPr>
        <w:t xml:space="preserve"> </w:t>
      </w:r>
      <w:r w:rsidR="00CC4963">
        <w:rPr>
          <w:rFonts w:ascii="Arial" w:hAnsi="Arial" w:cs="Arial"/>
          <w:b/>
          <w:bCs/>
        </w:rPr>
        <w:t>TGZ/01/2026</w:t>
      </w:r>
    </w:p>
    <w:p w14:paraId="25384BAE" w14:textId="77777777" w:rsidR="00F47CE3" w:rsidRPr="0038314D" w:rsidRDefault="00F47CE3" w:rsidP="00F47CE3">
      <w:pPr>
        <w:spacing w:line="276" w:lineRule="auto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3D98DA68" w14:textId="053227BE" w:rsidR="00F47CE3" w:rsidRPr="0044219D" w:rsidRDefault="00F47CE3" w:rsidP="00F47C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prowadzonego przez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EDEBC2A" w14:textId="77777777" w:rsidR="00F47CE3" w:rsidRPr="005F0EA1" w:rsidRDefault="00F47CE3" w:rsidP="00F47CE3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/>
          <w:bCs/>
          <w:color w:val="000000"/>
          <w:sz w:val="22"/>
          <w:szCs w:val="22"/>
        </w:rPr>
        <w:t>Centrum Naukowo–Badawcze Ochrony Przeciwpożarowej</w:t>
      </w:r>
    </w:p>
    <w:p w14:paraId="61E55D50" w14:textId="77777777" w:rsidR="00F47CE3" w:rsidRPr="005F0EA1" w:rsidRDefault="00F47CE3" w:rsidP="00F47CE3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/>
          <w:bCs/>
          <w:color w:val="000000"/>
          <w:sz w:val="22"/>
          <w:szCs w:val="22"/>
        </w:rPr>
        <w:t xml:space="preserve">Państwowy </w:t>
      </w:r>
      <w:proofErr w:type="gramStart"/>
      <w:r w:rsidRPr="005F0EA1">
        <w:rPr>
          <w:rFonts w:ascii="Arial" w:hAnsi="Arial" w:cs="Arial"/>
          <w:b/>
          <w:bCs/>
          <w:color w:val="000000"/>
          <w:sz w:val="22"/>
          <w:szCs w:val="22"/>
        </w:rPr>
        <w:t>Instytut  Badawczy</w:t>
      </w:r>
      <w:proofErr w:type="gramEnd"/>
    </w:p>
    <w:p w14:paraId="3739BFE6" w14:textId="77777777" w:rsidR="00F47CE3" w:rsidRPr="005F0EA1" w:rsidRDefault="00F47CE3" w:rsidP="00F47CE3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5F0EA1">
        <w:rPr>
          <w:rFonts w:ascii="Arial" w:hAnsi="Arial" w:cs="Arial"/>
          <w:b/>
          <w:bCs/>
          <w:color w:val="000000"/>
          <w:sz w:val="22"/>
          <w:szCs w:val="22"/>
        </w:rPr>
        <w:t>im. Józefa Tuliszkowskiego</w:t>
      </w:r>
    </w:p>
    <w:p w14:paraId="2BFF9C27" w14:textId="77777777" w:rsidR="00F47CE3" w:rsidRDefault="00F47CE3" w:rsidP="00F47C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8164BE1" w14:textId="77777777" w:rsidR="00F47CE3" w:rsidRDefault="00F47CE3" w:rsidP="00F47C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INFORMACJA DOTYCZY </w:t>
      </w:r>
    </w:p>
    <w:p w14:paraId="5A69A3B2" w14:textId="77777777" w:rsidR="00F47CE3" w:rsidRDefault="00F47CE3" w:rsidP="00F47CE3">
      <w:pPr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b/>
          <w:sz w:val="22"/>
          <w:szCs w:val="22"/>
          <w:vertAlign w:val="superscript"/>
        </w:rPr>
        <w:t>1</w:t>
      </w:r>
    </w:p>
    <w:p w14:paraId="21B9BCE8" w14:textId="77777777" w:rsidR="00F47CE3" w:rsidRDefault="00F47CE3" w:rsidP="00F47CE3">
      <w:pPr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>WYKONAWCY WSPÓLNIE UBIEGAJĄCEGO SIĘ O ZAMÓWIENIE</w:t>
      </w:r>
      <w:r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b/>
          <w:sz w:val="22"/>
          <w:szCs w:val="22"/>
        </w:rPr>
        <w:t>,</w:t>
      </w:r>
    </w:p>
    <w:p w14:paraId="6D90D091" w14:textId="77777777" w:rsidR="00F47CE3" w:rsidRPr="001F7A22" w:rsidRDefault="00F47CE3" w:rsidP="00F47CE3">
      <w:pPr>
        <w:spacing w:line="360" w:lineRule="auto"/>
        <w:jc w:val="both"/>
        <w:rPr>
          <w:sz w:val="22"/>
          <w:szCs w:val="22"/>
        </w:rPr>
      </w:pPr>
      <w:r w:rsidRPr="001F7A22">
        <w:rPr>
          <w:rFonts w:ascii="Arial" w:hAnsi="Arial" w:cs="Arial"/>
          <w:b/>
          <w:sz w:val="22"/>
          <w:szCs w:val="22"/>
        </w:rPr>
        <w:t xml:space="preserve">PODMIOTU </w:t>
      </w:r>
      <w:proofErr w:type="gramStart"/>
      <w:r w:rsidRPr="001F7A22">
        <w:rPr>
          <w:rFonts w:ascii="Arial" w:hAnsi="Arial" w:cs="Arial"/>
          <w:b/>
          <w:sz w:val="22"/>
          <w:szCs w:val="22"/>
        </w:rPr>
        <w:t>UDOSTĘPNIAJĄCEGO  ZASOBY</w:t>
      </w:r>
      <w:proofErr w:type="gramEnd"/>
      <w:r w:rsidRPr="001F7A22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14:paraId="679E4508" w14:textId="77777777" w:rsidR="00F47CE3" w:rsidRDefault="00F47CE3" w:rsidP="00F47CE3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co następuje:</w:t>
      </w:r>
    </w:p>
    <w:p w14:paraId="3DCB3593" w14:textId="77777777" w:rsidR="00F47CE3" w:rsidRDefault="00F47CE3" w:rsidP="00F47C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7D310EF" w14:textId="6381CA96" w:rsidR="00F47CE3" w:rsidRDefault="00F47CE3">
      <w:pPr>
        <w:numPr>
          <w:ilvl w:val="0"/>
          <w:numId w:val="34"/>
        </w:num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</w:t>
      </w:r>
      <w:proofErr w:type="gramStart"/>
      <w:r>
        <w:rPr>
          <w:rFonts w:ascii="Arial" w:hAnsi="Arial" w:cs="Arial"/>
          <w:sz w:val="22"/>
          <w:szCs w:val="22"/>
        </w:rPr>
        <w:t>w  rozdziale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6A1A27">
        <w:rPr>
          <w:rFonts w:ascii="Arial" w:hAnsi="Arial" w:cs="Arial"/>
          <w:sz w:val="22"/>
          <w:szCs w:val="22"/>
        </w:rPr>
        <w:t xml:space="preserve">VII </w:t>
      </w:r>
      <w:r>
        <w:rPr>
          <w:rFonts w:ascii="Arial" w:hAnsi="Arial" w:cs="Arial"/>
          <w:sz w:val="22"/>
          <w:szCs w:val="22"/>
        </w:rPr>
        <w:t>specyfikacji warunków zamówienia</w:t>
      </w:r>
      <w:r w:rsidR="006A1A2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A1A27">
        <w:rPr>
          <w:rFonts w:ascii="Arial" w:hAnsi="Arial" w:cs="Arial"/>
          <w:sz w:val="22"/>
          <w:szCs w:val="22"/>
        </w:rPr>
        <w:t xml:space="preserve"> </w:t>
      </w:r>
    </w:p>
    <w:p w14:paraId="4B9AA8CF" w14:textId="77777777" w:rsidR="00F47CE3" w:rsidRDefault="00F47CE3" w:rsidP="00F47CE3">
      <w:pPr>
        <w:spacing w:line="360" w:lineRule="auto"/>
        <w:rPr>
          <w:rFonts w:ascii="Arial" w:hAnsi="Arial" w:cs="Arial"/>
          <w:sz w:val="21"/>
          <w:szCs w:val="21"/>
        </w:rPr>
      </w:pPr>
    </w:p>
    <w:p w14:paraId="074AF7FA" w14:textId="134F31FF" w:rsidR="00F47CE3" w:rsidRDefault="00081143" w:rsidP="00F47CE3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             </w:t>
      </w:r>
      <w:r w:rsidR="00F47CE3">
        <w:rPr>
          <w:i/>
        </w:rPr>
        <w:t xml:space="preserve">……………………………… miejscowość, </w:t>
      </w:r>
      <w:proofErr w:type="gramStart"/>
      <w:r w:rsidR="00F47CE3">
        <w:rPr>
          <w:i/>
        </w:rPr>
        <w:t>data:…</w:t>
      </w:r>
      <w:proofErr w:type="gramEnd"/>
      <w:r w:rsidR="00F47CE3">
        <w:rPr>
          <w:i/>
        </w:rPr>
        <w:t>…………………….</w:t>
      </w:r>
    </w:p>
    <w:p w14:paraId="6217DF13" w14:textId="506F93B1" w:rsidR="00F47CE3" w:rsidRDefault="00F47CE3" w:rsidP="00F47CE3">
      <w:pPr>
        <w:spacing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67AE1541" w14:textId="52562B34" w:rsidR="00F47CE3" w:rsidRPr="00837A7A" w:rsidRDefault="00F47CE3" w:rsidP="00F47CE3">
      <w:pPr>
        <w:widowControl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</w:p>
    <w:p w14:paraId="1C72421F" w14:textId="77777777" w:rsidR="00F47CE3" w:rsidRDefault="00F47CE3" w:rsidP="00F47CE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5F5B21" w14:textId="77777777" w:rsidR="00F47CE3" w:rsidRPr="00AD7073" w:rsidRDefault="00F47CE3" w:rsidP="00F47CE3">
      <w:pPr>
        <w:spacing w:line="360" w:lineRule="auto"/>
        <w:jc w:val="both"/>
        <w:rPr>
          <w:i/>
          <w:sz w:val="16"/>
          <w:szCs w:val="16"/>
        </w:rPr>
      </w:pPr>
      <w:r w:rsidRPr="00AD7073">
        <w:rPr>
          <w:i/>
          <w:sz w:val="16"/>
          <w:szCs w:val="16"/>
        </w:rPr>
        <w:t>Instrukcja wypełnienia:</w:t>
      </w:r>
    </w:p>
    <w:p w14:paraId="7337DFD8" w14:textId="77777777" w:rsidR="00F47CE3" w:rsidRPr="00AD7073" w:rsidRDefault="00F47CE3">
      <w:pPr>
        <w:pStyle w:val="Akapitzlist"/>
        <w:numPr>
          <w:ilvl w:val="3"/>
          <w:numId w:val="34"/>
        </w:numPr>
        <w:tabs>
          <w:tab w:val="left" w:pos="0"/>
        </w:tabs>
        <w:suppressAutoHyphens/>
        <w:overflowPunct w:val="0"/>
        <w:autoSpaceDE w:val="0"/>
        <w:autoSpaceDN w:val="0"/>
        <w:spacing w:line="360" w:lineRule="auto"/>
        <w:ind w:left="284" w:hanging="284"/>
        <w:textAlignment w:val="baseline"/>
        <w:rPr>
          <w:sz w:val="16"/>
          <w:szCs w:val="16"/>
        </w:rPr>
      </w:pPr>
      <w:r w:rsidRPr="00AD7073">
        <w:rPr>
          <w:i/>
          <w:sz w:val="16"/>
          <w:szCs w:val="16"/>
        </w:rPr>
        <w:t xml:space="preserve">Wypełnia Wykonawca, który samodzielnie </w:t>
      </w:r>
      <w:proofErr w:type="gramStart"/>
      <w:r w:rsidRPr="00AD7073">
        <w:rPr>
          <w:i/>
          <w:sz w:val="16"/>
          <w:szCs w:val="16"/>
        </w:rPr>
        <w:t>składa  ofertę</w:t>
      </w:r>
      <w:proofErr w:type="gramEnd"/>
      <w:r w:rsidRPr="00AD7073">
        <w:rPr>
          <w:i/>
          <w:sz w:val="16"/>
          <w:szCs w:val="16"/>
        </w:rPr>
        <w:t xml:space="preserve"> </w:t>
      </w:r>
      <w:proofErr w:type="gramStart"/>
      <w:r w:rsidRPr="00AD7073">
        <w:rPr>
          <w:i/>
          <w:sz w:val="16"/>
          <w:szCs w:val="16"/>
        </w:rPr>
        <w:t>( podpisuje</w:t>
      </w:r>
      <w:proofErr w:type="gramEnd"/>
      <w:r w:rsidRPr="00AD7073">
        <w:rPr>
          <w:i/>
          <w:sz w:val="16"/>
          <w:szCs w:val="16"/>
        </w:rPr>
        <w:t xml:space="preserve"> kwalifikowanym podpisem </w:t>
      </w:r>
    </w:p>
    <w:p w14:paraId="41936006" w14:textId="77777777" w:rsidR="00F47CE3" w:rsidRPr="00AD7073" w:rsidRDefault="00F47CE3" w:rsidP="00F47CE3">
      <w:pPr>
        <w:tabs>
          <w:tab w:val="left" w:pos="0"/>
        </w:tabs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proofErr w:type="gramStart"/>
      <w:r>
        <w:rPr>
          <w:i/>
          <w:sz w:val="16"/>
          <w:szCs w:val="16"/>
        </w:rPr>
        <w:t xml:space="preserve">elektronicznym  </w:t>
      </w:r>
      <w:r w:rsidRPr="00AD7073">
        <w:rPr>
          <w:i/>
          <w:sz w:val="16"/>
          <w:szCs w:val="16"/>
        </w:rPr>
        <w:t>lub</w:t>
      </w:r>
      <w:proofErr w:type="gramEnd"/>
      <w:r w:rsidRPr="00AD7073">
        <w:rPr>
          <w:i/>
          <w:sz w:val="16"/>
          <w:szCs w:val="16"/>
        </w:rPr>
        <w:t xml:space="preserve"> podpisem zaufanym lub podpisem </w:t>
      </w:r>
      <w:proofErr w:type="gramStart"/>
      <w:r w:rsidRPr="00AD7073">
        <w:rPr>
          <w:i/>
          <w:sz w:val="16"/>
          <w:szCs w:val="16"/>
        </w:rPr>
        <w:t>osobistym</w:t>
      </w:r>
      <w:r>
        <w:rPr>
          <w:i/>
          <w:sz w:val="16"/>
          <w:szCs w:val="16"/>
        </w:rPr>
        <w:t xml:space="preserve"> </w:t>
      </w:r>
      <w:r w:rsidRPr="00AD7073">
        <w:rPr>
          <w:i/>
          <w:sz w:val="16"/>
          <w:szCs w:val="16"/>
        </w:rPr>
        <w:t>)</w:t>
      </w:r>
      <w:proofErr w:type="gramEnd"/>
    </w:p>
    <w:p w14:paraId="4DD79813" w14:textId="77777777" w:rsidR="00F47CE3" w:rsidRPr="00AD7073" w:rsidRDefault="00F47CE3" w:rsidP="00F47CE3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  <w:r w:rsidRPr="00AD7073">
        <w:rPr>
          <w:bCs/>
          <w:i/>
          <w:sz w:val="16"/>
          <w:szCs w:val="16"/>
        </w:rPr>
        <w:t>2</w:t>
      </w:r>
      <w:r w:rsidRPr="00AD7073">
        <w:rPr>
          <w:i/>
          <w:sz w:val="16"/>
          <w:szCs w:val="16"/>
        </w:rPr>
        <w:t xml:space="preserve">.  </w:t>
      </w:r>
      <w:proofErr w:type="gramStart"/>
      <w:r w:rsidRPr="00AD7073">
        <w:rPr>
          <w:i/>
          <w:sz w:val="16"/>
          <w:szCs w:val="16"/>
        </w:rPr>
        <w:t xml:space="preserve">Wypełnia </w:t>
      </w:r>
      <w:r>
        <w:rPr>
          <w:i/>
          <w:sz w:val="16"/>
          <w:szCs w:val="16"/>
        </w:rPr>
        <w:t xml:space="preserve"> ten</w:t>
      </w:r>
      <w:proofErr w:type="gramEnd"/>
      <w:r>
        <w:rPr>
          <w:i/>
          <w:sz w:val="16"/>
          <w:szCs w:val="16"/>
        </w:rPr>
        <w:t xml:space="preserve"> </w:t>
      </w:r>
      <w:r w:rsidRPr="00AD7073">
        <w:rPr>
          <w:i/>
          <w:sz w:val="16"/>
          <w:szCs w:val="16"/>
        </w:rPr>
        <w:t>Wykonawc</w:t>
      </w:r>
      <w:r>
        <w:rPr>
          <w:i/>
          <w:sz w:val="16"/>
          <w:szCs w:val="16"/>
        </w:rPr>
        <w:t>a</w:t>
      </w:r>
      <w:r w:rsidRPr="00AD7073">
        <w:rPr>
          <w:i/>
          <w:sz w:val="16"/>
          <w:szCs w:val="16"/>
        </w:rPr>
        <w:t xml:space="preserve"> wspólnie ubiegających się o zamówienie</w:t>
      </w:r>
      <w:r w:rsidRPr="00AD7073">
        <w:rPr>
          <w:b/>
          <w:bCs/>
          <w:spacing w:val="-1"/>
          <w:sz w:val="16"/>
          <w:szCs w:val="16"/>
        </w:rPr>
        <w:t xml:space="preserve"> </w:t>
      </w:r>
      <w:r w:rsidRPr="00AD7073">
        <w:rPr>
          <w:spacing w:val="-1"/>
          <w:sz w:val="16"/>
          <w:szCs w:val="16"/>
        </w:rPr>
        <w:t xml:space="preserve">w </w:t>
      </w:r>
      <w:proofErr w:type="gramStart"/>
      <w:r w:rsidRPr="00AD7073">
        <w:rPr>
          <w:i/>
          <w:sz w:val="16"/>
          <w:szCs w:val="16"/>
        </w:rPr>
        <w:t>( podpisuje</w:t>
      </w:r>
      <w:proofErr w:type="gramEnd"/>
      <w:r w:rsidRPr="00AD7073">
        <w:rPr>
          <w:i/>
          <w:sz w:val="16"/>
          <w:szCs w:val="16"/>
        </w:rPr>
        <w:t xml:space="preserve"> kwalifikowanym podpisem   elektronicznym   lub podpisem zaufanym lub podpisem osobistym)</w:t>
      </w:r>
      <w:r>
        <w:rPr>
          <w:i/>
          <w:sz w:val="16"/>
          <w:szCs w:val="16"/>
        </w:rPr>
        <w:t xml:space="preserve"> który potwierdza spełnianie warunku udziału</w:t>
      </w:r>
    </w:p>
    <w:p w14:paraId="62F1FF32" w14:textId="77777777" w:rsidR="00F47CE3" w:rsidRPr="00AD7073" w:rsidRDefault="00F47CE3" w:rsidP="00F47CE3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  <w:r w:rsidRPr="00AD7073">
        <w:rPr>
          <w:i/>
          <w:sz w:val="16"/>
          <w:szCs w:val="16"/>
        </w:rPr>
        <w:t xml:space="preserve">3.  Wypełnia   </w:t>
      </w:r>
      <w:r w:rsidRPr="00AD7073">
        <w:rPr>
          <w:bCs/>
          <w:i/>
          <w:sz w:val="16"/>
          <w:szCs w:val="16"/>
        </w:rPr>
        <w:t xml:space="preserve">podmiot </w:t>
      </w:r>
      <w:proofErr w:type="gramStart"/>
      <w:r w:rsidRPr="00AD7073">
        <w:rPr>
          <w:bCs/>
          <w:i/>
          <w:sz w:val="16"/>
          <w:szCs w:val="16"/>
        </w:rPr>
        <w:t>udostępniający  zasoby</w:t>
      </w:r>
      <w:proofErr w:type="gramEnd"/>
      <w:r w:rsidRPr="00AD7073">
        <w:rPr>
          <w:bCs/>
          <w:i/>
          <w:sz w:val="16"/>
          <w:szCs w:val="16"/>
        </w:rPr>
        <w:t xml:space="preserve">  </w:t>
      </w:r>
      <w:proofErr w:type="gramStart"/>
      <w:r w:rsidRPr="00AD7073">
        <w:rPr>
          <w:i/>
          <w:sz w:val="16"/>
          <w:szCs w:val="16"/>
        </w:rPr>
        <w:t>( podpisuje</w:t>
      </w:r>
      <w:proofErr w:type="gramEnd"/>
      <w:r w:rsidRPr="00AD7073">
        <w:rPr>
          <w:i/>
          <w:sz w:val="16"/>
          <w:szCs w:val="16"/>
        </w:rPr>
        <w:t xml:space="preserve"> kwalifikowanym podpisem   elektronicznym   lub podpisem zaufanym lub podpisem osobistym)</w:t>
      </w:r>
      <w:r>
        <w:rPr>
          <w:i/>
          <w:sz w:val="16"/>
          <w:szCs w:val="16"/>
        </w:rPr>
        <w:t xml:space="preserve"> w zakresie w jakim udostępnia swoje zasoby na potwierdzenie spełniania warunku udziału</w:t>
      </w:r>
    </w:p>
    <w:p w14:paraId="78D80963" w14:textId="77777777" w:rsidR="00F47CE3" w:rsidRPr="00AD7073" w:rsidRDefault="00F47CE3" w:rsidP="00F47CE3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  <w:r w:rsidRPr="00AD7073">
        <w:rPr>
          <w:i/>
          <w:sz w:val="16"/>
          <w:szCs w:val="16"/>
        </w:rPr>
        <w:t xml:space="preserve">4.  Oświadczenie/a   Wykonawcy, Wykonawców wspólnie ubiegających się o zamówienie, podmiotów udostępniających </w:t>
      </w:r>
      <w:proofErr w:type="gramStart"/>
      <w:r w:rsidRPr="00AD7073">
        <w:rPr>
          <w:i/>
          <w:sz w:val="16"/>
          <w:szCs w:val="16"/>
        </w:rPr>
        <w:t>zasoby  przekazywane</w:t>
      </w:r>
      <w:proofErr w:type="gramEnd"/>
      <w:r w:rsidRPr="00AD7073">
        <w:rPr>
          <w:i/>
          <w:sz w:val="16"/>
          <w:szCs w:val="16"/>
        </w:rPr>
        <w:t xml:space="preserve">  jest/</w:t>
      </w:r>
      <w:proofErr w:type="gramStart"/>
      <w:r w:rsidRPr="00AD7073">
        <w:rPr>
          <w:i/>
          <w:sz w:val="16"/>
          <w:szCs w:val="16"/>
        </w:rPr>
        <w:t>są  wraz</w:t>
      </w:r>
      <w:proofErr w:type="gramEnd"/>
      <w:r w:rsidRPr="00AD7073">
        <w:rPr>
          <w:i/>
          <w:sz w:val="16"/>
          <w:szCs w:val="16"/>
        </w:rPr>
        <w:t xml:space="preserve"> z ofertą i innymi wymaganymi dokumentami</w:t>
      </w:r>
    </w:p>
    <w:p w14:paraId="7F42AA91" w14:textId="77777777" w:rsidR="00F47CE3" w:rsidRPr="00885E2C" w:rsidRDefault="00F47CE3" w:rsidP="00F47CE3">
      <w:pPr>
        <w:spacing w:line="276" w:lineRule="auto"/>
        <w:rPr>
          <w:rFonts w:ascii="Arial" w:hAnsi="Arial" w:cs="Arial"/>
          <w:sz w:val="14"/>
          <w:szCs w:val="22"/>
        </w:rPr>
      </w:pPr>
    </w:p>
    <w:p w14:paraId="0F89AEDD" w14:textId="7CEC438E" w:rsidR="00F47CE3" w:rsidRPr="00AD7073" w:rsidRDefault="00F47CE3" w:rsidP="00746CE6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A1AD2D8" w14:textId="58513E61" w:rsidR="00E4615A" w:rsidRPr="00E1260D" w:rsidRDefault="00D87201" w:rsidP="00E1260D">
      <w:pPr>
        <w:pStyle w:val="Tekstpodstawowy"/>
        <w:jc w:val="right"/>
        <w:rPr>
          <w:rFonts w:ascii="Arial" w:hAnsi="Arial" w:cs="Arial"/>
          <w:i/>
          <w:iCs/>
          <w:sz w:val="22"/>
          <w:szCs w:val="22"/>
        </w:rPr>
      </w:pPr>
      <w:r w:rsidRPr="005F0EA1">
        <w:rPr>
          <w:rFonts w:ascii="Arial" w:hAnsi="Arial" w:cs="Arial"/>
          <w:b/>
          <w:bCs/>
          <w:i/>
          <w:iCs/>
          <w:sz w:val="22"/>
          <w:szCs w:val="22"/>
        </w:rPr>
        <w:br w:type="page"/>
      </w:r>
    </w:p>
    <w:p w14:paraId="56BE4B11" w14:textId="77777777" w:rsidR="00FB3F38" w:rsidRPr="00FB3F38" w:rsidRDefault="00FB3F38" w:rsidP="00FB3F38">
      <w:pPr>
        <w:tabs>
          <w:tab w:val="left" w:pos="0"/>
          <w:tab w:val="left" w:pos="1241"/>
        </w:tabs>
        <w:ind w:right="110"/>
        <w:jc w:val="right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FB3F38">
        <w:rPr>
          <w:i/>
          <w:iCs/>
          <w:sz w:val="22"/>
          <w:szCs w:val="22"/>
        </w:rPr>
        <w:lastRenderedPageBreak/>
        <w:t xml:space="preserve">Zał. Nr </w:t>
      </w:r>
      <w:proofErr w:type="gramStart"/>
      <w:r w:rsidRPr="00FB3F38">
        <w:rPr>
          <w:i/>
          <w:iCs/>
          <w:sz w:val="22"/>
          <w:szCs w:val="22"/>
        </w:rPr>
        <w:t>5  TGZ</w:t>
      </w:r>
      <w:proofErr w:type="gramEnd"/>
      <w:r w:rsidRPr="00FB3F38">
        <w:rPr>
          <w:i/>
          <w:iCs/>
          <w:sz w:val="22"/>
          <w:szCs w:val="22"/>
        </w:rPr>
        <w:t>/01/2026</w:t>
      </w:r>
    </w:p>
    <w:p w14:paraId="5D52AAA2" w14:textId="77777777" w:rsidR="00FB3F38" w:rsidRPr="00FB3F38" w:rsidRDefault="00FB3F38" w:rsidP="00FB3F38">
      <w:pPr>
        <w:tabs>
          <w:tab w:val="left" w:pos="0"/>
          <w:tab w:val="left" w:pos="1241"/>
        </w:tabs>
        <w:ind w:right="110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4768F26D" w14:textId="77777777" w:rsidR="00FB3F38" w:rsidRPr="00FB3F38" w:rsidRDefault="00FB3F38" w:rsidP="00FB3F38">
      <w:pPr>
        <w:spacing w:after="120"/>
        <w:jc w:val="center"/>
        <w:rPr>
          <w:rFonts w:ascii="Arial" w:hAnsi="Arial" w:cs="Arial"/>
          <w:b/>
          <w:i/>
          <w:sz w:val="22"/>
          <w:szCs w:val="22"/>
          <w:lang w:val="x-none"/>
        </w:rPr>
      </w:pPr>
      <w:r w:rsidRPr="00FB3F38">
        <w:rPr>
          <w:rFonts w:ascii="Arial" w:hAnsi="Arial" w:cs="Arial"/>
          <w:b/>
          <w:i/>
          <w:sz w:val="22"/>
          <w:szCs w:val="22"/>
          <w:lang w:val="x-none"/>
        </w:rPr>
        <w:t>UMOWA  NR  TGZ /……… /2026/ DK</w:t>
      </w:r>
    </w:p>
    <w:p w14:paraId="202916D1" w14:textId="77777777" w:rsidR="00FB3F38" w:rsidRPr="00FB3F38" w:rsidRDefault="00FB3F38" w:rsidP="00FB3F38">
      <w:pPr>
        <w:spacing w:before="120" w:after="12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zawarta w dniu …………..……2026 roku w Józefowie, pomiędzy:</w:t>
      </w:r>
    </w:p>
    <w:p w14:paraId="635D13E2" w14:textId="77777777" w:rsidR="00FB3F38" w:rsidRPr="00FB3F38" w:rsidRDefault="00FB3F38" w:rsidP="00FB3F38">
      <w:pPr>
        <w:spacing w:before="120" w:after="12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b/>
          <w:sz w:val="22"/>
          <w:szCs w:val="22"/>
          <w:lang w:val="x-none"/>
        </w:rPr>
        <w:t>Centrum Naukowo-Badawczym Ochrony Przeciwpożarowej im. Józefa Tuliszkowskiego</w:t>
      </w:r>
      <w:r w:rsidRPr="00FB3F38">
        <w:rPr>
          <w:rFonts w:ascii="Arial" w:hAnsi="Arial" w:cs="Arial"/>
          <w:sz w:val="22"/>
          <w:szCs w:val="22"/>
          <w:lang w:val="x-none"/>
        </w:rPr>
        <w:t xml:space="preserve"> - </w:t>
      </w:r>
      <w:r w:rsidRPr="00FB3F38">
        <w:rPr>
          <w:rFonts w:ascii="Arial" w:hAnsi="Arial" w:cs="Arial"/>
          <w:b/>
          <w:sz w:val="22"/>
          <w:szCs w:val="22"/>
          <w:lang w:val="x-none"/>
        </w:rPr>
        <w:t>Państwowy Instytut Badawczy</w:t>
      </w:r>
      <w:r w:rsidRPr="00FB3F38">
        <w:rPr>
          <w:rFonts w:ascii="Arial" w:hAnsi="Arial" w:cs="Arial"/>
          <w:sz w:val="22"/>
          <w:szCs w:val="22"/>
          <w:lang w:val="x-none"/>
        </w:rPr>
        <w:t xml:space="preserve"> w Józefowie, ul. Nadwiślańska 213,  KRS: 0000149404, NIP: 5321829288, REGON: 000591685,  </w:t>
      </w:r>
    </w:p>
    <w:p w14:paraId="04D0BBA4" w14:textId="77777777" w:rsidR="00FB3F38" w:rsidRPr="00FB3F38" w:rsidRDefault="00FB3F38" w:rsidP="00FB3F38">
      <w:pPr>
        <w:spacing w:before="120" w:after="12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reprezentowanym przez:  </w:t>
      </w:r>
    </w:p>
    <w:p w14:paraId="56BB43B1" w14:textId="77777777" w:rsidR="00FB3F38" w:rsidRPr="00FB3F38" w:rsidRDefault="00FB3F38" w:rsidP="00FB3F38">
      <w:pPr>
        <w:spacing w:after="120"/>
        <w:rPr>
          <w:rFonts w:ascii="Arial" w:hAnsi="Arial" w:cs="Arial"/>
          <w:i/>
          <w:iCs/>
          <w:sz w:val="22"/>
          <w:szCs w:val="22"/>
          <w:lang w:val="x-none"/>
        </w:rPr>
      </w:pPr>
      <w:r w:rsidRPr="00FB3F38">
        <w:rPr>
          <w:rFonts w:ascii="Arial" w:hAnsi="Arial" w:cs="Arial"/>
          <w:i/>
          <w:iCs/>
          <w:sz w:val="22"/>
          <w:szCs w:val="22"/>
          <w:lang w:val="x-none"/>
        </w:rPr>
        <w:t>…………………………………….</w:t>
      </w:r>
    </w:p>
    <w:p w14:paraId="6920B138" w14:textId="77777777" w:rsidR="00FB3F38" w:rsidRPr="00FB3F38" w:rsidRDefault="00FB3F38" w:rsidP="00FB3F38">
      <w:pPr>
        <w:spacing w:after="12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zwanym dalej ,,</w:t>
      </w:r>
      <w:r w:rsidRPr="00FB3F38">
        <w:rPr>
          <w:rFonts w:ascii="Arial" w:hAnsi="Arial" w:cs="Arial"/>
          <w:b/>
          <w:sz w:val="22"/>
          <w:szCs w:val="22"/>
          <w:lang w:val="x-none"/>
        </w:rPr>
        <w:t>Zamawiającym</w:t>
      </w:r>
      <w:r w:rsidRPr="00FB3F38">
        <w:rPr>
          <w:rFonts w:ascii="Arial" w:hAnsi="Arial" w:cs="Arial"/>
          <w:sz w:val="22"/>
          <w:szCs w:val="22"/>
          <w:lang w:val="x-none"/>
        </w:rPr>
        <w:t>”</w:t>
      </w:r>
    </w:p>
    <w:p w14:paraId="263B9BF8" w14:textId="77777777" w:rsidR="00FB3F38" w:rsidRPr="00FB3F38" w:rsidRDefault="00FB3F38" w:rsidP="00FB3F38">
      <w:pPr>
        <w:spacing w:after="12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a</w:t>
      </w:r>
    </w:p>
    <w:p w14:paraId="57DB3EC7" w14:textId="77777777" w:rsidR="00FB3F38" w:rsidRPr="00FB3F38" w:rsidRDefault="00FB3F38" w:rsidP="00FB3F38">
      <w:pPr>
        <w:spacing w:after="12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……………………………………..</w:t>
      </w:r>
    </w:p>
    <w:p w14:paraId="11042F4A" w14:textId="77777777" w:rsidR="00FB3F38" w:rsidRPr="00FB3F38" w:rsidRDefault="00FB3F38" w:rsidP="00FB3F38">
      <w:pPr>
        <w:spacing w:after="12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……………………………………..</w:t>
      </w:r>
    </w:p>
    <w:p w14:paraId="6896D8F0" w14:textId="77777777" w:rsidR="00FB3F38" w:rsidRPr="00FB3F38" w:rsidRDefault="00FB3F38" w:rsidP="00FB3F38">
      <w:pPr>
        <w:spacing w:before="120" w:after="12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……………………………………..</w:t>
      </w:r>
    </w:p>
    <w:p w14:paraId="7E0D4BB8" w14:textId="77777777" w:rsidR="00FB3F38" w:rsidRPr="00FB3F38" w:rsidRDefault="00FB3F38" w:rsidP="00FB3F38">
      <w:pPr>
        <w:jc w:val="both"/>
        <w:rPr>
          <w:rFonts w:ascii="Arial" w:hAnsi="Arial" w:cs="Arial"/>
          <w:sz w:val="22"/>
          <w:szCs w:val="22"/>
        </w:rPr>
      </w:pPr>
      <w:r w:rsidRPr="00FB3F38">
        <w:rPr>
          <w:rFonts w:ascii="Arial" w:hAnsi="Arial" w:cs="Arial"/>
          <w:sz w:val="22"/>
          <w:szCs w:val="22"/>
        </w:rPr>
        <w:t xml:space="preserve">……………………………………. </w:t>
      </w:r>
    </w:p>
    <w:p w14:paraId="5F1EDE8F" w14:textId="77777777" w:rsidR="00FB3F38" w:rsidRPr="00FB3F38" w:rsidRDefault="00FB3F38" w:rsidP="00FB3F38">
      <w:pPr>
        <w:tabs>
          <w:tab w:val="left" w:pos="2800"/>
        </w:tabs>
        <w:jc w:val="both"/>
        <w:rPr>
          <w:rFonts w:ascii="Arial" w:hAnsi="Arial" w:cs="Arial"/>
          <w:sz w:val="22"/>
          <w:szCs w:val="22"/>
        </w:rPr>
      </w:pPr>
    </w:p>
    <w:p w14:paraId="3E4CF296" w14:textId="77777777" w:rsidR="00FB3F38" w:rsidRPr="00FB3F38" w:rsidRDefault="00FB3F38" w:rsidP="00FB3F38">
      <w:pPr>
        <w:spacing w:before="120" w:after="12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reprezentowanym przez:  </w:t>
      </w:r>
    </w:p>
    <w:p w14:paraId="290327C8" w14:textId="77777777" w:rsidR="00FB3F38" w:rsidRPr="00FB3F38" w:rsidRDefault="00FB3F38" w:rsidP="00FB3F38">
      <w:pPr>
        <w:spacing w:after="120"/>
        <w:rPr>
          <w:rFonts w:ascii="Arial" w:hAnsi="Arial" w:cs="Arial"/>
          <w:i/>
          <w:iCs/>
          <w:sz w:val="22"/>
          <w:szCs w:val="22"/>
          <w:lang w:val="x-none"/>
        </w:rPr>
      </w:pPr>
      <w:r w:rsidRPr="00FB3F38">
        <w:rPr>
          <w:rFonts w:ascii="Arial" w:hAnsi="Arial" w:cs="Arial"/>
          <w:i/>
          <w:iCs/>
          <w:sz w:val="22"/>
          <w:szCs w:val="22"/>
          <w:lang w:val="x-none"/>
        </w:rPr>
        <w:t>…………………………………….</w:t>
      </w:r>
    </w:p>
    <w:p w14:paraId="7919DB7A" w14:textId="77777777" w:rsidR="00FB3F38" w:rsidRPr="00FB3F38" w:rsidRDefault="00FB3F38" w:rsidP="00FB3F38">
      <w:pPr>
        <w:spacing w:after="12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zwanym dalej ,,</w:t>
      </w:r>
      <w:r w:rsidRPr="00FB3F38">
        <w:rPr>
          <w:rFonts w:ascii="Arial" w:hAnsi="Arial" w:cs="Arial"/>
          <w:b/>
          <w:bCs/>
          <w:sz w:val="22"/>
          <w:szCs w:val="22"/>
          <w:lang w:val="x-none"/>
        </w:rPr>
        <w:t>Wykonawcą</w:t>
      </w:r>
      <w:r w:rsidRPr="00FB3F38">
        <w:rPr>
          <w:rFonts w:ascii="Arial" w:hAnsi="Arial" w:cs="Arial"/>
          <w:sz w:val="22"/>
          <w:szCs w:val="22"/>
          <w:lang w:val="x-none"/>
        </w:rPr>
        <w:t>”</w:t>
      </w:r>
    </w:p>
    <w:p w14:paraId="7005BD85" w14:textId="77777777" w:rsidR="00FB3F38" w:rsidRPr="00FB3F38" w:rsidRDefault="00FB3F38" w:rsidP="00FB3F38">
      <w:pPr>
        <w:shd w:val="clear" w:color="auto" w:fill="FFFFFF"/>
        <w:ind w:right="6"/>
        <w:jc w:val="both"/>
        <w:rPr>
          <w:rFonts w:ascii="Arial" w:hAnsi="Arial" w:cs="Arial"/>
          <w:sz w:val="22"/>
          <w:szCs w:val="22"/>
        </w:rPr>
      </w:pPr>
    </w:p>
    <w:p w14:paraId="27448E3B" w14:textId="77777777" w:rsidR="00FB3F38" w:rsidRPr="00FB3F38" w:rsidRDefault="00FB3F38" w:rsidP="00FB3F38">
      <w:pPr>
        <w:shd w:val="clear" w:color="auto" w:fill="FFFFFF"/>
        <w:ind w:right="6"/>
        <w:jc w:val="both"/>
        <w:rPr>
          <w:rFonts w:ascii="Arial" w:hAnsi="Arial" w:cs="Arial"/>
          <w:sz w:val="22"/>
          <w:szCs w:val="22"/>
        </w:rPr>
      </w:pPr>
      <w:r w:rsidRPr="00FB3F38">
        <w:rPr>
          <w:rFonts w:ascii="Arial" w:hAnsi="Arial" w:cs="Arial"/>
          <w:sz w:val="22"/>
          <w:szCs w:val="22"/>
        </w:rPr>
        <w:t xml:space="preserve">W wyniku przeprowadzonego postępowania o udzielenie zamówienia publicznego w trybie podstawowym na dostawę kart podarunkowych, z uwzględnieniem możliwości dodatkowego zakupu w ramach opcji, na podstawie złożonej oferty Wykonawcy z </w:t>
      </w:r>
      <w:proofErr w:type="gramStart"/>
      <w:r w:rsidRPr="00FB3F38">
        <w:rPr>
          <w:rFonts w:ascii="Arial" w:hAnsi="Arial" w:cs="Arial"/>
          <w:sz w:val="22"/>
          <w:szCs w:val="22"/>
        </w:rPr>
        <w:t>dnia  …</w:t>
      </w:r>
      <w:proofErr w:type="gramEnd"/>
      <w:r w:rsidRPr="00FB3F38">
        <w:rPr>
          <w:rFonts w:ascii="Arial" w:hAnsi="Arial" w:cs="Arial"/>
          <w:sz w:val="22"/>
          <w:szCs w:val="22"/>
        </w:rPr>
        <w:t>………… r., została zawarta umowa (dalej: „Umowa”) następującej treści:</w:t>
      </w:r>
    </w:p>
    <w:p w14:paraId="0C112B1A" w14:textId="77777777" w:rsidR="00FB3F38" w:rsidRPr="00FB3F38" w:rsidRDefault="00FB3F38" w:rsidP="00FB3F38">
      <w:pPr>
        <w:jc w:val="both"/>
        <w:rPr>
          <w:rFonts w:ascii="Arial" w:hAnsi="Arial" w:cs="Arial"/>
          <w:sz w:val="22"/>
          <w:szCs w:val="22"/>
        </w:rPr>
      </w:pPr>
    </w:p>
    <w:p w14:paraId="09AF4ABB" w14:textId="77777777" w:rsidR="00FB3F38" w:rsidRPr="00FB3F38" w:rsidRDefault="00FB3F38" w:rsidP="00FB3F38">
      <w:pPr>
        <w:spacing w:line="360" w:lineRule="auto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FB3F38">
        <w:rPr>
          <w:rFonts w:ascii="Arial" w:hAnsi="Arial" w:cs="Arial"/>
          <w:b/>
          <w:sz w:val="22"/>
          <w:szCs w:val="22"/>
        </w:rPr>
        <w:t xml:space="preserve">  § 1</w:t>
      </w:r>
    </w:p>
    <w:p w14:paraId="24D2A9F3" w14:textId="77777777" w:rsidR="00FB3F38" w:rsidRPr="00FB3F38" w:rsidRDefault="00FB3F38" w:rsidP="00FB3F38">
      <w:pPr>
        <w:widowControl w:val="0"/>
        <w:numPr>
          <w:ilvl w:val="1"/>
          <w:numId w:val="35"/>
        </w:numPr>
        <w:tabs>
          <w:tab w:val="left" w:pos="360"/>
        </w:tabs>
        <w:adjustRightInd w:val="0"/>
        <w:spacing w:line="288" w:lineRule="auto"/>
        <w:ind w:left="36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Wykonawca zobowiązuje się dostarczyć do siedziby Zamawiającego karty podarunkowe </w:t>
      </w:r>
      <w:r w:rsidRPr="00FB3F38">
        <w:rPr>
          <w:rFonts w:ascii="Arial" w:hAnsi="Arial" w:cs="Arial"/>
          <w:sz w:val="22"/>
          <w:szCs w:val="22"/>
          <w:lang w:val="x-none"/>
        </w:rPr>
        <w:br/>
        <w:t xml:space="preserve">o łącznej wartości: </w:t>
      </w:r>
    </w:p>
    <w:p w14:paraId="40CE83BA" w14:textId="77777777" w:rsidR="00FB3F38" w:rsidRPr="00FB3F38" w:rsidRDefault="00FB3F38" w:rsidP="00FB3F38">
      <w:pPr>
        <w:widowControl w:val="0"/>
        <w:numPr>
          <w:ilvl w:val="0"/>
          <w:numId w:val="39"/>
        </w:numPr>
        <w:tabs>
          <w:tab w:val="left" w:pos="360"/>
        </w:tabs>
        <w:adjustRightInd w:val="0"/>
        <w:spacing w:line="288" w:lineRule="auto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 100 000,00 PLN (słownie: sto tysięcy zł) jako zamówienie podstawowe, </w:t>
      </w:r>
    </w:p>
    <w:p w14:paraId="4DA0561A" w14:textId="77777777" w:rsidR="00FB3F38" w:rsidRPr="00FB3F38" w:rsidRDefault="00FB3F38" w:rsidP="00FB3F38">
      <w:pPr>
        <w:widowControl w:val="0"/>
        <w:numPr>
          <w:ilvl w:val="0"/>
          <w:numId w:val="39"/>
        </w:numPr>
        <w:tabs>
          <w:tab w:val="left" w:pos="360"/>
        </w:tabs>
        <w:adjustRightInd w:val="0"/>
        <w:spacing w:line="288" w:lineRule="auto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 100 000,00 PLN (słownie sto tysięcy zł) jako zamówienie opcjonalne, tylko w przypadku uzyskania dodatkowego, pisemnego zapotrzebowania od Zamawiającego zgodnego z warunkami niniejszego postępowania. Dostawa ta jest zwana dalej przedmiotem umowy. </w:t>
      </w:r>
    </w:p>
    <w:p w14:paraId="1B1413FD" w14:textId="77777777" w:rsidR="00FB3F38" w:rsidRPr="00FB3F38" w:rsidRDefault="00FB3F38" w:rsidP="00FB3F38">
      <w:pPr>
        <w:widowControl w:val="0"/>
        <w:numPr>
          <w:ilvl w:val="1"/>
          <w:numId w:val="35"/>
        </w:numPr>
        <w:tabs>
          <w:tab w:val="left" w:pos="360"/>
        </w:tabs>
        <w:adjustRightInd w:val="0"/>
        <w:spacing w:line="288" w:lineRule="auto"/>
        <w:ind w:left="36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Szczegółowy opis przedmiotu umowy stanowi załącznik do umowy pn. Opis przedmiotu zamówienia.  </w:t>
      </w:r>
    </w:p>
    <w:p w14:paraId="6C4FA401" w14:textId="77777777" w:rsidR="00FB3F38" w:rsidRPr="00FB3F38" w:rsidRDefault="00FB3F38" w:rsidP="00FB3F38">
      <w:pPr>
        <w:widowControl w:val="0"/>
        <w:numPr>
          <w:ilvl w:val="1"/>
          <w:numId w:val="35"/>
        </w:numPr>
        <w:tabs>
          <w:tab w:val="left" w:pos="360"/>
        </w:tabs>
        <w:adjustRightInd w:val="0"/>
        <w:spacing w:line="288" w:lineRule="auto"/>
        <w:ind w:left="36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Zamówienie może być realizowane w częściach, o wartości każdorazowo określonej </w:t>
      </w:r>
      <w:r w:rsidRPr="00FB3F38">
        <w:rPr>
          <w:rFonts w:ascii="Arial" w:hAnsi="Arial" w:cs="Arial"/>
          <w:sz w:val="22"/>
          <w:szCs w:val="22"/>
          <w:lang w:val="x-none"/>
        </w:rPr>
        <w:br/>
        <w:t>w zamówieniu złożonym przez Zamawiającego.</w:t>
      </w:r>
    </w:p>
    <w:p w14:paraId="4653A510" w14:textId="77777777" w:rsidR="00FB3F38" w:rsidRPr="00FB3F38" w:rsidRDefault="00FB3F38" w:rsidP="00FB3F38">
      <w:pPr>
        <w:widowControl w:val="0"/>
        <w:numPr>
          <w:ilvl w:val="1"/>
          <w:numId w:val="35"/>
        </w:numPr>
        <w:tabs>
          <w:tab w:val="left" w:pos="360"/>
        </w:tabs>
        <w:adjustRightInd w:val="0"/>
        <w:spacing w:line="288" w:lineRule="auto"/>
        <w:ind w:left="36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Nominały kart będą uzgadniane przez Strony umowy każdorazowo przy składaniu zamówienia.</w:t>
      </w:r>
    </w:p>
    <w:p w14:paraId="11F02378" w14:textId="77777777" w:rsidR="00FB3F38" w:rsidRPr="00FB3F38" w:rsidRDefault="00FB3F38" w:rsidP="00FB3F38">
      <w:pPr>
        <w:widowControl w:val="0"/>
        <w:numPr>
          <w:ilvl w:val="1"/>
          <w:numId w:val="35"/>
        </w:numPr>
        <w:tabs>
          <w:tab w:val="left" w:pos="360"/>
        </w:tabs>
        <w:adjustRightInd w:val="0"/>
        <w:spacing w:line="288" w:lineRule="auto"/>
        <w:ind w:left="36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Zamawiający zastrzega sobie prawo niewykorzystania całej wartości przedmiotu umowy w ramach zamówienia opcjonalnego; zamówienie podstawowe będzie zrealizowane w całości.</w:t>
      </w:r>
    </w:p>
    <w:p w14:paraId="448D5F1A" w14:textId="77777777" w:rsidR="00FB3F38" w:rsidRPr="00FB3F38" w:rsidRDefault="00FB3F38" w:rsidP="00FB3F38">
      <w:pPr>
        <w:widowControl w:val="0"/>
        <w:numPr>
          <w:ilvl w:val="1"/>
          <w:numId w:val="35"/>
        </w:numPr>
        <w:tabs>
          <w:tab w:val="left" w:pos="284"/>
        </w:tabs>
        <w:adjustRightInd w:val="0"/>
        <w:spacing w:line="288" w:lineRule="auto"/>
        <w:ind w:left="360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 Wykonawca zobowiązuje się dostarczyć przedmiot umowy własnym transportem lub za pośrednictwem firmy kurierskiej do siedziby Zamawiającego w terminie do siedmiu dni roboczych, licząc od daty poprawnego złożenia zamówienia u Wykonawcy.  </w:t>
      </w:r>
    </w:p>
    <w:p w14:paraId="7E863E3C" w14:textId="77777777" w:rsidR="00FB3F38" w:rsidRPr="00FB3F38" w:rsidRDefault="00FB3F38" w:rsidP="00FB3F38">
      <w:pPr>
        <w:widowControl w:val="0"/>
        <w:tabs>
          <w:tab w:val="left" w:pos="284"/>
        </w:tabs>
        <w:adjustRightInd w:val="0"/>
        <w:spacing w:line="288" w:lineRule="auto"/>
        <w:ind w:left="360"/>
        <w:jc w:val="center"/>
        <w:rPr>
          <w:rFonts w:ascii="Arial" w:hAnsi="Arial" w:cs="Arial"/>
          <w:sz w:val="22"/>
          <w:szCs w:val="22"/>
          <w:lang w:val="x-none"/>
        </w:rPr>
      </w:pPr>
    </w:p>
    <w:p w14:paraId="766BDB9D" w14:textId="77777777" w:rsidR="00FB3F38" w:rsidRDefault="00FB3F38">
      <w:pPr>
        <w:rPr>
          <w:rFonts w:ascii="Arial" w:hAnsi="Arial" w:cs="Arial"/>
          <w:b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  <w:lang w:val="x-none"/>
        </w:rPr>
        <w:br w:type="page"/>
      </w:r>
    </w:p>
    <w:p w14:paraId="7F0E832C" w14:textId="574B14DA" w:rsidR="00FB3F38" w:rsidRPr="00FB3F38" w:rsidRDefault="00FB3F38" w:rsidP="00FB3F38">
      <w:pPr>
        <w:widowControl w:val="0"/>
        <w:tabs>
          <w:tab w:val="left" w:pos="0"/>
        </w:tabs>
        <w:adjustRightInd w:val="0"/>
        <w:spacing w:line="288" w:lineRule="auto"/>
        <w:jc w:val="center"/>
        <w:rPr>
          <w:rFonts w:ascii="Arial" w:hAnsi="Arial" w:cs="Arial"/>
          <w:b/>
          <w:sz w:val="22"/>
          <w:szCs w:val="22"/>
          <w:lang w:val="x-none"/>
        </w:rPr>
      </w:pPr>
      <w:r w:rsidRPr="00FB3F38">
        <w:rPr>
          <w:rFonts w:ascii="Arial" w:hAnsi="Arial" w:cs="Arial"/>
          <w:b/>
          <w:sz w:val="22"/>
          <w:szCs w:val="22"/>
          <w:lang w:val="x-none"/>
        </w:rPr>
        <w:lastRenderedPageBreak/>
        <w:t>§ 2</w:t>
      </w:r>
    </w:p>
    <w:p w14:paraId="6ACB2718" w14:textId="77777777" w:rsidR="00FB3F38" w:rsidRPr="00FB3F38" w:rsidRDefault="00FB3F38" w:rsidP="00FB3F38">
      <w:pPr>
        <w:widowControl w:val="0"/>
        <w:numPr>
          <w:ilvl w:val="0"/>
          <w:numId w:val="36"/>
        </w:numPr>
        <w:tabs>
          <w:tab w:val="left" w:pos="284"/>
        </w:tabs>
        <w:adjustRightInd w:val="0"/>
        <w:spacing w:line="288" w:lineRule="auto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Zamawiający zobowiązuje się zapłacić należność za dostarczone karty podarunkowe</w:t>
      </w:r>
    </w:p>
    <w:p w14:paraId="0EA7A428" w14:textId="77777777" w:rsidR="00FB3F38" w:rsidRPr="00FB3F38" w:rsidRDefault="00FB3F38" w:rsidP="00FB3F38">
      <w:pPr>
        <w:widowControl w:val="0"/>
        <w:tabs>
          <w:tab w:val="left" w:pos="426"/>
        </w:tabs>
        <w:adjustRightInd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     zgodnie z ceną  ustaloną  w ofercie z dnia ……………………. r. Oferta stanowi załącznik do Umowy.</w:t>
      </w:r>
      <w:r w:rsidRPr="00FB3F38">
        <w:rPr>
          <w:rFonts w:ascii="Arial" w:hAnsi="Arial" w:cs="Arial"/>
          <w:sz w:val="22"/>
          <w:szCs w:val="22"/>
          <w:lang w:val="x-none"/>
        </w:rPr>
        <w:tab/>
      </w:r>
      <w:r w:rsidRPr="00FB3F38">
        <w:rPr>
          <w:rFonts w:ascii="Arial" w:hAnsi="Arial" w:cs="Arial"/>
          <w:sz w:val="22"/>
          <w:szCs w:val="22"/>
          <w:lang w:val="x-none"/>
        </w:rPr>
        <w:tab/>
      </w:r>
      <w:r w:rsidRPr="00FB3F38">
        <w:rPr>
          <w:rFonts w:ascii="Arial" w:hAnsi="Arial" w:cs="Arial"/>
          <w:sz w:val="22"/>
          <w:szCs w:val="22"/>
          <w:lang w:val="x-none"/>
        </w:rPr>
        <w:tab/>
      </w:r>
    </w:p>
    <w:p w14:paraId="50513D51" w14:textId="0C20FE78" w:rsidR="00FB3F38" w:rsidRPr="00FB3F38" w:rsidRDefault="00FB3F38" w:rsidP="00FB3F38">
      <w:pPr>
        <w:numPr>
          <w:ilvl w:val="0"/>
          <w:numId w:val="38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Zapłata należności za każdą </w:t>
      </w:r>
      <w:r w:rsidRPr="00FB3F38">
        <w:rPr>
          <w:rFonts w:ascii="Arial" w:hAnsi="Arial" w:cs="Arial"/>
          <w:color w:val="0D0D0D" w:themeColor="text1" w:themeTint="F2"/>
          <w:sz w:val="22"/>
          <w:szCs w:val="22"/>
          <w:lang w:val="x-none"/>
        </w:rPr>
        <w:t xml:space="preserve">zrealizowaną zgodnie z warunkami niniejszego postepowania dostawę przedmiotu umowy nastąpi przelewem na konto wykonawcy w ciągu 7 dni od daty poświadczonego odbioru kart oraz noty księgowo-obciążeniowej. </w:t>
      </w:r>
    </w:p>
    <w:p w14:paraId="57AA1B66" w14:textId="7A4C2C44" w:rsidR="00FB3F38" w:rsidRPr="00FB3F38" w:rsidRDefault="00FB3F38" w:rsidP="00FB3F38">
      <w:pPr>
        <w:numPr>
          <w:ilvl w:val="0"/>
          <w:numId w:val="38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3F38">
        <w:rPr>
          <w:rFonts w:ascii="Arial" w:hAnsi="Arial" w:cs="Arial"/>
          <w:sz w:val="22"/>
          <w:szCs w:val="22"/>
        </w:rPr>
        <w:t xml:space="preserve">Zamawiający jest zobowiązany zapłacić Wykonawcy odsetki ustawowe za zwłokę </w:t>
      </w:r>
      <w:r w:rsidRPr="00FB3F38">
        <w:rPr>
          <w:rFonts w:ascii="Arial" w:hAnsi="Arial" w:cs="Arial"/>
          <w:sz w:val="22"/>
          <w:szCs w:val="22"/>
        </w:rPr>
        <w:br/>
        <w:t>w zapłacie ustalonej ceny, naliczane od dnia następnego po dniu, w którym zapłata miała być dokonana.</w:t>
      </w:r>
      <w:r>
        <w:rPr>
          <w:rFonts w:ascii="Arial" w:hAnsi="Arial" w:cs="Arial"/>
          <w:sz w:val="22"/>
          <w:szCs w:val="22"/>
        </w:rPr>
        <w:t xml:space="preserve"> Za dzień dokonania zapłaty uznaje się dzień dokonania przelewu bankowego przez Zamawiającego. </w:t>
      </w:r>
    </w:p>
    <w:p w14:paraId="33EA0321" w14:textId="77777777" w:rsidR="00FB3F38" w:rsidRPr="00FB3F38" w:rsidRDefault="00FB3F38" w:rsidP="00FB3F38">
      <w:pPr>
        <w:spacing w:line="288" w:lineRule="auto"/>
        <w:ind w:left="3540" w:firstLine="708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  </w:t>
      </w:r>
    </w:p>
    <w:p w14:paraId="3386D21F" w14:textId="77777777" w:rsidR="00FB3F38" w:rsidRPr="00FB3F38" w:rsidRDefault="00FB3F38" w:rsidP="00FB3F38">
      <w:pPr>
        <w:spacing w:line="288" w:lineRule="auto"/>
        <w:ind w:left="3540" w:firstLine="708"/>
        <w:jc w:val="both"/>
        <w:rPr>
          <w:rFonts w:ascii="Arial" w:hAnsi="Arial" w:cs="Arial"/>
          <w:b/>
          <w:sz w:val="22"/>
          <w:szCs w:val="22"/>
          <w:lang w:val="x-none"/>
        </w:rPr>
      </w:pPr>
      <w:r w:rsidRPr="00FB3F38">
        <w:rPr>
          <w:rFonts w:ascii="Arial" w:hAnsi="Arial" w:cs="Arial"/>
          <w:b/>
          <w:sz w:val="22"/>
          <w:szCs w:val="22"/>
          <w:lang w:val="x-none"/>
        </w:rPr>
        <w:t>§ 3</w:t>
      </w:r>
    </w:p>
    <w:p w14:paraId="5637AD87" w14:textId="77777777" w:rsidR="00FB3F38" w:rsidRPr="00FB3F38" w:rsidRDefault="00FB3F38" w:rsidP="00FB3F38">
      <w:pPr>
        <w:numPr>
          <w:ilvl w:val="1"/>
          <w:numId w:val="38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Wykonawca zapłaci Zamawiającemu karę umowną w wysokości 3% wartości brutto zamówienia za każdy dzień zwłoki w dostawie lub w przypadku niewykonania lub nienależytego wykonania Umowy.</w:t>
      </w:r>
    </w:p>
    <w:p w14:paraId="3108EBB6" w14:textId="77777777" w:rsidR="00FB3F38" w:rsidRPr="00FB3F38" w:rsidRDefault="00FB3F38" w:rsidP="00FB3F38">
      <w:pPr>
        <w:numPr>
          <w:ilvl w:val="1"/>
          <w:numId w:val="38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Strony mogą dochodzić na zasadach ogólnych odszkodowania przewyższającego kary umowne.</w:t>
      </w:r>
    </w:p>
    <w:p w14:paraId="3E476C86" w14:textId="77777777" w:rsidR="00FB3F38" w:rsidRPr="00FB3F38" w:rsidRDefault="00FB3F38" w:rsidP="00FB3F38">
      <w:pPr>
        <w:spacing w:line="288" w:lineRule="auto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                                                                         </w:t>
      </w:r>
    </w:p>
    <w:p w14:paraId="551B2E7D" w14:textId="77777777" w:rsidR="00FB3F38" w:rsidRPr="00FB3F38" w:rsidRDefault="00FB3F38" w:rsidP="00FB3F38">
      <w:pPr>
        <w:spacing w:line="288" w:lineRule="auto"/>
        <w:jc w:val="center"/>
        <w:rPr>
          <w:rFonts w:ascii="Arial" w:hAnsi="Arial" w:cs="Arial"/>
          <w:b/>
          <w:sz w:val="22"/>
          <w:szCs w:val="22"/>
          <w:lang w:val="x-none"/>
        </w:rPr>
      </w:pPr>
      <w:r w:rsidRPr="00FB3F38">
        <w:rPr>
          <w:rFonts w:ascii="Arial" w:hAnsi="Arial" w:cs="Arial"/>
          <w:b/>
          <w:sz w:val="22"/>
          <w:szCs w:val="22"/>
          <w:lang w:val="x-none"/>
        </w:rPr>
        <w:t>§ 4</w:t>
      </w:r>
    </w:p>
    <w:p w14:paraId="0ED35B23" w14:textId="77777777" w:rsidR="00FB3F38" w:rsidRPr="00FB3F38" w:rsidRDefault="00FB3F38" w:rsidP="00FB3F38">
      <w:pPr>
        <w:numPr>
          <w:ilvl w:val="2"/>
          <w:numId w:val="38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Zamawiający przewiduje możliwość wprowadzenia istotnych zmian postanowień zawartej umowy w przypadku wystąpienia siły wyższej uniemożliwiającej wykonanie przedmiotu umowy zgodnie z ofertą i SWZ.</w:t>
      </w:r>
    </w:p>
    <w:p w14:paraId="5D5C0C81" w14:textId="77777777" w:rsidR="00FB3F38" w:rsidRPr="00FB3F38" w:rsidRDefault="00FB3F38" w:rsidP="00FB3F38">
      <w:pPr>
        <w:numPr>
          <w:ilvl w:val="2"/>
          <w:numId w:val="38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Przez siłę wyższą Strony rozumieją klęski żywiołowe, stan wyjątkowy, działania terrorystyczne, strajk powszechny, nowe akty prawne lub decyzje właściwych władz, </w:t>
      </w:r>
      <w:r w:rsidRPr="00FB3F38">
        <w:rPr>
          <w:rFonts w:ascii="Arial" w:hAnsi="Arial" w:cs="Arial"/>
          <w:sz w:val="22"/>
          <w:szCs w:val="22"/>
          <w:lang w:val="x-none"/>
        </w:rPr>
        <w:br/>
        <w:t xml:space="preserve">a także działania lub zaniechania działania organów państwowych, samorządowych </w:t>
      </w:r>
      <w:r w:rsidRPr="00FB3F38">
        <w:rPr>
          <w:rFonts w:ascii="Arial" w:hAnsi="Arial" w:cs="Arial"/>
          <w:sz w:val="22"/>
          <w:szCs w:val="22"/>
          <w:lang w:val="x-none"/>
        </w:rPr>
        <w:br/>
        <w:t xml:space="preserve">lub osób trzecich uniemożliwiających terminową realizację zamówienia, o okres </w:t>
      </w:r>
      <w:r w:rsidRPr="00FB3F38">
        <w:rPr>
          <w:rFonts w:ascii="Arial" w:hAnsi="Arial" w:cs="Arial"/>
          <w:sz w:val="22"/>
          <w:szCs w:val="22"/>
          <w:lang w:val="x-none"/>
        </w:rPr>
        <w:br/>
        <w:t>nie przekraczający czasu trwania przeszkody w wykonaniu zamówienia.</w:t>
      </w:r>
    </w:p>
    <w:p w14:paraId="2F5892F2" w14:textId="77777777" w:rsidR="00FB3F38" w:rsidRPr="00FB3F38" w:rsidRDefault="00FB3F38" w:rsidP="00FB3F38">
      <w:pPr>
        <w:numPr>
          <w:ilvl w:val="2"/>
          <w:numId w:val="38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W przypadku zmiany danin publicznoprawnych, w tym obowiązującej stawki VAT, jeśli zmiana ta będzie powodować zwiększenie kosztów wykonania umowy po stronie Wykonawcy Zamawiający dopuszcza możliwość zwiększenia wynagrodzenia o  kwotę  równą różnicy w kwocie podatku zapłaconego przez wykonawcę. </w:t>
      </w:r>
    </w:p>
    <w:p w14:paraId="740A1ED5" w14:textId="77777777" w:rsidR="00FB3F38" w:rsidRPr="00FB3F38" w:rsidRDefault="00FB3F38" w:rsidP="00FB3F38">
      <w:pPr>
        <w:numPr>
          <w:ilvl w:val="2"/>
          <w:numId w:val="38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W przypadku zmiany stawki podatku VAT w ramach niniejszej umowy zmiana stawki następuje z dniem wejścia w życie aktu prawnego zmieniającego stawkę bez konieczności sporządzenia aneksu do umowy. </w:t>
      </w:r>
    </w:p>
    <w:p w14:paraId="434DD82D" w14:textId="77777777" w:rsidR="00FB3F38" w:rsidRPr="00FB3F38" w:rsidRDefault="00FB3F38" w:rsidP="00FB3F38">
      <w:pPr>
        <w:numPr>
          <w:ilvl w:val="2"/>
          <w:numId w:val="38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Strony dopuszczają możliwość zmian redakcyjnych, omyłek pisarskich oraz zmian będących następstwem zmian danych ujawnionych w rejestrach publicznych bez konieczności sporządzania aneksu.</w:t>
      </w:r>
    </w:p>
    <w:p w14:paraId="1C6B077F" w14:textId="77777777" w:rsidR="00FB3F38" w:rsidRPr="00FB3F38" w:rsidRDefault="00FB3F38" w:rsidP="00FB3F38">
      <w:pPr>
        <w:widowControl w:val="0"/>
        <w:tabs>
          <w:tab w:val="left" w:pos="360"/>
        </w:tabs>
        <w:adjustRightInd w:val="0"/>
        <w:spacing w:line="288" w:lineRule="auto"/>
        <w:ind w:left="360"/>
        <w:jc w:val="center"/>
        <w:rPr>
          <w:rFonts w:ascii="Arial" w:hAnsi="Arial" w:cs="Arial"/>
          <w:sz w:val="22"/>
          <w:szCs w:val="22"/>
          <w:lang w:val="x-none"/>
        </w:rPr>
      </w:pPr>
    </w:p>
    <w:p w14:paraId="510B621C" w14:textId="77777777" w:rsidR="00FB3F38" w:rsidRPr="00FB3F38" w:rsidRDefault="00FB3F38" w:rsidP="00FB3F38">
      <w:pPr>
        <w:widowControl w:val="0"/>
        <w:tabs>
          <w:tab w:val="left" w:pos="360"/>
        </w:tabs>
        <w:adjustRightInd w:val="0"/>
        <w:spacing w:line="288" w:lineRule="auto"/>
        <w:jc w:val="center"/>
        <w:rPr>
          <w:rFonts w:ascii="Arial" w:hAnsi="Arial" w:cs="Arial"/>
          <w:b/>
          <w:sz w:val="22"/>
          <w:szCs w:val="22"/>
          <w:lang w:val="x-none"/>
        </w:rPr>
      </w:pPr>
      <w:r w:rsidRPr="00FB3F38">
        <w:rPr>
          <w:rFonts w:ascii="Arial" w:hAnsi="Arial" w:cs="Arial"/>
          <w:b/>
          <w:sz w:val="22"/>
          <w:szCs w:val="22"/>
          <w:lang w:val="x-none"/>
        </w:rPr>
        <w:t>§ 5</w:t>
      </w:r>
    </w:p>
    <w:p w14:paraId="3CBFB73F" w14:textId="77777777" w:rsidR="00FB3F38" w:rsidRPr="00FB3F38" w:rsidRDefault="00FB3F38" w:rsidP="00FB3F38">
      <w:pPr>
        <w:tabs>
          <w:tab w:val="left" w:pos="567"/>
          <w:tab w:val="left" w:pos="1134"/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3F38">
        <w:rPr>
          <w:rFonts w:ascii="Arial" w:hAnsi="Arial" w:cs="Arial"/>
          <w:sz w:val="22"/>
          <w:szCs w:val="22"/>
        </w:rPr>
        <w:t xml:space="preserve">W celu spełnienia obowiązku informacyjnego określonego w artykule 13 ust. 1 i </w:t>
      </w:r>
      <w:proofErr w:type="gramStart"/>
      <w:r w:rsidRPr="00FB3F38">
        <w:rPr>
          <w:rFonts w:ascii="Arial" w:hAnsi="Arial" w:cs="Arial"/>
          <w:sz w:val="22"/>
          <w:szCs w:val="22"/>
        </w:rPr>
        <w:t>2  rozporządzenia</w:t>
      </w:r>
      <w:proofErr w:type="gramEnd"/>
      <w:r w:rsidRPr="00FB3F38">
        <w:rPr>
          <w:rFonts w:ascii="Arial" w:hAnsi="Arial" w:cs="Arial"/>
          <w:sz w:val="22"/>
          <w:szCs w:val="22"/>
        </w:rPr>
        <w:t xml:space="preserve"> Parlamentu Europejskiego i Rady (UE) 2016/679 z dnia 27 kwietnia 2016 r., zwanego dalej „RODO”, informujemy, że: </w:t>
      </w:r>
    </w:p>
    <w:p w14:paraId="21E5B505" w14:textId="77777777" w:rsidR="00FB3F38" w:rsidRPr="00FB3F38" w:rsidRDefault="00FB3F38" w:rsidP="00FB3F38">
      <w:pPr>
        <w:tabs>
          <w:tab w:val="left" w:pos="567"/>
          <w:tab w:val="left" w:pos="1134"/>
          <w:tab w:val="left" w:pos="1701"/>
        </w:tabs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045E3F16" w14:textId="77777777" w:rsidR="00FB3F38" w:rsidRPr="00FB3F38" w:rsidRDefault="00FB3F38" w:rsidP="00FB3F38">
      <w:pPr>
        <w:numPr>
          <w:ilvl w:val="2"/>
          <w:numId w:val="37"/>
        </w:numPr>
        <w:spacing w:line="288" w:lineRule="auto"/>
        <w:ind w:left="142" w:hanging="142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 Administratorem danych osobowych, osób reprezentujących  Wykonawcę jest Centrum   Naukowo-Badawcze Ochrony Przeciwpożarowej im. Józefa Tuliszkowskiego – Państwowy Instytut Badawczy, ul. Nadwiślańska 213, 05-420 Józefów (CNBOP-PIB).</w:t>
      </w:r>
    </w:p>
    <w:p w14:paraId="2EA6E04C" w14:textId="77777777" w:rsidR="00FB3F38" w:rsidRPr="00FB3F38" w:rsidRDefault="00FB3F38" w:rsidP="00FB3F38">
      <w:pPr>
        <w:numPr>
          <w:ilvl w:val="2"/>
          <w:numId w:val="37"/>
        </w:numPr>
        <w:spacing w:line="288" w:lineRule="auto"/>
        <w:ind w:left="142" w:hanging="142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lastRenderedPageBreak/>
        <w:t xml:space="preserve"> Osobą wyznaczoną do udzielania wyjaśnień i informacji związanych </w:t>
      </w:r>
      <w:r w:rsidRPr="00FB3F38">
        <w:rPr>
          <w:rFonts w:ascii="Arial" w:hAnsi="Arial" w:cs="Arial"/>
          <w:sz w:val="22"/>
          <w:szCs w:val="22"/>
          <w:lang w:val="x-none"/>
        </w:rPr>
        <w:br/>
        <w:t xml:space="preserve"> z przetwarzaniem danych osobowych w CNBOP-PIB jest Inspektor Ochrony Danych -        kontakt  pod adresem: </w:t>
      </w:r>
      <w:hyperlink r:id="rId37" w:history="1">
        <w:r w:rsidRPr="00FB3F38">
          <w:rPr>
            <w:rFonts w:ascii="Arial" w:hAnsi="Arial" w:cs="Arial"/>
            <w:sz w:val="22"/>
            <w:szCs w:val="22"/>
            <w:lang w:val="x-none"/>
          </w:rPr>
          <w:t>iod@cnbop.pl</w:t>
        </w:r>
      </w:hyperlink>
      <w:r w:rsidRPr="00FB3F38">
        <w:rPr>
          <w:rFonts w:ascii="Arial" w:hAnsi="Arial" w:cs="Arial"/>
          <w:sz w:val="22"/>
          <w:szCs w:val="22"/>
          <w:lang w:val="x-none"/>
        </w:rPr>
        <w:t xml:space="preserve"> lub tel. 22 7693 363.</w:t>
      </w:r>
    </w:p>
    <w:p w14:paraId="52F78B04" w14:textId="77777777" w:rsidR="00FB3F38" w:rsidRPr="00FB3F38" w:rsidRDefault="00FB3F38" w:rsidP="00FB3F38">
      <w:pPr>
        <w:numPr>
          <w:ilvl w:val="2"/>
          <w:numId w:val="37"/>
        </w:numPr>
        <w:spacing w:line="288" w:lineRule="auto"/>
        <w:ind w:left="142" w:hanging="142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W celu zawarcia i wykonania Umowy udostępnione są dane osobowe obejmujące dane podstawowe (w celu identyfikacji) oraz dane kontaktowe (w celu umożliwienia kontaktu drogą e-mail, telefoniczną oraz pocztą tradycyjną) </w:t>
      </w:r>
    </w:p>
    <w:p w14:paraId="7D9CF643" w14:textId="77777777" w:rsidR="00FB3F38" w:rsidRPr="00FB3F38" w:rsidRDefault="00FB3F38" w:rsidP="00FB3F38">
      <w:pPr>
        <w:numPr>
          <w:ilvl w:val="2"/>
          <w:numId w:val="37"/>
        </w:numPr>
        <w:tabs>
          <w:tab w:val="num" w:pos="142"/>
        </w:tabs>
        <w:spacing w:line="288" w:lineRule="auto"/>
        <w:ind w:left="142" w:hanging="142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 Podstawą prawną przetwarzania danych osobowych w powyższych celach jest realizacja postanowień Umowy zgodnie z art. 6 ust. 1 lit. b RODO oraz nasz prawnie uzasadniony interes polegający na utrzymaniu kontaktu z Wykonawcą zgodnie z art. 6 ust.1 lit. f. </w:t>
      </w:r>
    </w:p>
    <w:p w14:paraId="09A05211" w14:textId="77777777" w:rsidR="00FB3F38" w:rsidRPr="00FB3F38" w:rsidRDefault="00FB3F38" w:rsidP="00FB3F38">
      <w:pPr>
        <w:numPr>
          <w:ilvl w:val="2"/>
          <w:numId w:val="37"/>
        </w:numPr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Dane będą przetwarzane przez okres konieczny do realizacji i rozliczenia Umowy, </w:t>
      </w:r>
      <w:r w:rsidRPr="00FB3F38">
        <w:rPr>
          <w:rFonts w:ascii="Arial" w:hAnsi="Arial" w:cs="Arial"/>
          <w:sz w:val="22"/>
          <w:szCs w:val="22"/>
          <w:lang w:val="x-none"/>
        </w:rPr>
        <w:br/>
        <w:t xml:space="preserve">w tym przez czas konieczny do udokumentowania czynności z udziałem danej osoby, </w:t>
      </w:r>
      <w:r w:rsidRPr="00FB3F38">
        <w:rPr>
          <w:rFonts w:ascii="Arial" w:hAnsi="Arial" w:cs="Arial"/>
          <w:sz w:val="22"/>
          <w:szCs w:val="22"/>
          <w:lang w:val="x-none"/>
        </w:rPr>
        <w:br/>
        <w:t>z uwzględnieniem okresu przedawnienia oraz przepisów podatkowych.</w:t>
      </w:r>
    </w:p>
    <w:p w14:paraId="6679150A" w14:textId="77777777" w:rsidR="00FB3F38" w:rsidRPr="00FB3F38" w:rsidRDefault="00FB3F38" w:rsidP="00FB3F38">
      <w:pPr>
        <w:numPr>
          <w:ilvl w:val="2"/>
          <w:numId w:val="37"/>
        </w:numPr>
        <w:tabs>
          <w:tab w:val="num" w:pos="0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Dane osobowe nie będą udostępniane osobom trzecim, chyba że będzie to konieczne </w:t>
      </w:r>
      <w:r w:rsidRPr="00FB3F38">
        <w:rPr>
          <w:rFonts w:ascii="Arial" w:hAnsi="Arial" w:cs="Arial"/>
          <w:sz w:val="22"/>
          <w:szCs w:val="22"/>
          <w:lang w:val="x-none"/>
        </w:rPr>
        <w:br/>
        <w:t>do wykonania nałożonego na nas obowiązku wynikającego z przepisów prawa.</w:t>
      </w:r>
    </w:p>
    <w:p w14:paraId="4E2909AF" w14:textId="77777777" w:rsidR="00FB3F38" w:rsidRPr="00FB3F38" w:rsidRDefault="00FB3F38" w:rsidP="00FB3F38">
      <w:pPr>
        <w:numPr>
          <w:ilvl w:val="2"/>
          <w:numId w:val="37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Czynności przetwarzania nie będą obejmowały podejmowania decyzji w sposób zautomatyzowany, w tym również w formie profilowania.</w:t>
      </w:r>
    </w:p>
    <w:p w14:paraId="17654B61" w14:textId="77777777" w:rsidR="00FB3F38" w:rsidRPr="00FB3F38" w:rsidRDefault="00FB3F38" w:rsidP="00FB3F38">
      <w:pPr>
        <w:numPr>
          <w:ilvl w:val="2"/>
          <w:numId w:val="37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Dane osobowe nie będą przekazywane do państw trzecich ani organizacji międzynarodowych.</w:t>
      </w:r>
    </w:p>
    <w:p w14:paraId="240982AF" w14:textId="77777777" w:rsidR="00FB3F38" w:rsidRPr="00FB3F38" w:rsidRDefault="00FB3F38" w:rsidP="00FB3F38">
      <w:pPr>
        <w:numPr>
          <w:ilvl w:val="2"/>
          <w:numId w:val="37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Osobom wymienionym  w Umowie  przysługuje prawo żądania dostępu do swoich danych osobowych, ich sprostowania, usunięcia lub ograniczenia przetwarzania oraz prawo wniesienia sprzeciwu wobec przetwarzania danych osobowych w związku </w:t>
      </w:r>
      <w:r w:rsidRPr="00FB3F38">
        <w:rPr>
          <w:rFonts w:ascii="Arial" w:hAnsi="Arial" w:cs="Arial"/>
          <w:sz w:val="22"/>
          <w:szCs w:val="22"/>
          <w:lang w:val="x-none"/>
        </w:rPr>
        <w:br/>
        <w:t xml:space="preserve">z przetwarzaniem w oparciu o prawnie usprawiedliwiony interes administratora, </w:t>
      </w:r>
      <w:r w:rsidRPr="00FB3F38">
        <w:rPr>
          <w:rFonts w:ascii="Arial" w:hAnsi="Arial" w:cs="Arial"/>
          <w:sz w:val="22"/>
          <w:szCs w:val="22"/>
          <w:lang w:val="x-none"/>
        </w:rPr>
        <w:br/>
        <w:t xml:space="preserve">z przyczyn związanych ze szczególną sytuacją, a także prawo wniesienia skargi </w:t>
      </w:r>
      <w:r w:rsidRPr="00FB3F38">
        <w:rPr>
          <w:rFonts w:ascii="Arial" w:hAnsi="Arial" w:cs="Arial"/>
          <w:sz w:val="22"/>
          <w:szCs w:val="22"/>
          <w:lang w:val="x-none"/>
        </w:rPr>
        <w:br/>
        <w:t>do Prezesa Urzędu Ochrony Danych Osobowych (na adres Urzędu Ochrony Danych Osobowych, ul. Stawki 2, 00-193 Warszawa) w wypadku uznania, że administrator naruszył przepisy o ochronie danych osobowych.</w:t>
      </w:r>
    </w:p>
    <w:p w14:paraId="1BE74121" w14:textId="77777777" w:rsidR="00FB3F38" w:rsidRPr="00FB3F38" w:rsidRDefault="00FB3F38" w:rsidP="00FB3F38">
      <w:pPr>
        <w:numPr>
          <w:ilvl w:val="2"/>
          <w:numId w:val="37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Podanie danych osobowych jest dobrowolne, z tym że podanie danych:</w:t>
      </w:r>
    </w:p>
    <w:p w14:paraId="11BA4264" w14:textId="77777777" w:rsidR="00FB3F38" w:rsidRPr="00FB3F38" w:rsidRDefault="00FB3F38" w:rsidP="00FB3F38">
      <w:pPr>
        <w:spacing w:line="288" w:lineRule="auto"/>
        <w:ind w:left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-   osoby reprezentującej Wykonawcę stanowi warunek umożliwiający zawarcie umowy;</w:t>
      </w:r>
    </w:p>
    <w:p w14:paraId="3191C108" w14:textId="77777777" w:rsidR="00FB3F38" w:rsidRPr="00FB3F38" w:rsidRDefault="00FB3F38" w:rsidP="00FB3F38">
      <w:pPr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- osoby wyznaczonej do kontaktów i dokonywania bieżących uzgodnień pomiędzy Stronami, stanowi warunek dopuszczenia do realizacji niniejszej Umowy.   </w:t>
      </w:r>
    </w:p>
    <w:p w14:paraId="3FA72D6B" w14:textId="77777777" w:rsidR="00FB3F38" w:rsidRPr="00FB3F38" w:rsidRDefault="00FB3F38" w:rsidP="00FB3F38">
      <w:pPr>
        <w:spacing w:line="288" w:lineRule="auto"/>
        <w:ind w:left="709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B862FBA" w14:textId="77777777" w:rsidR="00FB3F38" w:rsidRPr="00FB3F38" w:rsidRDefault="00FB3F38" w:rsidP="00FB3F38">
      <w:pPr>
        <w:widowControl w:val="0"/>
        <w:tabs>
          <w:tab w:val="left" w:pos="360"/>
        </w:tabs>
        <w:adjustRightInd w:val="0"/>
        <w:spacing w:line="288" w:lineRule="auto"/>
        <w:jc w:val="center"/>
        <w:rPr>
          <w:rFonts w:ascii="Arial" w:hAnsi="Arial" w:cs="Arial"/>
          <w:b/>
          <w:sz w:val="22"/>
          <w:szCs w:val="22"/>
          <w:lang w:val="x-none"/>
        </w:rPr>
      </w:pPr>
      <w:r w:rsidRPr="00FB3F38">
        <w:rPr>
          <w:rFonts w:ascii="Arial" w:hAnsi="Arial" w:cs="Arial"/>
          <w:b/>
          <w:sz w:val="22"/>
          <w:szCs w:val="22"/>
          <w:lang w:val="x-none"/>
        </w:rPr>
        <w:t>§ 6</w:t>
      </w:r>
    </w:p>
    <w:p w14:paraId="35E19B7B" w14:textId="77777777" w:rsidR="00FB3F38" w:rsidRPr="00FB3F38" w:rsidRDefault="00FB3F38" w:rsidP="00FB3F38">
      <w:pPr>
        <w:numPr>
          <w:ilvl w:val="2"/>
          <w:numId w:val="35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W sprawach nieuregulowanych niniejszą umową będą miały zastosowanie  odpowiednie przepisy Kodeksu cywilnego i ustawy - Prawo zamówień publicznych.</w:t>
      </w:r>
    </w:p>
    <w:p w14:paraId="2B169E45" w14:textId="77777777" w:rsidR="00FB3F38" w:rsidRPr="00FB3F38" w:rsidRDefault="00FB3F38" w:rsidP="00FB3F38">
      <w:pPr>
        <w:numPr>
          <w:ilvl w:val="2"/>
          <w:numId w:val="35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Załączniki stanowią integralne części umowy.</w:t>
      </w:r>
    </w:p>
    <w:p w14:paraId="1DC275B7" w14:textId="77777777" w:rsidR="00FB3F38" w:rsidRPr="00FB3F38" w:rsidRDefault="00FB3F38" w:rsidP="00FB3F38">
      <w:pPr>
        <w:numPr>
          <w:ilvl w:val="2"/>
          <w:numId w:val="35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W przypadku wystąpienia sporu na tle realizacji przedmiotu umowy Strony poddają spór pod rozstrzygnięcie Sądu właściwego miejscowo dla Zamawiającego.</w:t>
      </w:r>
    </w:p>
    <w:p w14:paraId="482AAD3F" w14:textId="77777777" w:rsidR="00FB3F38" w:rsidRPr="00FB3F38" w:rsidRDefault="00FB3F38" w:rsidP="00FB3F38">
      <w:pPr>
        <w:widowControl w:val="0"/>
        <w:numPr>
          <w:ilvl w:val="2"/>
          <w:numId w:val="35"/>
        </w:numPr>
        <w:tabs>
          <w:tab w:val="num" w:pos="284"/>
          <w:tab w:val="left" w:pos="360"/>
        </w:tabs>
        <w:adjustRightInd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>Wszelkie zmiany umowy wymagają formy pisemnej pod rygorem nieważności.</w:t>
      </w:r>
    </w:p>
    <w:p w14:paraId="28451378" w14:textId="77777777" w:rsidR="00FB3F38" w:rsidRPr="00FB3F38" w:rsidRDefault="00FB3F38" w:rsidP="00FB3F38">
      <w:pPr>
        <w:numPr>
          <w:ilvl w:val="2"/>
          <w:numId w:val="35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Umowa niniejsza sporządzona została w dwóch jednobrzmiących egzemplarzach, </w:t>
      </w:r>
      <w:r w:rsidRPr="00FB3F38">
        <w:rPr>
          <w:rFonts w:ascii="Arial" w:hAnsi="Arial" w:cs="Arial"/>
          <w:sz w:val="22"/>
          <w:szCs w:val="22"/>
          <w:lang w:val="x-none"/>
        </w:rPr>
        <w:br/>
        <w:t>po jednym dla każdej ze Stron.</w:t>
      </w:r>
    </w:p>
    <w:p w14:paraId="7D08A44D" w14:textId="77777777" w:rsidR="00FB3F38" w:rsidRPr="00FB3F38" w:rsidRDefault="00FB3F38" w:rsidP="00FB3F38">
      <w:pPr>
        <w:spacing w:line="288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14:paraId="4F9429A3" w14:textId="77777777" w:rsidR="00FB3F38" w:rsidRPr="00FB3F38" w:rsidRDefault="00FB3F38" w:rsidP="00FB3F38">
      <w:pPr>
        <w:spacing w:line="288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14:paraId="020E423D" w14:textId="77777777" w:rsidR="00FB3F38" w:rsidRPr="00FB3F38" w:rsidRDefault="00FB3F38" w:rsidP="00FB3F38">
      <w:pPr>
        <w:spacing w:line="288" w:lineRule="auto"/>
        <w:jc w:val="both"/>
        <w:rPr>
          <w:rFonts w:ascii="Arial" w:hAnsi="Arial" w:cs="Arial"/>
          <w:sz w:val="22"/>
          <w:szCs w:val="22"/>
          <w:lang w:val="x-none"/>
        </w:rPr>
      </w:pPr>
      <w:r w:rsidRPr="00FB3F38">
        <w:rPr>
          <w:rFonts w:ascii="Arial" w:hAnsi="Arial" w:cs="Arial"/>
          <w:sz w:val="22"/>
          <w:szCs w:val="22"/>
          <w:lang w:val="x-none"/>
        </w:rPr>
        <w:t xml:space="preserve">_______________________                                        </w:t>
      </w:r>
      <w:r w:rsidRPr="00FB3F38">
        <w:rPr>
          <w:rFonts w:ascii="Arial" w:hAnsi="Arial" w:cs="Arial"/>
          <w:sz w:val="22"/>
          <w:szCs w:val="22"/>
          <w:lang w:val="x-none"/>
        </w:rPr>
        <w:tab/>
        <w:t xml:space="preserve">  __________________________</w:t>
      </w:r>
    </w:p>
    <w:p w14:paraId="780FC079" w14:textId="77777777" w:rsidR="00FB3F38" w:rsidRPr="00FB3F38" w:rsidRDefault="00FB3F38" w:rsidP="00FB3F38">
      <w:pPr>
        <w:spacing w:line="288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FB3F38">
        <w:rPr>
          <w:rFonts w:ascii="Arial" w:hAnsi="Arial" w:cs="Arial"/>
          <w:sz w:val="22"/>
          <w:szCs w:val="22"/>
        </w:rPr>
        <w:t xml:space="preserve">        </w:t>
      </w:r>
      <w:r w:rsidRPr="00FB3F38">
        <w:rPr>
          <w:rFonts w:ascii="Arial" w:hAnsi="Arial" w:cs="Arial"/>
          <w:sz w:val="22"/>
          <w:szCs w:val="22"/>
        </w:rPr>
        <w:tab/>
      </w:r>
      <w:r w:rsidRPr="00FB3F38">
        <w:rPr>
          <w:rFonts w:ascii="Arial" w:hAnsi="Arial" w:cs="Arial"/>
          <w:b/>
          <w:sz w:val="22"/>
          <w:szCs w:val="22"/>
        </w:rPr>
        <w:t>Wykonawca</w:t>
      </w:r>
      <w:r w:rsidRPr="00FB3F38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Pr="00FB3F38">
        <w:rPr>
          <w:rFonts w:ascii="Arial" w:hAnsi="Arial" w:cs="Arial"/>
          <w:sz w:val="22"/>
          <w:szCs w:val="22"/>
        </w:rPr>
        <w:tab/>
        <w:t xml:space="preserve">                                          </w:t>
      </w:r>
      <w:r w:rsidRPr="00FB3F38">
        <w:rPr>
          <w:rFonts w:ascii="Arial" w:hAnsi="Arial" w:cs="Arial"/>
          <w:b/>
          <w:sz w:val="22"/>
          <w:szCs w:val="22"/>
        </w:rPr>
        <w:t>Zamawiający</w:t>
      </w:r>
      <w:r w:rsidRPr="00FB3F38">
        <w:rPr>
          <w:rFonts w:ascii="Arial" w:hAnsi="Arial" w:cs="Arial"/>
          <w:sz w:val="22"/>
          <w:szCs w:val="22"/>
        </w:rPr>
        <w:t xml:space="preserve"> </w:t>
      </w:r>
    </w:p>
    <w:p w14:paraId="0F57E982" w14:textId="77777777" w:rsidR="00FB3F38" w:rsidRPr="00FB3F38" w:rsidRDefault="00FB3F38" w:rsidP="00FB3F38">
      <w:pPr>
        <w:spacing w:line="360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3AA5DAE5" w14:textId="77777777" w:rsidR="00FB3F38" w:rsidRPr="00FB3F38" w:rsidRDefault="00FB3F38" w:rsidP="00FB3F38">
      <w:pPr>
        <w:rPr>
          <w:rFonts w:ascii="Arial" w:hAnsi="Arial" w:cs="Arial"/>
          <w:bCs/>
          <w:iCs/>
          <w:sz w:val="22"/>
          <w:szCs w:val="22"/>
        </w:rPr>
      </w:pPr>
      <w:r w:rsidRPr="00FB3F38">
        <w:rPr>
          <w:rFonts w:ascii="Arial" w:hAnsi="Arial" w:cs="Arial"/>
          <w:bCs/>
          <w:iCs/>
          <w:sz w:val="22"/>
          <w:szCs w:val="22"/>
        </w:rPr>
        <w:t>Załączniki:</w:t>
      </w:r>
    </w:p>
    <w:p w14:paraId="07CB65A7" w14:textId="77777777" w:rsidR="00FB3F38" w:rsidRPr="00FB3F38" w:rsidRDefault="00FB3F38" w:rsidP="00FB3F38">
      <w:pPr>
        <w:numPr>
          <w:ilvl w:val="3"/>
          <w:numId w:val="35"/>
        </w:numPr>
        <w:ind w:left="426" w:hanging="426"/>
        <w:contextualSpacing/>
        <w:rPr>
          <w:rFonts w:ascii="Arial" w:hAnsi="Arial" w:cs="Arial"/>
          <w:bCs/>
          <w:iCs/>
          <w:sz w:val="22"/>
          <w:szCs w:val="22"/>
        </w:rPr>
      </w:pPr>
      <w:r w:rsidRPr="00FB3F38">
        <w:rPr>
          <w:rFonts w:ascii="Arial" w:hAnsi="Arial" w:cs="Arial"/>
          <w:bCs/>
          <w:iCs/>
          <w:sz w:val="22"/>
          <w:szCs w:val="22"/>
        </w:rPr>
        <w:t>Opis Przedmiotu Zamówienia</w:t>
      </w:r>
    </w:p>
    <w:p w14:paraId="21075EB5" w14:textId="77777777" w:rsidR="00FB3F38" w:rsidRPr="00FB3F38" w:rsidRDefault="00FB3F38" w:rsidP="00FB3F38">
      <w:pPr>
        <w:numPr>
          <w:ilvl w:val="3"/>
          <w:numId w:val="35"/>
        </w:numPr>
        <w:ind w:left="426" w:hanging="426"/>
        <w:contextualSpacing/>
        <w:rPr>
          <w:rFonts w:ascii="Arial" w:hAnsi="Arial" w:cs="Arial"/>
          <w:bCs/>
          <w:iCs/>
          <w:sz w:val="22"/>
          <w:szCs w:val="22"/>
        </w:rPr>
      </w:pPr>
      <w:r w:rsidRPr="00FB3F38">
        <w:rPr>
          <w:rFonts w:ascii="Arial" w:hAnsi="Arial" w:cs="Arial"/>
          <w:bCs/>
          <w:iCs/>
          <w:sz w:val="22"/>
          <w:szCs w:val="22"/>
        </w:rPr>
        <w:t>Oferta Wykonawcy</w:t>
      </w:r>
    </w:p>
    <w:p w14:paraId="32C91195" w14:textId="77777777" w:rsidR="00FB3F38" w:rsidRPr="00FB3F38" w:rsidRDefault="00FB3F38" w:rsidP="00FB3F38">
      <w:pPr>
        <w:numPr>
          <w:ilvl w:val="3"/>
          <w:numId w:val="35"/>
        </w:numPr>
        <w:ind w:left="426" w:hanging="426"/>
        <w:contextualSpacing/>
        <w:rPr>
          <w:rFonts w:ascii="Arial" w:hAnsi="Arial" w:cs="Arial"/>
          <w:bCs/>
          <w:iCs/>
          <w:sz w:val="22"/>
          <w:szCs w:val="22"/>
        </w:rPr>
      </w:pPr>
      <w:r w:rsidRPr="00FB3F38">
        <w:rPr>
          <w:rFonts w:ascii="Arial" w:hAnsi="Arial" w:cs="Arial"/>
          <w:bCs/>
          <w:iCs/>
          <w:sz w:val="22"/>
          <w:szCs w:val="22"/>
        </w:rPr>
        <w:lastRenderedPageBreak/>
        <w:br w:type="page"/>
      </w:r>
    </w:p>
    <w:p w14:paraId="4D313B0B" w14:textId="50FFBA7B" w:rsidR="00E4615A" w:rsidRPr="005F0EA1" w:rsidRDefault="00912A41" w:rsidP="008C384F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A0605">
        <w:rPr>
          <w:i/>
          <w:iCs/>
          <w:sz w:val="22"/>
          <w:szCs w:val="22"/>
        </w:rPr>
        <w:lastRenderedPageBreak/>
        <w:t xml:space="preserve">Zał. Nr </w:t>
      </w:r>
      <w:proofErr w:type="gramStart"/>
      <w:r w:rsidR="00951DBF">
        <w:rPr>
          <w:i/>
          <w:iCs/>
          <w:sz w:val="22"/>
          <w:szCs w:val="22"/>
        </w:rPr>
        <w:t>6</w:t>
      </w:r>
      <w:r>
        <w:rPr>
          <w:i/>
          <w:iCs/>
          <w:sz w:val="22"/>
          <w:szCs w:val="22"/>
        </w:rPr>
        <w:t xml:space="preserve"> </w:t>
      </w:r>
      <w:r w:rsidRPr="009A0605">
        <w:rPr>
          <w:i/>
          <w:iCs/>
          <w:sz w:val="22"/>
          <w:szCs w:val="22"/>
        </w:rPr>
        <w:t xml:space="preserve"> </w:t>
      </w:r>
      <w:r w:rsidR="00CC4963">
        <w:rPr>
          <w:i/>
          <w:iCs/>
          <w:sz w:val="22"/>
          <w:szCs w:val="22"/>
        </w:rPr>
        <w:t>TGZ</w:t>
      </w:r>
      <w:proofErr w:type="gramEnd"/>
      <w:r w:rsidR="00CC4963">
        <w:rPr>
          <w:i/>
          <w:iCs/>
          <w:sz w:val="22"/>
          <w:szCs w:val="22"/>
        </w:rPr>
        <w:t>/01/2026</w:t>
      </w:r>
    </w:p>
    <w:p w14:paraId="74B2FE0B" w14:textId="77777777" w:rsidR="00E4615A" w:rsidRPr="005F0EA1" w:rsidRDefault="00E4615A" w:rsidP="00912A41">
      <w:pPr>
        <w:tabs>
          <w:tab w:val="left" w:pos="0"/>
          <w:tab w:val="left" w:pos="1241"/>
        </w:tabs>
        <w:ind w:right="110"/>
        <w:jc w:val="right"/>
        <w:rPr>
          <w:rFonts w:ascii="Arial" w:hAnsi="Arial" w:cs="Arial"/>
          <w:sz w:val="22"/>
          <w:szCs w:val="22"/>
        </w:rPr>
      </w:pPr>
    </w:p>
    <w:p w14:paraId="11C8DF2A" w14:textId="77777777" w:rsidR="00E4615A" w:rsidRPr="005F0EA1" w:rsidRDefault="00E4615A" w:rsidP="00E4615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22608C6" w14:textId="0878FAEC" w:rsidR="00E4615A" w:rsidRDefault="00E4615A" w:rsidP="00E4615A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5F0EA1">
        <w:rPr>
          <w:rFonts w:ascii="Arial" w:hAnsi="Arial" w:cs="Arial"/>
          <w:b/>
          <w:sz w:val="22"/>
          <w:szCs w:val="22"/>
        </w:rPr>
        <w:t>WYKAZ  ZREALIZOWANYCH</w:t>
      </w:r>
      <w:proofErr w:type="gramEnd"/>
      <w:r w:rsidRPr="005F0EA1">
        <w:rPr>
          <w:rFonts w:ascii="Arial" w:hAnsi="Arial" w:cs="Arial"/>
          <w:b/>
          <w:sz w:val="22"/>
          <w:szCs w:val="22"/>
        </w:rPr>
        <w:t xml:space="preserve">  DOSTAW</w:t>
      </w:r>
    </w:p>
    <w:p w14:paraId="243EE636" w14:textId="77777777" w:rsidR="00AA28B0" w:rsidRPr="005F0EA1" w:rsidRDefault="00AA28B0" w:rsidP="00E4615A">
      <w:pPr>
        <w:jc w:val="center"/>
        <w:rPr>
          <w:rFonts w:ascii="Arial" w:hAnsi="Arial" w:cs="Arial"/>
          <w:b/>
          <w:sz w:val="22"/>
          <w:szCs w:val="22"/>
        </w:rPr>
      </w:pPr>
    </w:p>
    <w:p w14:paraId="2C92EE53" w14:textId="6B7887A8" w:rsidR="0009681B" w:rsidRDefault="00E4615A" w:rsidP="00E4615A">
      <w:pPr>
        <w:shd w:val="clear" w:color="auto" w:fill="FFFFFF"/>
        <w:spacing w:after="120"/>
        <w:ind w:right="557"/>
        <w:rPr>
          <w:rFonts w:ascii="Arial" w:hAnsi="Arial" w:cs="Arial"/>
          <w:b/>
          <w:bCs/>
          <w:iCs/>
          <w:spacing w:val="-2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 xml:space="preserve">do postępowania o udzielenie zamówienia </w:t>
      </w:r>
      <w:proofErr w:type="gramStart"/>
      <w:r w:rsidRPr="005F0EA1">
        <w:rPr>
          <w:rFonts w:ascii="Arial" w:hAnsi="Arial" w:cs="Arial"/>
          <w:sz w:val="22"/>
          <w:szCs w:val="22"/>
        </w:rPr>
        <w:t xml:space="preserve">publicznego  </w:t>
      </w:r>
      <w:r w:rsidRPr="005F0EA1">
        <w:rPr>
          <w:rFonts w:ascii="Arial" w:hAnsi="Arial" w:cs="Arial"/>
          <w:bCs/>
          <w:color w:val="000000"/>
          <w:spacing w:val="-2"/>
          <w:sz w:val="22"/>
          <w:szCs w:val="22"/>
        </w:rPr>
        <w:t>na</w:t>
      </w:r>
      <w:proofErr w:type="gramEnd"/>
      <w:r w:rsidRPr="005F0EA1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dostawę</w:t>
      </w:r>
      <w:r w:rsidRPr="005F0EA1">
        <w:rPr>
          <w:rFonts w:ascii="Arial" w:hAnsi="Arial" w:cs="Arial"/>
          <w:b/>
          <w:bCs/>
          <w:iCs/>
          <w:spacing w:val="-2"/>
          <w:sz w:val="22"/>
          <w:szCs w:val="22"/>
        </w:rPr>
        <w:t xml:space="preserve"> </w:t>
      </w:r>
    </w:p>
    <w:p w14:paraId="682B8ECF" w14:textId="5F68124C" w:rsidR="00E4615A" w:rsidRPr="0009681B" w:rsidRDefault="00CC4963" w:rsidP="00E4615A">
      <w:pPr>
        <w:shd w:val="clear" w:color="auto" w:fill="FFFFFF"/>
        <w:spacing w:after="120"/>
        <w:ind w:right="557"/>
        <w:rPr>
          <w:rFonts w:ascii="Arial" w:hAnsi="Arial" w:cs="Arial"/>
          <w:b/>
          <w:bCs/>
          <w:iCs/>
          <w:spacing w:val="-2"/>
          <w:sz w:val="22"/>
          <w:szCs w:val="22"/>
        </w:rPr>
      </w:pPr>
      <w:r>
        <w:rPr>
          <w:rFonts w:ascii="Arial" w:hAnsi="Arial" w:cs="Arial"/>
          <w:b/>
          <w:bCs/>
          <w:iCs/>
          <w:spacing w:val="-2"/>
          <w:sz w:val="22"/>
          <w:szCs w:val="22"/>
        </w:rPr>
        <w:t>Kart podarunkowych</w:t>
      </w:r>
      <w:r w:rsidR="0009681B">
        <w:rPr>
          <w:rFonts w:ascii="Arial" w:hAnsi="Arial" w:cs="Arial"/>
          <w:b/>
          <w:bCs/>
          <w:iCs/>
          <w:spacing w:val="-2"/>
          <w:sz w:val="22"/>
          <w:szCs w:val="22"/>
        </w:rPr>
        <w:t>,</w:t>
      </w:r>
    </w:p>
    <w:p w14:paraId="663F9754" w14:textId="46A7C893" w:rsidR="00E4615A" w:rsidRPr="0012775B" w:rsidRDefault="0012775B" w:rsidP="0012775B">
      <w:pPr>
        <w:shd w:val="clear" w:color="auto" w:fill="FFFFFF"/>
        <w:spacing w:after="120"/>
        <w:ind w:right="557"/>
        <w:jc w:val="both"/>
        <w:rPr>
          <w:rFonts w:ascii="Arial" w:hAnsi="Arial" w:cs="Arial"/>
          <w:b/>
          <w:bCs/>
          <w:iCs/>
          <w:spacing w:val="-2"/>
          <w:sz w:val="22"/>
          <w:szCs w:val="22"/>
        </w:rPr>
      </w:pPr>
      <w:r>
        <w:rPr>
          <w:rFonts w:ascii="Arial" w:hAnsi="Arial" w:cs="Arial"/>
          <w:bCs/>
          <w:spacing w:val="-2"/>
          <w:sz w:val="22"/>
          <w:szCs w:val="22"/>
        </w:rPr>
        <w:t>-</w:t>
      </w:r>
      <w:r w:rsidR="00AA28B0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E4615A" w:rsidRPr="005F0EA1">
        <w:rPr>
          <w:rFonts w:ascii="Arial" w:hAnsi="Arial" w:cs="Arial"/>
          <w:sz w:val="22"/>
          <w:szCs w:val="22"/>
        </w:rPr>
        <w:t xml:space="preserve">znak </w:t>
      </w:r>
      <w:r w:rsidR="00CC4963">
        <w:rPr>
          <w:rFonts w:ascii="Arial" w:hAnsi="Arial" w:cs="Arial"/>
          <w:b/>
          <w:sz w:val="22"/>
          <w:szCs w:val="22"/>
        </w:rPr>
        <w:t>TGZ/01/2026</w:t>
      </w:r>
      <w:r w:rsidR="00E4615A" w:rsidRPr="005F0EA1">
        <w:rPr>
          <w:rFonts w:ascii="Arial" w:hAnsi="Arial" w:cs="Arial"/>
          <w:b/>
          <w:sz w:val="22"/>
          <w:szCs w:val="22"/>
        </w:rPr>
        <w:t xml:space="preserve">, </w:t>
      </w:r>
      <w:r w:rsidR="00E4615A" w:rsidRPr="005F0EA1">
        <w:rPr>
          <w:rFonts w:ascii="Arial" w:hAnsi="Arial" w:cs="Arial"/>
          <w:sz w:val="22"/>
          <w:szCs w:val="22"/>
        </w:rPr>
        <w:t xml:space="preserve">prowadzonego </w:t>
      </w:r>
      <w:proofErr w:type="gramStart"/>
      <w:r w:rsidR="00E4615A" w:rsidRPr="005F0EA1">
        <w:rPr>
          <w:rFonts w:ascii="Arial" w:hAnsi="Arial" w:cs="Arial"/>
          <w:sz w:val="22"/>
          <w:szCs w:val="22"/>
        </w:rPr>
        <w:t xml:space="preserve">przez  </w:t>
      </w:r>
      <w:r w:rsidR="00E4615A" w:rsidRPr="005F0EA1">
        <w:rPr>
          <w:rFonts w:ascii="Arial" w:hAnsi="Arial" w:cs="Arial"/>
          <w:bCs/>
          <w:color w:val="000000"/>
          <w:spacing w:val="-2"/>
          <w:sz w:val="22"/>
          <w:szCs w:val="22"/>
        </w:rPr>
        <w:t>CNBOP</w:t>
      </w:r>
      <w:proofErr w:type="gramEnd"/>
      <w:r w:rsidR="00E4615A" w:rsidRPr="005F0EA1">
        <w:rPr>
          <w:rFonts w:ascii="Arial" w:hAnsi="Arial" w:cs="Arial"/>
          <w:bCs/>
          <w:color w:val="000000"/>
          <w:spacing w:val="-2"/>
          <w:sz w:val="22"/>
          <w:szCs w:val="22"/>
        </w:rPr>
        <w:t>-PIB.</w:t>
      </w:r>
    </w:p>
    <w:p w14:paraId="309D71DE" w14:textId="77777777" w:rsidR="00E4615A" w:rsidRPr="005F0EA1" w:rsidRDefault="00E4615A" w:rsidP="00E4615A">
      <w:pPr>
        <w:jc w:val="center"/>
        <w:rPr>
          <w:rFonts w:ascii="Arial" w:hAnsi="Arial" w:cs="Arial"/>
          <w:b/>
          <w:sz w:val="22"/>
          <w:szCs w:val="22"/>
        </w:rPr>
      </w:pPr>
    </w:p>
    <w:p w14:paraId="0B3C8221" w14:textId="1C125B1E" w:rsidR="00E4615A" w:rsidRDefault="00AA28B0" w:rsidP="00AA28B0">
      <w:pPr>
        <w:rPr>
          <w:rFonts w:ascii="Arial" w:hAnsi="Arial" w:cs="Arial"/>
          <w:bCs/>
          <w:sz w:val="22"/>
          <w:szCs w:val="22"/>
        </w:rPr>
      </w:pPr>
      <w:r w:rsidRPr="00A80AA4">
        <w:rPr>
          <w:rFonts w:ascii="Arial" w:hAnsi="Arial" w:cs="Arial"/>
          <w:bCs/>
          <w:sz w:val="22"/>
          <w:szCs w:val="22"/>
        </w:rPr>
        <w:t>w ciągu ostatnich 3 lat, a jeżeli okres prowadzenia działalności jest</w:t>
      </w:r>
      <w:r w:rsidRPr="00A80AA4">
        <w:rPr>
          <w:rFonts w:ascii="Arial" w:hAnsi="Arial" w:cs="Arial"/>
          <w:bCs/>
          <w:i/>
          <w:sz w:val="22"/>
          <w:szCs w:val="22"/>
        </w:rPr>
        <w:t xml:space="preserve"> </w:t>
      </w:r>
      <w:r w:rsidRPr="00A80AA4">
        <w:rPr>
          <w:rFonts w:ascii="Arial" w:hAnsi="Arial" w:cs="Arial"/>
          <w:bCs/>
          <w:sz w:val="22"/>
          <w:szCs w:val="22"/>
        </w:rPr>
        <w:t>krótszy – w tym okresie</w:t>
      </w:r>
      <w:r>
        <w:rPr>
          <w:rFonts w:ascii="Arial" w:hAnsi="Arial" w:cs="Arial"/>
          <w:bCs/>
          <w:sz w:val="22"/>
          <w:szCs w:val="22"/>
        </w:rPr>
        <w:t>:</w:t>
      </w:r>
    </w:p>
    <w:p w14:paraId="73DD364C" w14:textId="77777777" w:rsidR="00AA28B0" w:rsidRPr="005F0EA1" w:rsidRDefault="00AA28B0" w:rsidP="00AA28B0">
      <w:pPr>
        <w:rPr>
          <w:rFonts w:ascii="Arial" w:hAnsi="Arial" w:cs="Arial"/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252"/>
        <w:gridCol w:w="2259"/>
        <w:gridCol w:w="1423"/>
        <w:gridCol w:w="1256"/>
        <w:gridCol w:w="2206"/>
      </w:tblGrid>
      <w:tr w:rsidR="00B343D9" w:rsidRPr="005F0EA1" w14:paraId="5323CB79" w14:textId="77777777" w:rsidTr="008C38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D49A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EA1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2845" w14:textId="0B333B8D" w:rsidR="00B343D9" w:rsidRPr="005F0EA1" w:rsidRDefault="00B343D9" w:rsidP="00550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przedmiotu dostawy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DCA8" w14:textId="1DDD4546" w:rsidR="00B343D9" w:rsidRPr="005F0EA1" w:rsidRDefault="00B343D9" w:rsidP="00550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EA1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F0EA1">
              <w:rPr>
                <w:rFonts w:ascii="Arial" w:hAnsi="Arial" w:cs="Arial"/>
                <w:sz w:val="22"/>
                <w:szCs w:val="22"/>
              </w:rPr>
              <w:t>odmiotu</w:t>
            </w:r>
            <w:proofErr w:type="gramEnd"/>
            <w:r w:rsidRPr="005F0E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5F0EA1">
              <w:rPr>
                <w:rFonts w:ascii="Arial" w:hAnsi="Arial" w:cs="Arial"/>
                <w:sz w:val="22"/>
                <w:szCs w:val="22"/>
              </w:rPr>
              <w:t>na  rzecz</w:t>
            </w:r>
            <w:proofErr w:type="gramEnd"/>
            <w:r w:rsidRPr="005F0EA1">
              <w:rPr>
                <w:rFonts w:ascii="Arial" w:hAnsi="Arial" w:cs="Arial"/>
                <w:sz w:val="22"/>
                <w:szCs w:val="22"/>
              </w:rPr>
              <w:t xml:space="preserve"> którego została zrealizowana dostawa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E22A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EA1">
              <w:rPr>
                <w:rFonts w:ascii="Arial" w:hAnsi="Arial" w:cs="Arial"/>
                <w:sz w:val="22"/>
                <w:szCs w:val="22"/>
              </w:rPr>
              <w:t>Wartość brutto w PLN dostawy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2387" w14:textId="0ACAFB6D" w:rsidR="00B343D9" w:rsidRPr="005F0EA1" w:rsidRDefault="00B343D9" w:rsidP="00550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wykonania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C02A" w14:textId="77777777" w:rsidR="00B343D9" w:rsidRDefault="00B343D9" w:rsidP="00550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EA1">
              <w:rPr>
                <w:rFonts w:ascii="Arial" w:hAnsi="Arial" w:cs="Arial"/>
                <w:sz w:val="22"/>
                <w:szCs w:val="22"/>
              </w:rPr>
              <w:t xml:space="preserve">Dokumenty </w:t>
            </w:r>
          </w:p>
          <w:p w14:paraId="5AB454BD" w14:textId="0696A968" w:rsidR="00B343D9" w:rsidRPr="005F0EA1" w:rsidRDefault="00B343D9" w:rsidP="00550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EA1">
              <w:rPr>
                <w:rFonts w:ascii="Arial" w:hAnsi="Arial" w:cs="Arial"/>
                <w:sz w:val="22"/>
                <w:szCs w:val="22"/>
              </w:rPr>
              <w:t xml:space="preserve">potwierdzające </w:t>
            </w:r>
          </w:p>
        </w:tc>
      </w:tr>
      <w:tr w:rsidR="00B343D9" w:rsidRPr="005F0EA1" w14:paraId="651EA63C" w14:textId="77777777" w:rsidTr="008C384F">
        <w:trPr>
          <w:trHeight w:val="6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C19E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AAB" w14:textId="77777777" w:rsidR="00B343D9" w:rsidRPr="005F0EA1" w:rsidRDefault="00B343D9" w:rsidP="005508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8A03" w14:textId="5E0FA845" w:rsidR="00B343D9" w:rsidRPr="005F0EA1" w:rsidRDefault="00B343D9" w:rsidP="005508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7718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408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D271E6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DFB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43D9" w:rsidRPr="005F0EA1" w14:paraId="68CE9A9D" w14:textId="77777777" w:rsidTr="008C384F">
        <w:trPr>
          <w:trHeight w:val="7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35F8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B1E" w14:textId="77777777" w:rsidR="00B343D9" w:rsidRPr="005F0EA1" w:rsidRDefault="00B343D9" w:rsidP="005508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53B2" w14:textId="27B82F4E" w:rsidR="00B343D9" w:rsidRPr="005F0EA1" w:rsidRDefault="00B343D9" w:rsidP="005508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9D04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BFD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3A41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43D9" w:rsidRPr="005F0EA1" w14:paraId="54777A68" w14:textId="77777777" w:rsidTr="008C384F">
        <w:trPr>
          <w:trHeight w:val="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726B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7E8E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569A" w14:textId="5014D830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2F22B7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BF56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5EB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2125" w14:textId="77777777" w:rsidR="00B343D9" w:rsidRPr="005F0EA1" w:rsidRDefault="00B343D9" w:rsidP="005508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CFC88B" w14:textId="77777777" w:rsidR="00E4615A" w:rsidRPr="005F0EA1" w:rsidRDefault="00E4615A" w:rsidP="00E4615A">
      <w:pPr>
        <w:rPr>
          <w:rFonts w:ascii="Arial" w:hAnsi="Arial" w:cs="Arial"/>
          <w:sz w:val="22"/>
          <w:szCs w:val="22"/>
        </w:rPr>
      </w:pPr>
    </w:p>
    <w:p w14:paraId="1D4D7E46" w14:textId="77777777" w:rsidR="00E4615A" w:rsidRPr="005F0EA1" w:rsidRDefault="00E4615A" w:rsidP="00DA4D4C">
      <w:pPr>
        <w:rPr>
          <w:rFonts w:ascii="Arial" w:hAnsi="Arial" w:cs="Arial"/>
          <w:sz w:val="22"/>
          <w:szCs w:val="22"/>
        </w:rPr>
      </w:pPr>
    </w:p>
    <w:p w14:paraId="40F20DFC" w14:textId="25F2FBF2" w:rsidR="00E4615A" w:rsidRPr="005F0EA1" w:rsidRDefault="00593C37" w:rsidP="00593C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Wykazu należy dołączyć dokumenty potwierdzające należyte wykonanie.</w:t>
      </w:r>
    </w:p>
    <w:p w14:paraId="112D20CB" w14:textId="0B4FD0C2" w:rsidR="00E4615A" w:rsidRPr="005F0EA1" w:rsidRDefault="00E4615A" w:rsidP="00E4615A">
      <w:pPr>
        <w:jc w:val="right"/>
        <w:rPr>
          <w:rFonts w:ascii="Arial" w:hAnsi="Arial" w:cs="Arial"/>
          <w:sz w:val="22"/>
          <w:szCs w:val="22"/>
        </w:rPr>
      </w:pPr>
    </w:p>
    <w:p w14:paraId="1008611F" w14:textId="2C82900B" w:rsidR="00E4615A" w:rsidRPr="005F0EA1" w:rsidRDefault="00E4615A" w:rsidP="00E4615A">
      <w:pPr>
        <w:jc w:val="right"/>
        <w:rPr>
          <w:rFonts w:ascii="Arial" w:hAnsi="Arial" w:cs="Arial"/>
          <w:sz w:val="22"/>
          <w:szCs w:val="22"/>
        </w:rPr>
      </w:pPr>
    </w:p>
    <w:p w14:paraId="27DCCF2A" w14:textId="5D043794" w:rsidR="00E4615A" w:rsidRPr="005F0EA1" w:rsidRDefault="00E4615A" w:rsidP="00E4615A">
      <w:pPr>
        <w:jc w:val="right"/>
        <w:rPr>
          <w:rFonts w:ascii="Arial" w:hAnsi="Arial" w:cs="Arial"/>
          <w:sz w:val="22"/>
          <w:szCs w:val="22"/>
        </w:rPr>
      </w:pPr>
    </w:p>
    <w:p w14:paraId="05D500E3" w14:textId="578FA8F4" w:rsidR="00E4615A" w:rsidRPr="005F0EA1" w:rsidRDefault="00E4615A" w:rsidP="00E4615A">
      <w:pPr>
        <w:jc w:val="right"/>
        <w:rPr>
          <w:rFonts w:ascii="Arial" w:hAnsi="Arial" w:cs="Arial"/>
          <w:sz w:val="22"/>
          <w:szCs w:val="22"/>
        </w:rPr>
      </w:pPr>
    </w:p>
    <w:p w14:paraId="3D518417" w14:textId="7B452BF6" w:rsidR="00E4615A" w:rsidRPr="005F0EA1" w:rsidRDefault="00E4615A" w:rsidP="00E4615A">
      <w:pPr>
        <w:jc w:val="right"/>
        <w:rPr>
          <w:rFonts w:ascii="Arial" w:hAnsi="Arial" w:cs="Arial"/>
          <w:sz w:val="22"/>
          <w:szCs w:val="22"/>
        </w:rPr>
      </w:pPr>
    </w:p>
    <w:p w14:paraId="651E3913" w14:textId="77777777" w:rsidR="007A7D36" w:rsidRPr="005F0EA1" w:rsidRDefault="007A7D36" w:rsidP="007A7D36">
      <w:pPr>
        <w:jc w:val="right"/>
        <w:rPr>
          <w:rFonts w:ascii="Arial" w:hAnsi="Arial" w:cs="Arial"/>
          <w:sz w:val="22"/>
          <w:szCs w:val="22"/>
        </w:rPr>
      </w:pPr>
      <w:r w:rsidRPr="005F0EA1">
        <w:rPr>
          <w:rFonts w:ascii="Arial" w:hAnsi="Arial" w:cs="Arial"/>
          <w:sz w:val="22"/>
          <w:szCs w:val="22"/>
        </w:rPr>
        <w:t>.................................................</w:t>
      </w:r>
    </w:p>
    <w:p w14:paraId="5380772D" w14:textId="77777777" w:rsidR="007A7D36" w:rsidRPr="005F0EA1" w:rsidRDefault="007A7D36" w:rsidP="007A7D36">
      <w:pPr>
        <w:pStyle w:val="Tekstpodstawowy"/>
        <w:jc w:val="right"/>
        <w:rPr>
          <w:rFonts w:ascii="Arial" w:hAnsi="Arial" w:cs="Arial"/>
          <w:i/>
          <w:iCs/>
          <w:sz w:val="22"/>
          <w:szCs w:val="22"/>
        </w:rPr>
      </w:pPr>
      <w:r w:rsidRPr="005F0EA1">
        <w:rPr>
          <w:rFonts w:ascii="Arial" w:hAnsi="Arial" w:cs="Arial"/>
          <w:i/>
          <w:iCs/>
          <w:sz w:val="22"/>
          <w:szCs w:val="22"/>
        </w:rPr>
        <w:t xml:space="preserve"> (podpis osoby uprawnionej </w:t>
      </w:r>
    </w:p>
    <w:p w14:paraId="0268DB0F" w14:textId="77777777" w:rsidR="007A7D36" w:rsidRPr="005F0EA1" w:rsidRDefault="007A7D36" w:rsidP="007A7D36">
      <w:pPr>
        <w:pStyle w:val="Tekstpodstawowy"/>
        <w:jc w:val="right"/>
        <w:rPr>
          <w:rFonts w:ascii="Arial" w:hAnsi="Arial" w:cs="Arial"/>
          <w:i/>
          <w:iCs/>
          <w:sz w:val="22"/>
          <w:szCs w:val="22"/>
        </w:rPr>
      </w:pPr>
      <w:r w:rsidRPr="005F0EA1">
        <w:rPr>
          <w:rFonts w:ascii="Arial" w:hAnsi="Arial" w:cs="Arial"/>
          <w:i/>
          <w:iCs/>
          <w:sz w:val="22"/>
          <w:szCs w:val="22"/>
        </w:rPr>
        <w:t>do reprezentacji Wykonawcy)</w:t>
      </w:r>
    </w:p>
    <w:p w14:paraId="0BA87C89" w14:textId="0881D427" w:rsidR="007A7D36" w:rsidRPr="005F0EA1" w:rsidRDefault="007A7D36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77B48869" w14:textId="63E21B17" w:rsidR="007A7D36" w:rsidRPr="005F0EA1" w:rsidRDefault="007A7D36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74363C03" w14:textId="5FA92631" w:rsidR="007A7D36" w:rsidRPr="005F0EA1" w:rsidRDefault="007A7D36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772AFD3D" w14:textId="77777777" w:rsidR="007A7D36" w:rsidRDefault="007A7D36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3DF05E6F" w14:textId="77777777" w:rsidR="00912A41" w:rsidRDefault="00912A41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4963ADA1" w14:textId="77777777" w:rsidR="00912A41" w:rsidRDefault="00912A41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1008C325" w14:textId="77777777" w:rsidR="00912A41" w:rsidRDefault="00912A41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3B332B1F" w14:textId="77777777" w:rsidR="00912A41" w:rsidRDefault="00912A41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350A2572" w14:textId="77777777" w:rsidR="00912A41" w:rsidRDefault="00912A41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614B5071" w14:textId="073E5BE7" w:rsidR="00912A41" w:rsidRDefault="00912A41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7E5863C3" w14:textId="1FF82E8C" w:rsidR="00AA28B0" w:rsidRDefault="00AA28B0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0F1E6A55" w14:textId="1CE1FE92" w:rsidR="00AA28B0" w:rsidRDefault="00AA28B0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24EFE9A7" w14:textId="22E37181" w:rsidR="00AA28B0" w:rsidRDefault="00AA28B0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0A86206F" w14:textId="77777777" w:rsidR="00AA28B0" w:rsidRPr="005F0EA1" w:rsidRDefault="00AA28B0" w:rsidP="007A7D3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59BE3C15" w14:textId="33DF68F5" w:rsidR="007A7D36" w:rsidRPr="005F0EA1" w:rsidRDefault="00912A41" w:rsidP="007A7D36">
      <w:pPr>
        <w:spacing w:line="360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912A41">
        <w:rPr>
          <w:i/>
          <w:iCs/>
          <w:sz w:val="22"/>
          <w:szCs w:val="22"/>
        </w:rPr>
        <w:lastRenderedPageBreak/>
        <w:t xml:space="preserve">Zał. Nr </w:t>
      </w:r>
      <w:proofErr w:type="gramStart"/>
      <w:r w:rsidR="00951DBF">
        <w:rPr>
          <w:i/>
          <w:iCs/>
          <w:sz w:val="22"/>
          <w:szCs w:val="22"/>
        </w:rPr>
        <w:t>7</w:t>
      </w:r>
      <w:r w:rsidRPr="00912A41">
        <w:rPr>
          <w:i/>
          <w:iCs/>
          <w:sz w:val="22"/>
          <w:szCs w:val="22"/>
        </w:rPr>
        <w:t xml:space="preserve">  </w:t>
      </w:r>
      <w:r w:rsidR="00CC4963">
        <w:rPr>
          <w:i/>
          <w:iCs/>
          <w:sz w:val="22"/>
          <w:szCs w:val="22"/>
        </w:rPr>
        <w:t>TGZ</w:t>
      </w:r>
      <w:proofErr w:type="gramEnd"/>
      <w:r w:rsidR="00CC4963">
        <w:rPr>
          <w:i/>
          <w:iCs/>
          <w:sz w:val="22"/>
          <w:szCs w:val="22"/>
        </w:rPr>
        <w:t>/01/2026</w:t>
      </w:r>
    </w:p>
    <w:p w14:paraId="30B744F1" w14:textId="77777777" w:rsidR="007A7D36" w:rsidRPr="005F0EA1" w:rsidRDefault="007A7D36" w:rsidP="007A7D36">
      <w:pPr>
        <w:spacing w:line="360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01DC949E" w14:textId="77777777" w:rsidR="007A7D36" w:rsidRPr="005F0EA1" w:rsidRDefault="007A7D36" w:rsidP="007A7D36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5F0EA1">
        <w:rPr>
          <w:rFonts w:ascii="Arial" w:hAnsi="Arial" w:cs="Arial"/>
          <w:i/>
          <w:sz w:val="22"/>
          <w:szCs w:val="22"/>
          <w:u w:val="single"/>
        </w:rPr>
        <w:t>Klauzula informacyjna z art. 13 RODO zastosowana w celu związanym z postępowaniem o udzielenie zamówienia publicznego</w:t>
      </w:r>
    </w:p>
    <w:p w14:paraId="63811FEB" w14:textId="77777777" w:rsidR="008C384F" w:rsidRDefault="008C384F" w:rsidP="008C384F">
      <w:pPr>
        <w:tabs>
          <w:tab w:val="left" w:pos="0"/>
          <w:tab w:val="left" w:pos="1241"/>
        </w:tabs>
        <w:ind w:right="110"/>
        <w:rPr>
          <w:rFonts w:ascii="Arial" w:hAnsi="Arial" w:cs="Arial"/>
          <w:sz w:val="22"/>
          <w:szCs w:val="22"/>
        </w:rPr>
      </w:pPr>
    </w:p>
    <w:p w14:paraId="03015B35" w14:textId="77777777" w:rsidR="008C384F" w:rsidRPr="008C384F" w:rsidRDefault="008C384F" w:rsidP="008C384F">
      <w:pPr>
        <w:tabs>
          <w:tab w:val="left" w:pos="0"/>
          <w:tab w:val="left" w:pos="1241"/>
        </w:tabs>
        <w:ind w:right="110"/>
        <w:rPr>
          <w:rFonts w:ascii="Arial" w:hAnsi="Arial" w:cs="Arial"/>
          <w:sz w:val="22"/>
          <w:szCs w:val="22"/>
        </w:rPr>
      </w:pPr>
    </w:p>
    <w:p w14:paraId="6BB26D75" w14:textId="77777777" w:rsidR="008C384F" w:rsidRPr="008C384F" w:rsidRDefault="008C384F" w:rsidP="008C384F">
      <w:p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</w:t>
      </w:r>
      <w:proofErr w:type="gramStart"/>
      <w:r w:rsidRPr="008C384F">
        <w:rPr>
          <w:rFonts w:ascii="Arial" w:hAnsi="Arial" w:cs="Arial"/>
          <w:sz w:val="22"/>
          <w:szCs w:val="22"/>
        </w:rPr>
        <w:t>związku  przetwarzaniem</w:t>
      </w:r>
      <w:proofErr w:type="gramEnd"/>
      <w:r w:rsidRPr="008C384F">
        <w:rPr>
          <w:rFonts w:ascii="Arial" w:hAnsi="Arial" w:cs="Arial"/>
          <w:sz w:val="22"/>
          <w:szCs w:val="22"/>
        </w:rPr>
        <w:t xml:space="preserve"> danych osobowych i w sprawie swobodnego przepływu takich danych oraz uchylenia dyrektywy 95/46/WE (ogólne rozporządzenie o ochronie danych) </w:t>
      </w:r>
      <w:r w:rsidRPr="008C384F">
        <w:rPr>
          <w:rFonts w:ascii="Arial" w:hAnsi="Arial" w:cs="Arial"/>
          <w:sz w:val="22"/>
          <w:szCs w:val="22"/>
        </w:rPr>
        <w:br/>
        <w:t xml:space="preserve">(Dz. Urz. UE L 119 z 04.07.2016, str. 1), dalej „RODO”, informuję, że: </w:t>
      </w:r>
    </w:p>
    <w:p w14:paraId="371E21B5" w14:textId="77777777" w:rsidR="008C384F" w:rsidRPr="008C384F" w:rsidRDefault="008C384F">
      <w:pPr>
        <w:numPr>
          <w:ilvl w:val="0"/>
          <w:numId w:val="28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i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 xml:space="preserve">administratorem Pani/Pana danych osobowych jest: Centrum Naukowo-Badawcze Ochrony Przeciwpożarowej im. Józefa Tuliszkowskiego – Państwowy Instytut Badawczy, ul. Nadwiślańska 213, 07-420 Józefów inspektor ochrony danych osobowych w Centrum Naukowo-Badawczym Ochrony Przeciwpożarowej im. Józefa Tuliszkowskiego – Państwowym Instytucie Badawczym jest dostępny pod </w:t>
      </w:r>
      <w:proofErr w:type="gramStart"/>
      <w:r w:rsidRPr="008C384F">
        <w:rPr>
          <w:rFonts w:ascii="Arial" w:hAnsi="Arial" w:cs="Arial"/>
          <w:sz w:val="22"/>
          <w:szCs w:val="22"/>
        </w:rPr>
        <w:t>adresem :</w:t>
      </w:r>
      <w:proofErr w:type="gramEnd"/>
      <w:r w:rsidRPr="008C384F">
        <w:rPr>
          <w:rFonts w:ascii="Arial" w:hAnsi="Arial" w:cs="Arial"/>
          <w:sz w:val="22"/>
          <w:szCs w:val="22"/>
        </w:rPr>
        <w:t xml:space="preserve"> </w:t>
      </w:r>
      <w:hyperlink r:id="rId38" w:history="1">
        <w:r w:rsidRPr="008C384F">
          <w:rPr>
            <w:rStyle w:val="Hipercze"/>
            <w:rFonts w:ascii="Arial" w:hAnsi="Arial" w:cs="Arial"/>
            <w:sz w:val="22"/>
            <w:szCs w:val="22"/>
          </w:rPr>
          <w:t>iod@cnbop.pl</w:t>
        </w:r>
      </w:hyperlink>
      <w:r w:rsidRPr="008C384F">
        <w:rPr>
          <w:rFonts w:ascii="Arial" w:hAnsi="Arial" w:cs="Arial"/>
          <w:sz w:val="22"/>
          <w:szCs w:val="22"/>
        </w:rPr>
        <w:t xml:space="preserve">, tel. 22 7693 </w:t>
      </w:r>
      <w:proofErr w:type="gramStart"/>
      <w:r w:rsidRPr="008C384F">
        <w:rPr>
          <w:rFonts w:ascii="Arial" w:hAnsi="Arial" w:cs="Arial"/>
          <w:sz w:val="22"/>
          <w:szCs w:val="22"/>
        </w:rPr>
        <w:t>363 ;</w:t>
      </w:r>
      <w:proofErr w:type="gramEnd"/>
    </w:p>
    <w:p w14:paraId="19FFEE81" w14:textId="77777777" w:rsidR="008C384F" w:rsidRPr="008C384F" w:rsidRDefault="008C384F">
      <w:pPr>
        <w:numPr>
          <w:ilvl w:val="0"/>
          <w:numId w:val="28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b/>
          <w:bCs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8C384F">
        <w:rPr>
          <w:rFonts w:ascii="Arial" w:hAnsi="Arial" w:cs="Arial"/>
          <w:i/>
          <w:sz w:val="22"/>
          <w:szCs w:val="22"/>
        </w:rPr>
        <w:t xml:space="preserve"> </w:t>
      </w:r>
      <w:r w:rsidRPr="008C384F">
        <w:rPr>
          <w:rFonts w:ascii="Arial" w:hAnsi="Arial" w:cs="Arial"/>
          <w:sz w:val="22"/>
          <w:szCs w:val="22"/>
        </w:rPr>
        <w:t>RODO w celu związanym z postępowaniem o udzielenie zamówienia publicznego na usługę pt.:</w:t>
      </w:r>
    </w:p>
    <w:p w14:paraId="0A6D84DD" w14:textId="77F56332" w:rsidR="008C384F" w:rsidRPr="008C384F" w:rsidRDefault="008C384F" w:rsidP="008C384F">
      <w:p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i/>
          <w:sz w:val="22"/>
          <w:szCs w:val="22"/>
        </w:rPr>
      </w:pPr>
      <w:r w:rsidRPr="008C384F">
        <w:rPr>
          <w:rFonts w:ascii="Arial" w:hAnsi="Arial" w:cs="Arial"/>
          <w:b/>
          <w:bCs/>
          <w:sz w:val="22"/>
          <w:szCs w:val="22"/>
        </w:rPr>
        <w:t>„</w:t>
      </w:r>
      <w:r w:rsidR="00951DBF">
        <w:rPr>
          <w:rFonts w:ascii="Arial" w:hAnsi="Arial" w:cs="Arial"/>
          <w:b/>
          <w:bCs/>
          <w:sz w:val="22"/>
          <w:szCs w:val="22"/>
        </w:rPr>
        <w:t xml:space="preserve">Dostawa </w:t>
      </w:r>
      <w:r w:rsidR="00CC4963">
        <w:rPr>
          <w:rFonts w:ascii="Arial" w:hAnsi="Arial" w:cs="Arial"/>
          <w:b/>
          <w:bCs/>
          <w:sz w:val="22"/>
          <w:szCs w:val="22"/>
        </w:rPr>
        <w:t>kart podarunkowych</w:t>
      </w:r>
      <w:proofErr w:type="gramStart"/>
      <w:r w:rsidRPr="008C384F">
        <w:rPr>
          <w:rFonts w:ascii="Arial" w:hAnsi="Arial" w:cs="Arial"/>
          <w:b/>
          <w:bCs/>
          <w:sz w:val="22"/>
          <w:szCs w:val="22"/>
        </w:rPr>
        <w:t>”</w:t>
      </w:r>
      <w:r w:rsidRPr="008C384F">
        <w:rPr>
          <w:rFonts w:ascii="Arial" w:hAnsi="Arial" w:cs="Arial"/>
          <w:b/>
          <w:bCs/>
          <w:iCs/>
          <w:sz w:val="22"/>
          <w:szCs w:val="22"/>
        </w:rPr>
        <w:t>,-</w:t>
      </w:r>
      <w:proofErr w:type="gramEnd"/>
      <w:r w:rsidRPr="008C384F">
        <w:rPr>
          <w:rFonts w:ascii="Arial" w:hAnsi="Arial" w:cs="Arial"/>
          <w:b/>
          <w:bCs/>
          <w:iCs/>
          <w:sz w:val="22"/>
          <w:szCs w:val="22"/>
        </w:rPr>
        <w:t xml:space="preserve"> znak </w:t>
      </w:r>
      <w:r w:rsidR="00951DBF">
        <w:rPr>
          <w:rFonts w:ascii="Arial" w:hAnsi="Arial" w:cs="Arial"/>
          <w:b/>
          <w:bCs/>
          <w:iCs/>
          <w:sz w:val="22"/>
          <w:szCs w:val="22"/>
        </w:rPr>
        <w:t>TGZ/0</w:t>
      </w:r>
      <w:r w:rsidR="00DE0F16">
        <w:rPr>
          <w:rFonts w:ascii="Arial" w:hAnsi="Arial" w:cs="Arial"/>
          <w:b/>
          <w:bCs/>
          <w:iCs/>
          <w:sz w:val="22"/>
          <w:szCs w:val="22"/>
        </w:rPr>
        <w:t>1</w:t>
      </w:r>
      <w:r w:rsidR="00951DBF">
        <w:rPr>
          <w:rFonts w:ascii="Arial" w:hAnsi="Arial" w:cs="Arial"/>
          <w:b/>
          <w:bCs/>
          <w:iCs/>
          <w:sz w:val="22"/>
          <w:szCs w:val="22"/>
        </w:rPr>
        <w:t>/202</w:t>
      </w:r>
      <w:r w:rsidR="00DE0F16">
        <w:rPr>
          <w:rFonts w:ascii="Arial" w:hAnsi="Arial" w:cs="Arial"/>
          <w:b/>
          <w:bCs/>
          <w:iCs/>
          <w:sz w:val="22"/>
          <w:szCs w:val="22"/>
        </w:rPr>
        <w:t>6</w:t>
      </w:r>
      <w:r w:rsidRPr="008C384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C384F">
        <w:rPr>
          <w:rFonts w:ascii="Arial" w:hAnsi="Arial" w:cs="Arial"/>
          <w:sz w:val="22"/>
          <w:szCs w:val="22"/>
        </w:rPr>
        <w:t>prowadzonym w trybie podstawowym;</w:t>
      </w:r>
    </w:p>
    <w:p w14:paraId="268EB607" w14:textId="77777777" w:rsidR="008C384F" w:rsidRPr="008C384F" w:rsidRDefault="008C384F">
      <w:pPr>
        <w:numPr>
          <w:ilvl w:val="0"/>
          <w:numId w:val="29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 xml:space="preserve">odbiorcami Pani/Pana danych osobowych będą osoby lub podmioty, którym udostępniona zostanie dokumentacja postępowania w oparciu o przepisy ustawy z </w:t>
      </w:r>
      <w:proofErr w:type="gramStart"/>
      <w:r w:rsidRPr="008C384F">
        <w:rPr>
          <w:rFonts w:ascii="Arial" w:hAnsi="Arial" w:cs="Arial"/>
          <w:sz w:val="22"/>
          <w:szCs w:val="22"/>
        </w:rPr>
        <w:t>dnia  11</w:t>
      </w:r>
      <w:proofErr w:type="gramEnd"/>
      <w:r w:rsidRPr="008C384F">
        <w:rPr>
          <w:rFonts w:ascii="Arial" w:hAnsi="Arial" w:cs="Arial"/>
          <w:sz w:val="22"/>
          <w:szCs w:val="22"/>
        </w:rPr>
        <w:t xml:space="preserve"> września 2019 r. Prawo zamówień publicznych, dalej „ustawa </w:t>
      </w:r>
      <w:proofErr w:type="spellStart"/>
      <w:r w:rsidRPr="008C384F">
        <w:rPr>
          <w:rFonts w:ascii="Arial" w:hAnsi="Arial" w:cs="Arial"/>
          <w:sz w:val="22"/>
          <w:szCs w:val="22"/>
        </w:rPr>
        <w:t>Pzp</w:t>
      </w:r>
      <w:proofErr w:type="spellEnd"/>
      <w:r w:rsidRPr="008C384F">
        <w:rPr>
          <w:rFonts w:ascii="Arial" w:hAnsi="Arial" w:cs="Arial"/>
          <w:sz w:val="22"/>
          <w:szCs w:val="22"/>
        </w:rPr>
        <w:t xml:space="preserve">”;  </w:t>
      </w:r>
    </w:p>
    <w:p w14:paraId="4BE9F6AB" w14:textId="77777777" w:rsidR="008C384F" w:rsidRPr="008C384F" w:rsidRDefault="008C384F">
      <w:pPr>
        <w:numPr>
          <w:ilvl w:val="0"/>
          <w:numId w:val="29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 xml:space="preserve">Pani/Pana dane osobowe będą przechowywane, zgodnie z art. 97 ust. 1 ustawy </w:t>
      </w:r>
      <w:proofErr w:type="spellStart"/>
      <w:r w:rsidRPr="008C384F">
        <w:rPr>
          <w:rFonts w:ascii="Arial" w:hAnsi="Arial" w:cs="Arial"/>
          <w:sz w:val="22"/>
          <w:szCs w:val="22"/>
        </w:rPr>
        <w:t>Pzp</w:t>
      </w:r>
      <w:proofErr w:type="spellEnd"/>
      <w:r w:rsidRPr="008C384F">
        <w:rPr>
          <w:rFonts w:ascii="Arial" w:hAnsi="Arial" w:cs="Arial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69A8ECF0" w14:textId="77777777" w:rsidR="008C384F" w:rsidRPr="008C384F" w:rsidRDefault="008C384F">
      <w:pPr>
        <w:numPr>
          <w:ilvl w:val="0"/>
          <w:numId w:val="29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b/>
          <w:i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C384F">
        <w:rPr>
          <w:rFonts w:ascii="Arial" w:hAnsi="Arial" w:cs="Arial"/>
          <w:sz w:val="22"/>
          <w:szCs w:val="22"/>
        </w:rPr>
        <w:t>Pzp</w:t>
      </w:r>
      <w:proofErr w:type="spellEnd"/>
      <w:r w:rsidRPr="008C384F">
        <w:rPr>
          <w:rFonts w:ascii="Arial" w:hAnsi="Arial" w:cs="Arial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C384F">
        <w:rPr>
          <w:rFonts w:ascii="Arial" w:hAnsi="Arial" w:cs="Arial"/>
          <w:sz w:val="22"/>
          <w:szCs w:val="22"/>
        </w:rPr>
        <w:t>Pzp</w:t>
      </w:r>
      <w:proofErr w:type="spellEnd"/>
      <w:r w:rsidRPr="008C384F">
        <w:rPr>
          <w:rFonts w:ascii="Arial" w:hAnsi="Arial" w:cs="Arial"/>
          <w:sz w:val="22"/>
          <w:szCs w:val="22"/>
        </w:rPr>
        <w:t xml:space="preserve">;  </w:t>
      </w:r>
    </w:p>
    <w:p w14:paraId="1096A5D5" w14:textId="77777777" w:rsidR="008C384F" w:rsidRPr="008C384F" w:rsidRDefault="008C384F">
      <w:pPr>
        <w:numPr>
          <w:ilvl w:val="0"/>
          <w:numId w:val="29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>w odniesieniu do Pani/Pana danych osobowych decyzje nie będą podejmowane w sposób zautomatyzowany, stosowanie do art. 22 RODO;</w:t>
      </w:r>
    </w:p>
    <w:p w14:paraId="7E648C68" w14:textId="77777777" w:rsidR="008C384F" w:rsidRPr="008C384F" w:rsidRDefault="008C384F">
      <w:pPr>
        <w:numPr>
          <w:ilvl w:val="0"/>
          <w:numId w:val="29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>posiada Pani/Pan:</w:t>
      </w:r>
    </w:p>
    <w:p w14:paraId="726B5C2D" w14:textId="77777777" w:rsidR="008C384F" w:rsidRPr="008C384F" w:rsidRDefault="008C384F">
      <w:pPr>
        <w:numPr>
          <w:ilvl w:val="0"/>
          <w:numId w:val="30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1BBC27DB" w14:textId="77777777" w:rsidR="008C384F" w:rsidRPr="008C384F" w:rsidRDefault="008C384F">
      <w:pPr>
        <w:numPr>
          <w:ilvl w:val="0"/>
          <w:numId w:val="30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 xml:space="preserve">na podstawie art. 16 RODO prawo do sprostowania Pani/Pana danych </w:t>
      </w:r>
      <w:proofErr w:type="gramStart"/>
      <w:r w:rsidRPr="008C384F">
        <w:rPr>
          <w:rFonts w:ascii="Arial" w:hAnsi="Arial" w:cs="Arial"/>
          <w:sz w:val="22"/>
          <w:szCs w:val="22"/>
        </w:rPr>
        <w:t>osobowych ;</w:t>
      </w:r>
      <w:proofErr w:type="gramEnd"/>
    </w:p>
    <w:p w14:paraId="1C51B9A1" w14:textId="77777777" w:rsidR="008C384F" w:rsidRPr="008C384F" w:rsidRDefault="008C384F">
      <w:pPr>
        <w:numPr>
          <w:ilvl w:val="0"/>
          <w:numId w:val="30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</w:t>
      </w:r>
      <w:proofErr w:type="gramStart"/>
      <w:r w:rsidRPr="008C384F">
        <w:rPr>
          <w:rFonts w:ascii="Arial" w:hAnsi="Arial" w:cs="Arial"/>
          <w:sz w:val="22"/>
          <w:szCs w:val="22"/>
        </w:rPr>
        <w:t>RODO ;</w:t>
      </w:r>
      <w:proofErr w:type="gramEnd"/>
      <w:r w:rsidRPr="008C384F">
        <w:rPr>
          <w:rFonts w:ascii="Arial" w:hAnsi="Arial" w:cs="Arial"/>
          <w:sz w:val="22"/>
          <w:szCs w:val="22"/>
        </w:rPr>
        <w:t xml:space="preserve">  </w:t>
      </w:r>
    </w:p>
    <w:p w14:paraId="064B0A64" w14:textId="77777777" w:rsidR="008C384F" w:rsidRPr="008C384F" w:rsidRDefault="008C384F">
      <w:pPr>
        <w:numPr>
          <w:ilvl w:val="0"/>
          <w:numId w:val="30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i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07DA5AF3" w14:textId="77777777" w:rsidR="008C384F" w:rsidRPr="008C384F" w:rsidRDefault="008C384F">
      <w:pPr>
        <w:numPr>
          <w:ilvl w:val="0"/>
          <w:numId w:val="29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i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>nie przysługuje Pani/Panu:</w:t>
      </w:r>
    </w:p>
    <w:p w14:paraId="5EDFCDBA" w14:textId="77777777" w:rsidR="008C384F" w:rsidRPr="008C384F" w:rsidRDefault="008C384F">
      <w:pPr>
        <w:numPr>
          <w:ilvl w:val="0"/>
          <w:numId w:val="31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i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4AE45447" w14:textId="77777777" w:rsidR="008C384F" w:rsidRPr="008C384F" w:rsidRDefault="008C384F">
      <w:pPr>
        <w:numPr>
          <w:ilvl w:val="0"/>
          <w:numId w:val="31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b/>
          <w:i/>
          <w:sz w:val="22"/>
          <w:szCs w:val="22"/>
        </w:rPr>
      </w:pPr>
      <w:r w:rsidRPr="008C384F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3481FD5D" w14:textId="77777777" w:rsidR="008C384F" w:rsidRPr="008C384F" w:rsidRDefault="008C384F">
      <w:pPr>
        <w:numPr>
          <w:ilvl w:val="0"/>
          <w:numId w:val="31"/>
        </w:numPr>
        <w:tabs>
          <w:tab w:val="left" w:pos="0"/>
          <w:tab w:val="left" w:pos="1241"/>
        </w:tabs>
        <w:ind w:right="110"/>
        <w:jc w:val="both"/>
        <w:rPr>
          <w:rFonts w:ascii="Arial" w:hAnsi="Arial" w:cs="Arial"/>
          <w:b/>
          <w:i/>
          <w:sz w:val="22"/>
          <w:szCs w:val="22"/>
        </w:rPr>
      </w:pPr>
      <w:r w:rsidRPr="008C384F">
        <w:rPr>
          <w:rFonts w:ascii="Arial" w:hAnsi="Arial" w:cs="Arial"/>
          <w:b/>
          <w:sz w:val="22"/>
          <w:szCs w:val="22"/>
        </w:rPr>
        <w:t xml:space="preserve">na podstawie art. 21 RODO prawo sprzeciwu wobec przetwarzania danych osobowych, gdyż podstawą prawną przetwarzania Pani/ </w:t>
      </w:r>
      <w:proofErr w:type="gramStart"/>
      <w:r w:rsidRPr="008C384F">
        <w:rPr>
          <w:rFonts w:ascii="Arial" w:hAnsi="Arial" w:cs="Arial"/>
          <w:b/>
          <w:sz w:val="22"/>
          <w:szCs w:val="22"/>
        </w:rPr>
        <w:t>Pana  danych</w:t>
      </w:r>
      <w:proofErr w:type="gramEnd"/>
      <w:r w:rsidRPr="008C384F">
        <w:rPr>
          <w:rFonts w:ascii="Arial" w:hAnsi="Arial" w:cs="Arial"/>
          <w:b/>
          <w:sz w:val="22"/>
          <w:szCs w:val="22"/>
        </w:rPr>
        <w:t xml:space="preserve">  osobowych jest art. 6 ust. 1 lit. c RODO</w:t>
      </w:r>
      <w:r w:rsidRPr="008C384F">
        <w:rPr>
          <w:rFonts w:ascii="Arial" w:hAnsi="Arial" w:cs="Arial"/>
          <w:sz w:val="22"/>
          <w:szCs w:val="22"/>
        </w:rPr>
        <w:t>.</w:t>
      </w:r>
      <w:r w:rsidRPr="008C384F">
        <w:rPr>
          <w:rFonts w:ascii="Arial" w:hAnsi="Arial" w:cs="Arial"/>
          <w:b/>
          <w:sz w:val="22"/>
          <w:szCs w:val="22"/>
        </w:rPr>
        <w:t xml:space="preserve"> </w:t>
      </w:r>
    </w:p>
    <w:p w14:paraId="4CAF0683" w14:textId="77777777" w:rsidR="00E4615A" w:rsidRPr="005F0EA1" w:rsidRDefault="00E4615A" w:rsidP="00DB3CF5">
      <w:pPr>
        <w:tabs>
          <w:tab w:val="left" w:pos="0"/>
          <w:tab w:val="left" w:pos="1241"/>
        </w:tabs>
        <w:ind w:right="110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sectPr w:rsidR="00E4615A" w:rsidRPr="005F0EA1" w:rsidSect="002E4759">
      <w:headerReference w:type="default" r:id="rId39"/>
      <w:pgSz w:w="11906" w:h="16838" w:code="9"/>
      <w:pgMar w:top="851" w:right="1418" w:bottom="993" w:left="1418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3BFA" w14:textId="77777777" w:rsidR="002B2FA3" w:rsidRDefault="002B2FA3" w:rsidP="005D4D73">
      <w:r>
        <w:separator/>
      </w:r>
    </w:p>
  </w:endnote>
  <w:endnote w:type="continuationSeparator" w:id="0">
    <w:p w14:paraId="6643CD7F" w14:textId="77777777" w:rsidR="002B2FA3" w:rsidRDefault="002B2FA3" w:rsidP="005D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4EC4" w14:textId="77777777" w:rsidR="002B2FA3" w:rsidRDefault="002B2FA3" w:rsidP="005D4D73">
      <w:r>
        <w:separator/>
      </w:r>
    </w:p>
  </w:footnote>
  <w:footnote w:type="continuationSeparator" w:id="0">
    <w:p w14:paraId="5BB92C7A" w14:textId="77777777" w:rsidR="002B2FA3" w:rsidRDefault="002B2FA3" w:rsidP="005D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92ED" w14:textId="77777777" w:rsidR="0055082D" w:rsidRPr="00951559" w:rsidRDefault="0055082D">
    <w:pPr>
      <w:pStyle w:val="Nagwek"/>
      <w:jc w:val="center"/>
      <w:rPr>
        <w:rFonts w:ascii="Arial" w:hAnsi="Arial" w:cs="Arial"/>
        <w:sz w:val="20"/>
      </w:rPr>
    </w:pPr>
    <w:r w:rsidRPr="00951559">
      <w:rPr>
        <w:rFonts w:ascii="Arial" w:hAnsi="Arial" w:cs="Arial"/>
        <w:sz w:val="20"/>
      </w:rPr>
      <w:fldChar w:fldCharType="begin"/>
    </w:r>
    <w:r w:rsidRPr="00951559">
      <w:rPr>
        <w:rFonts w:ascii="Arial" w:hAnsi="Arial" w:cs="Arial"/>
        <w:sz w:val="20"/>
      </w:rPr>
      <w:instrText xml:space="preserve"> PAGE   \* MERGEFORMAT </w:instrText>
    </w:r>
    <w:r w:rsidRPr="00951559">
      <w:rPr>
        <w:rFonts w:ascii="Arial" w:hAnsi="Arial" w:cs="Arial"/>
        <w:sz w:val="20"/>
      </w:rPr>
      <w:fldChar w:fldCharType="separate"/>
    </w:r>
    <w:r w:rsidR="009877B2">
      <w:rPr>
        <w:rFonts w:ascii="Arial" w:hAnsi="Arial" w:cs="Arial"/>
        <w:noProof/>
        <w:sz w:val="20"/>
      </w:rPr>
      <w:t>30</w:t>
    </w:r>
    <w:r w:rsidRPr="00951559">
      <w:rPr>
        <w:rFonts w:ascii="Arial" w:hAnsi="Arial" w:cs="Arial"/>
        <w:sz w:val="20"/>
      </w:rPr>
      <w:fldChar w:fldCharType="end"/>
    </w:r>
  </w:p>
  <w:p w14:paraId="00EA550F" w14:textId="77777777" w:rsidR="0055082D" w:rsidRDefault="005508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ACB"/>
    <w:multiLevelType w:val="hybridMultilevel"/>
    <w:tmpl w:val="A2DC6552"/>
    <w:lvl w:ilvl="0" w:tplc="C6E0084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BAB708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33CC864E">
      <w:start w:val="10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794273C6">
      <w:start w:val="12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31ADD5A">
      <w:start w:val="1"/>
      <w:numFmt w:val="decimal"/>
      <w:lvlText w:val="%7."/>
      <w:lvlJc w:val="left"/>
      <w:pPr>
        <w:tabs>
          <w:tab w:val="num" w:pos="0"/>
        </w:tabs>
        <w:ind w:left="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FD1630"/>
    <w:multiLevelType w:val="multilevel"/>
    <w:tmpl w:val="43EE71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6268E"/>
    <w:multiLevelType w:val="hybridMultilevel"/>
    <w:tmpl w:val="82462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2EF3"/>
    <w:multiLevelType w:val="hybridMultilevel"/>
    <w:tmpl w:val="14CE6682"/>
    <w:lvl w:ilvl="0" w:tplc="8328385E">
      <w:start w:val="10"/>
      <w:numFmt w:val="upperRoman"/>
      <w:lvlText w:val="%1."/>
      <w:lvlJc w:val="left"/>
      <w:pPr>
        <w:ind w:left="862" w:hanging="720"/>
      </w:pPr>
      <w:rPr>
        <w:rFonts w:ascii="Arial" w:hAnsi="Arial" w:cs="Arial" w:hint="default"/>
        <w:sz w:val="22"/>
        <w:szCs w:val="22"/>
      </w:rPr>
    </w:lvl>
    <w:lvl w:ilvl="1" w:tplc="1C6811FA">
      <w:start w:val="1"/>
      <w:numFmt w:val="decimal"/>
      <w:lvlText w:val="%2."/>
      <w:lvlJc w:val="left"/>
      <w:pPr>
        <w:ind w:left="938" w:hanging="360"/>
      </w:pPr>
      <w:rPr>
        <w:rFonts w:ascii="Arial" w:eastAsia="Calibri" w:hAnsi="Arial" w:cs="Arial" w:hint="default"/>
        <w:b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6192754"/>
    <w:multiLevelType w:val="hybridMultilevel"/>
    <w:tmpl w:val="502037FE"/>
    <w:lvl w:ilvl="0" w:tplc="825A2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413B"/>
    <w:multiLevelType w:val="multilevel"/>
    <w:tmpl w:val="03120E3E"/>
    <w:lvl w:ilvl="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ind w:left="4168" w:hanging="340"/>
      </w:pPr>
      <w:rPr>
        <w:b w:val="0"/>
      </w:rPr>
    </w:lvl>
    <w:lvl w:ilvl="2">
      <w:start w:val="1"/>
      <w:numFmt w:val="decimal"/>
      <w:isLgl/>
      <w:lvlText w:val="%3)"/>
      <w:lvlJc w:val="left"/>
      <w:pPr>
        <w:ind w:left="566" w:hanging="340"/>
      </w:pPr>
      <w:rPr>
        <w:rFonts w:ascii="Arial" w:eastAsia="Times New Roman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679" w:hanging="340"/>
      </w:pPr>
    </w:lvl>
    <w:lvl w:ilvl="4">
      <w:start w:val="1"/>
      <w:numFmt w:val="decimal"/>
      <w:isLgl/>
      <w:lvlText w:val="%1.%2.%3.%4.%5."/>
      <w:lvlJc w:val="left"/>
      <w:pPr>
        <w:ind w:left="792" w:hanging="340"/>
      </w:pPr>
    </w:lvl>
    <w:lvl w:ilvl="5">
      <w:start w:val="1"/>
      <w:numFmt w:val="decimal"/>
      <w:isLgl/>
      <w:lvlText w:val="%1.%2.%3.%4.%5.%6."/>
      <w:lvlJc w:val="left"/>
      <w:pPr>
        <w:ind w:left="905" w:hanging="340"/>
      </w:pPr>
    </w:lvl>
    <w:lvl w:ilvl="6">
      <w:start w:val="1"/>
      <w:numFmt w:val="decimal"/>
      <w:isLgl/>
      <w:lvlText w:val="%1.%2.%3.%4.%5.%6.%7."/>
      <w:lvlJc w:val="left"/>
      <w:pPr>
        <w:ind w:left="1018" w:hanging="340"/>
      </w:pPr>
    </w:lvl>
    <w:lvl w:ilvl="7">
      <w:start w:val="1"/>
      <w:numFmt w:val="decimal"/>
      <w:isLgl/>
      <w:lvlText w:val="%1.%2.%3.%4.%5.%6.%7.%8."/>
      <w:lvlJc w:val="left"/>
      <w:pPr>
        <w:ind w:left="1131" w:hanging="340"/>
      </w:pPr>
    </w:lvl>
    <w:lvl w:ilvl="8">
      <w:start w:val="1"/>
      <w:numFmt w:val="decimal"/>
      <w:isLgl/>
      <w:lvlText w:val="%1.%2.%3.%4.%5.%6.%7.%8.%9."/>
      <w:lvlJc w:val="left"/>
      <w:pPr>
        <w:ind w:left="1244" w:hanging="340"/>
      </w:pPr>
    </w:lvl>
  </w:abstractNum>
  <w:abstractNum w:abstractNumId="6" w15:restartNumberingAfterBreak="0">
    <w:nsid w:val="08641BA4"/>
    <w:multiLevelType w:val="hybridMultilevel"/>
    <w:tmpl w:val="7A8EFCA2"/>
    <w:lvl w:ilvl="0" w:tplc="1C2C4EC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6D1741"/>
    <w:multiLevelType w:val="multilevel"/>
    <w:tmpl w:val="78A82CF6"/>
    <w:styleLink w:val="WW8Num10"/>
    <w:lvl w:ilvl="0">
      <w:start w:val="1"/>
      <w:numFmt w:val="decimal"/>
      <w:lvlText w:val="%1)"/>
      <w:lvlJc w:val="left"/>
      <w:pPr>
        <w:ind w:left="510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C2B46"/>
    <w:multiLevelType w:val="multilevel"/>
    <w:tmpl w:val="7784A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E82843"/>
    <w:multiLevelType w:val="hybridMultilevel"/>
    <w:tmpl w:val="51EE8EF4"/>
    <w:lvl w:ilvl="0" w:tplc="BE84729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C29004E"/>
    <w:multiLevelType w:val="multilevel"/>
    <w:tmpl w:val="7784A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411784"/>
    <w:multiLevelType w:val="hybridMultilevel"/>
    <w:tmpl w:val="4EC405B2"/>
    <w:lvl w:ilvl="0" w:tplc="EC96D9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97443"/>
    <w:multiLevelType w:val="hybridMultilevel"/>
    <w:tmpl w:val="DF6A8578"/>
    <w:lvl w:ilvl="0" w:tplc="AA0C265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7E2067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</w:rPr>
    </w:lvl>
    <w:lvl w:ilvl="2" w:tplc="C188F2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F33D5"/>
    <w:multiLevelType w:val="multilevel"/>
    <w:tmpl w:val="EF92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1181E"/>
    <w:multiLevelType w:val="hybridMultilevel"/>
    <w:tmpl w:val="6D3406E8"/>
    <w:lvl w:ilvl="0" w:tplc="17708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BE66F3"/>
    <w:multiLevelType w:val="multilevel"/>
    <w:tmpl w:val="E33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C0D3B00"/>
    <w:multiLevelType w:val="hybridMultilevel"/>
    <w:tmpl w:val="2FFAF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E06CE"/>
    <w:multiLevelType w:val="multilevel"/>
    <w:tmpl w:val="6B121CCC"/>
    <w:styleLink w:val="WW8Num1"/>
    <w:lvl w:ilvl="0">
      <w:start w:val="1"/>
      <w:numFmt w:val="decimal"/>
      <w:lvlText w:val="%1."/>
      <w:lvlJc w:val="left"/>
      <w:pPr>
        <w:ind w:left="340" w:hanging="340"/>
      </w:pPr>
      <w:rPr>
        <w:b w:val="0"/>
        <w:color w:val="000000"/>
        <w:spacing w:val="-2"/>
        <w:szCs w:val="26"/>
      </w:rPr>
    </w:lvl>
    <w:lvl w:ilvl="1">
      <w:start w:val="1"/>
      <w:numFmt w:val="decimal"/>
      <w:lvlText w:val="%2."/>
      <w:lvlJc w:val="left"/>
      <w:pPr>
        <w:ind w:left="453" w:hanging="340"/>
      </w:pPr>
      <w:rPr>
        <w:b w:val="0"/>
        <w:color w:val="000000"/>
        <w:spacing w:val="-2"/>
        <w:szCs w:val="26"/>
      </w:rPr>
    </w:lvl>
    <w:lvl w:ilvl="2">
      <w:start w:val="1"/>
      <w:numFmt w:val="decimal"/>
      <w:lvlText w:val="%1.%2.%3."/>
      <w:lvlJc w:val="left"/>
      <w:pPr>
        <w:ind w:left="566" w:hanging="340"/>
      </w:pPr>
    </w:lvl>
    <w:lvl w:ilvl="3">
      <w:start w:val="1"/>
      <w:numFmt w:val="decimal"/>
      <w:lvlText w:val="%1.%2.%3.%4."/>
      <w:lvlJc w:val="left"/>
      <w:pPr>
        <w:ind w:left="679" w:hanging="340"/>
      </w:pPr>
    </w:lvl>
    <w:lvl w:ilvl="4">
      <w:start w:val="1"/>
      <w:numFmt w:val="decimal"/>
      <w:lvlText w:val="%1.%2.%3.%4.%5."/>
      <w:lvlJc w:val="left"/>
      <w:pPr>
        <w:ind w:left="792" w:hanging="340"/>
      </w:pPr>
    </w:lvl>
    <w:lvl w:ilvl="5">
      <w:start w:val="1"/>
      <w:numFmt w:val="decimal"/>
      <w:lvlText w:val="%1.%2.%3.%4.%5.%6."/>
      <w:lvlJc w:val="left"/>
      <w:pPr>
        <w:ind w:left="905" w:hanging="340"/>
      </w:pPr>
    </w:lvl>
    <w:lvl w:ilvl="6">
      <w:start w:val="1"/>
      <w:numFmt w:val="decimal"/>
      <w:lvlText w:val="%1.%2.%3.%4.%5.%6.%7."/>
      <w:lvlJc w:val="left"/>
      <w:pPr>
        <w:ind w:left="1018" w:hanging="340"/>
      </w:pPr>
    </w:lvl>
    <w:lvl w:ilvl="7">
      <w:start w:val="1"/>
      <w:numFmt w:val="decimal"/>
      <w:lvlText w:val="%1.%2.%3.%4.%5.%6.%7.%8."/>
      <w:lvlJc w:val="left"/>
      <w:pPr>
        <w:ind w:left="1131" w:hanging="340"/>
      </w:pPr>
    </w:lvl>
    <w:lvl w:ilvl="8">
      <w:start w:val="1"/>
      <w:numFmt w:val="decimal"/>
      <w:lvlText w:val="%1.%2.%3.%4.%5.%6.%7.%8.%9."/>
      <w:lvlJc w:val="left"/>
      <w:pPr>
        <w:ind w:left="1244" w:hanging="34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6E2480D"/>
    <w:multiLevelType w:val="multilevel"/>
    <w:tmpl w:val="9F226CF8"/>
    <w:styleLink w:val="WW8Num13"/>
    <w:lvl w:ilvl="0">
      <w:start w:val="1"/>
      <w:numFmt w:val="decimal"/>
      <w:lvlText w:val="%1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2" w15:restartNumberingAfterBreak="0">
    <w:nsid w:val="39CC7FEF"/>
    <w:multiLevelType w:val="multilevel"/>
    <w:tmpl w:val="B54CC77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3AD41D01"/>
    <w:multiLevelType w:val="hybridMultilevel"/>
    <w:tmpl w:val="E8EEB4F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37CE21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2" w:tplc="C188F2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74C75"/>
    <w:multiLevelType w:val="hybridMultilevel"/>
    <w:tmpl w:val="9C98EF0C"/>
    <w:lvl w:ilvl="0" w:tplc="562649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A72A9"/>
    <w:multiLevelType w:val="multilevel"/>
    <w:tmpl w:val="6500122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9E5725"/>
    <w:multiLevelType w:val="hybridMultilevel"/>
    <w:tmpl w:val="C47C475A"/>
    <w:lvl w:ilvl="0" w:tplc="525033E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C3254"/>
    <w:multiLevelType w:val="hybridMultilevel"/>
    <w:tmpl w:val="2D1E3420"/>
    <w:lvl w:ilvl="0" w:tplc="1818A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30E8F"/>
    <w:multiLevelType w:val="hybridMultilevel"/>
    <w:tmpl w:val="DC322B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27856"/>
    <w:multiLevelType w:val="multilevel"/>
    <w:tmpl w:val="03120E3E"/>
    <w:lvl w:ilvl="0">
      <w:start w:val="1"/>
      <w:numFmt w:val="decimal"/>
      <w:lvlText w:val="%1."/>
      <w:lvlJc w:val="left"/>
      <w:pPr>
        <w:ind w:left="624" w:hanging="340"/>
      </w:pPr>
      <w:rPr>
        <w:b w:val="0"/>
      </w:rPr>
    </w:lvl>
    <w:lvl w:ilvl="1">
      <w:start w:val="1"/>
      <w:numFmt w:val="decimal"/>
      <w:lvlText w:val="%2."/>
      <w:lvlJc w:val="left"/>
      <w:pPr>
        <w:ind w:left="340" w:hanging="340"/>
      </w:pPr>
      <w:rPr>
        <w:b w:val="0"/>
      </w:rPr>
    </w:lvl>
    <w:lvl w:ilvl="2">
      <w:start w:val="1"/>
      <w:numFmt w:val="decimal"/>
      <w:isLgl/>
      <w:lvlText w:val="%3)"/>
      <w:lvlJc w:val="left"/>
      <w:pPr>
        <w:ind w:left="566" w:hanging="340"/>
      </w:pPr>
      <w:rPr>
        <w:rFonts w:ascii="Arial" w:eastAsia="Times New Roman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679" w:hanging="340"/>
      </w:pPr>
    </w:lvl>
    <w:lvl w:ilvl="4">
      <w:start w:val="1"/>
      <w:numFmt w:val="decimal"/>
      <w:isLgl/>
      <w:lvlText w:val="%1.%2.%3.%4.%5."/>
      <w:lvlJc w:val="left"/>
      <w:pPr>
        <w:ind w:left="792" w:hanging="340"/>
      </w:pPr>
    </w:lvl>
    <w:lvl w:ilvl="5">
      <w:start w:val="1"/>
      <w:numFmt w:val="decimal"/>
      <w:isLgl/>
      <w:lvlText w:val="%1.%2.%3.%4.%5.%6."/>
      <w:lvlJc w:val="left"/>
      <w:pPr>
        <w:ind w:left="905" w:hanging="340"/>
      </w:pPr>
    </w:lvl>
    <w:lvl w:ilvl="6">
      <w:start w:val="1"/>
      <w:numFmt w:val="decimal"/>
      <w:isLgl/>
      <w:lvlText w:val="%1.%2.%3.%4.%5.%6.%7."/>
      <w:lvlJc w:val="left"/>
      <w:pPr>
        <w:ind w:left="1018" w:hanging="340"/>
      </w:pPr>
    </w:lvl>
    <w:lvl w:ilvl="7">
      <w:start w:val="1"/>
      <w:numFmt w:val="decimal"/>
      <w:isLgl/>
      <w:lvlText w:val="%1.%2.%3.%4.%5.%6.%7.%8."/>
      <w:lvlJc w:val="left"/>
      <w:pPr>
        <w:ind w:left="1131" w:hanging="340"/>
      </w:pPr>
    </w:lvl>
    <w:lvl w:ilvl="8">
      <w:start w:val="1"/>
      <w:numFmt w:val="decimal"/>
      <w:isLgl/>
      <w:lvlText w:val="%1.%2.%3.%4.%5.%6.%7.%8.%9."/>
      <w:lvlJc w:val="left"/>
      <w:pPr>
        <w:ind w:left="1244" w:hanging="340"/>
      </w:pPr>
    </w:lvl>
  </w:abstractNum>
  <w:abstractNum w:abstractNumId="30" w15:restartNumberingAfterBreak="0">
    <w:nsid w:val="510043AE"/>
    <w:multiLevelType w:val="multilevel"/>
    <w:tmpl w:val="CF38294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6100F2"/>
    <w:multiLevelType w:val="hybridMultilevel"/>
    <w:tmpl w:val="82A44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D6A79"/>
    <w:multiLevelType w:val="multilevel"/>
    <w:tmpl w:val="93C0C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3" w15:restartNumberingAfterBreak="0">
    <w:nsid w:val="58A6238D"/>
    <w:multiLevelType w:val="hybridMultilevel"/>
    <w:tmpl w:val="B42EFDAC"/>
    <w:lvl w:ilvl="0" w:tplc="AF2A4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20761"/>
    <w:multiLevelType w:val="multilevel"/>
    <w:tmpl w:val="9AF64656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Trebuchet MS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30" w:firstLine="0"/>
      </w:pPr>
      <w:rPr>
        <w:rFonts w:ascii="Arial" w:eastAsia="Trebuchet MS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5" w15:restartNumberingAfterBreak="0">
    <w:nsid w:val="67F72DC2"/>
    <w:multiLevelType w:val="hybridMultilevel"/>
    <w:tmpl w:val="0E9E0442"/>
    <w:lvl w:ilvl="0" w:tplc="A32A2A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A2B87"/>
    <w:multiLevelType w:val="hybridMultilevel"/>
    <w:tmpl w:val="44386440"/>
    <w:lvl w:ilvl="0" w:tplc="921A5F48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961D2"/>
    <w:multiLevelType w:val="hybridMultilevel"/>
    <w:tmpl w:val="EFA40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B741F"/>
    <w:multiLevelType w:val="multilevel"/>
    <w:tmpl w:val="FB9AF988"/>
    <w:lvl w:ilvl="0">
      <w:start w:val="1"/>
      <w:numFmt w:val="decimal"/>
      <w:lvlText w:val="%1."/>
      <w:lvlJc w:val="left"/>
      <w:pPr>
        <w:ind w:left="340" w:hanging="340"/>
      </w:pPr>
      <w:rPr>
        <w:rFonts w:ascii="Arial" w:eastAsia="Times New Roman" w:hAnsi="Arial" w:cs="Arial"/>
        <w:b w:val="0"/>
        <w:bCs/>
      </w:rPr>
    </w:lvl>
    <w:lvl w:ilvl="1">
      <w:start w:val="1"/>
      <w:numFmt w:val="decimal"/>
      <w:lvlText w:val="%2."/>
      <w:lvlJc w:val="left"/>
      <w:pPr>
        <w:ind w:left="453" w:hanging="34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566" w:hanging="340"/>
      </w:pPr>
    </w:lvl>
    <w:lvl w:ilvl="3">
      <w:start w:val="1"/>
      <w:numFmt w:val="decimal"/>
      <w:isLgl/>
      <w:lvlText w:val="%1.%2.%3.%4."/>
      <w:lvlJc w:val="left"/>
      <w:pPr>
        <w:ind w:left="679" w:hanging="340"/>
      </w:pPr>
    </w:lvl>
    <w:lvl w:ilvl="4">
      <w:start w:val="1"/>
      <w:numFmt w:val="decimal"/>
      <w:isLgl/>
      <w:lvlText w:val="%1.%2.%3.%4.%5."/>
      <w:lvlJc w:val="left"/>
      <w:pPr>
        <w:ind w:left="792" w:hanging="340"/>
      </w:pPr>
    </w:lvl>
    <w:lvl w:ilvl="5">
      <w:start w:val="1"/>
      <w:numFmt w:val="decimal"/>
      <w:isLgl/>
      <w:lvlText w:val="%1.%2.%3.%4.%5.%6."/>
      <w:lvlJc w:val="left"/>
      <w:pPr>
        <w:ind w:left="905" w:hanging="340"/>
      </w:pPr>
    </w:lvl>
    <w:lvl w:ilvl="6">
      <w:start w:val="1"/>
      <w:numFmt w:val="decimal"/>
      <w:isLgl/>
      <w:lvlText w:val="%1.%2.%3.%4.%5.%6.%7."/>
      <w:lvlJc w:val="left"/>
      <w:pPr>
        <w:ind w:left="1018" w:hanging="340"/>
      </w:pPr>
    </w:lvl>
    <w:lvl w:ilvl="7">
      <w:start w:val="1"/>
      <w:numFmt w:val="decimal"/>
      <w:isLgl/>
      <w:lvlText w:val="%1.%2.%3.%4.%5.%6.%7.%8."/>
      <w:lvlJc w:val="left"/>
      <w:pPr>
        <w:ind w:left="1131" w:hanging="340"/>
      </w:pPr>
    </w:lvl>
    <w:lvl w:ilvl="8">
      <w:start w:val="1"/>
      <w:numFmt w:val="decimal"/>
      <w:isLgl/>
      <w:lvlText w:val="%1.%2.%3.%4.%5.%6.%7.%8.%9."/>
      <w:lvlJc w:val="left"/>
      <w:pPr>
        <w:ind w:left="1244" w:hanging="340"/>
      </w:pPr>
    </w:lvl>
  </w:abstractNum>
  <w:abstractNum w:abstractNumId="39" w15:restartNumberingAfterBreak="0">
    <w:nsid w:val="744434F9"/>
    <w:multiLevelType w:val="multilevel"/>
    <w:tmpl w:val="278A37D2"/>
    <w:lvl w:ilvl="0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284" w:hanging="284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0"/>
        </w:tabs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"/>
        </w:tabs>
        <w:ind w:left="284" w:hanging="284"/>
      </w:pPr>
      <w:rPr>
        <w:rFonts w:hint="default"/>
      </w:rPr>
    </w:lvl>
  </w:abstractNum>
  <w:abstractNum w:abstractNumId="40" w15:restartNumberingAfterBreak="0">
    <w:nsid w:val="7D3959C0"/>
    <w:multiLevelType w:val="hybridMultilevel"/>
    <w:tmpl w:val="EFFE9144"/>
    <w:lvl w:ilvl="0" w:tplc="566CCAE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26471"/>
    <w:multiLevelType w:val="hybridMultilevel"/>
    <w:tmpl w:val="E690E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534FC"/>
    <w:multiLevelType w:val="hybridMultilevel"/>
    <w:tmpl w:val="76121B60"/>
    <w:lvl w:ilvl="0" w:tplc="7BD88BA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EFE8F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368DC90">
      <w:start w:val="2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27959">
    <w:abstractNumId w:val="32"/>
  </w:num>
  <w:num w:numId="2" w16cid:durableId="20284105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293085">
    <w:abstractNumId w:val="38"/>
  </w:num>
  <w:num w:numId="4" w16cid:durableId="1712194847">
    <w:abstractNumId w:val="35"/>
  </w:num>
  <w:num w:numId="5" w16cid:durableId="1584146625">
    <w:abstractNumId w:val="5"/>
  </w:num>
  <w:num w:numId="6" w16cid:durableId="1853296171">
    <w:abstractNumId w:val="13"/>
  </w:num>
  <w:num w:numId="7" w16cid:durableId="1773932247">
    <w:abstractNumId w:val="33"/>
  </w:num>
  <w:num w:numId="8" w16cid:durableId="1031104090">
    <w:abstractNumId w:val="30"/>
  </w:num>
  <w:num w:numId="9" w16cid:durableId="1104692430">
    <w:abstractNumId w:val="37"/>
  </w:num>
  <w:num w:numId="10" w16cid:durableId="1173493419">
    <w:abstractNumId w:val="19"/>
  </w:num>
  <w:num w:numId="11" w16cid:durableId="363672585">
    <w:abstractNumId w:val="7"/>
  </w:num>
  <w:num w:numId="12" w16cid:durableId="490416441">
    <w:abstractNumId w:val="21"/>
  </w:num>
  <w:num w:numId="13" w16cid:durableId="939338652">
    <w:abstractNumId w:val="31"/>
  </w:num>
  <w:num w:numId="14" w16cid:durableId="433786221">
    <w:abstractNumId w:val="2"/>
  </w:num>
  <w:num w:numId="15" w16cid:durableId="60447586">
    <w:abstractNumId w:val="3"/>
  </w:num>
  <w:num w:numId="16" w16cid:durableId="997078515">
    <w:abstractNumId w:val="27"/>
  </w:num>
  <w:num w:numId="17" w16cid:durableId="903636098">
    <w:abstractNumId w:val="4"/>
  </w:num>
  <w:num w:numId="18" w16cid:durableId="2039306753">
    <w:abstractNumId w:val="16"/>
  </w:num>
  <w:num w:numId="19" w16cid:durableId="1486778140">
    <w:abstractNumId w:val="23"/>
  </w:num>
  <w:num w:numId="20" w16cid:durableId="1569417562">
    <w:abstractNumId w:val="42"/>
  </w:num>
  <w:num w:numId="21" w16cid:durableId="2128810062">
    <w:abstractNumId w:val="6"/>
  </w:num>
  <w:num w:numId="22" w16cid:durableId="1613437694">
    <w:abstractNumId w:val="0"/>
  </w:num>
  <w:num w:numId="23" w16cid:durableId="624309207">
    <w:abstractNumId w:val="34"/>
  </w:num>
  <w:num w:numId="24" w16cid:durableId="1915509752">
    <w:abstractNumId w:val="12"/>
  </w:num>
  <w:num w:numId="25" w16cid:durableId="1375735377">
    <w:abstractNumId w:val="24"/>
  </w:num>
  <w:num w:numId="26" w16cid:durableId="1440296564">
    <w:abstractNumId w:val="29"/>
  </w:num>
  <w:num w:numId="27" w16cid:durableId="440614294">
    <w:abstractNumId w:val="36"/>
  </w:num>
  <w:num w:numId="28" w16cid:durableId="509100909">
    <w:abstractNumId w:val="28"/>
  </w:num>
  <w:num w:numId="29" w16cid:durableId="673729273">
    <w:abstractNumId w:val="15"/>
  </w:num>
  <w:num w:numId="30" w16cid:durableId="513804292">
    <w:abstractNumId w:val="10"/>
  </w:num>
  <w:num w:numId="31" w16cid:durableId="237711898">
    <w:abstractNumId w:val="20"/>
  </w:num>
  <w:num w:numId="32" w16cid:durableId="2053543">
    <w:abstractNumId w:val="18"/>
  </w:num>
  <w:num w:numId="33" w16cid:durableId="216354691">
    <w:abstractNumId w:val="11"/>
    <w:lvlOverride w:ilvl="0">
      <w:startOverride w:val="1"/>
    </w:lvlOverride>
  </w:num>
  <w:num w:numId="34" w16cid:durableId="1877427025">
    <w:abstractNumId w:val="8"/>
  </w:num>
  <w:num w:numId="35" w16cid:durableId="1395086413">
    <w:abstractNumId w:val="14"/>
  </w:num>
  <w:num w:numId="36" w16cid:durableId="345180229">
    <w:abstractNumId w:val="17"/>
  </w:num>
  <w:num w:numId="37" w16cid:durableId="547112858">
    <w:abstractNumId w:val="25"/>
  </w:num>
  <w:num w:numId="38" w16cid:durableId="4907557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744598">
    <w:abstractNumId w:val="41"/>
  </w:num>
  <w:num w:numId="40" w16cid:durableId="278294020">
    <w:abstractNumId w:val="22"/>
  </w:num>
  <w:num w:numId="41" w16cid:durableId="1691249869">
    <w:abstractNumId w:val="9"/>
  </w:num>
  <w:num w:numId="42" w16cid:durableId="1271552235">
    <w:abstractNumId w:val="40"/>
  </w:num>
  <w:num w:numId="43" w16cid:durableId="685719143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4E"/>
    <w:rsid w:val="00000BB7"/>
    <w:rsid w:val="00000D57"/>
    <w:rsid w:val="000014F3"/>
    <w:rsid w:val="00002852"/>
    <w:rsid w:val="0000319D"/>
    <w:rsid w:val="000033B3"/>
    <w:rsid w:val="00004088"/>
    <w:rsid w:val="0000446A"/>
    <w:rsid w:val="00004E3B"/>
    <w:rsid w:val="00005EFE"/>
    <w:rsid w:val="00006E45"/>
    <w:rsid w:val="00007E98"/>
    <w:rsid w:val="00010696"/>
    <w:rsid w:val="0001137F"/>
    <w:rsid w:val="00012548"/>
    <w:rsid w:val="00012DE8"/>
    <w:rsid w:val="000152E2"/>
    <w:rsid w:val="000175B9"/>
    <w:rsid w:val="00017CDF"/>
    <w:rsid w:val="00020F0F"/>
    <w:rsid w:val="0002224C"/>
    <w:rsid w:val="00026BB4"/>
    <w:rsid w:val="00026C15"/>
    <w:rsid w:val="00027D3F"/>
    <w:rsid w:val="00030BD9"/>
    <w:rsid w:val="000327B2"/>
    <w:rsid w:val="00033751"/>
    <w:rsid w:val="00036D84"/>
    <w:rsid w:val="000372CB"/>
    <w:rsid w:val="00041437"/>
    <w:rsid w:val="00041BA0"/>
    <w:rsid w:val="00042A67"/>
    <w:rsid w:val="00042BDD"/>
    <w:rsid w:val="00043844"/>
    <w:rsid w:val="0004451B"/>
    <w:rsid w:val="00045FC9"/>
    <w:rsid w:val="00047681"/>
    <w:rsid w:val="00047B90"/>
    <w:rsid w:val="000556B0"/>
    <w:rsid w:val="000560E9"/>
    <w:rsid w:val="00057653"/>
    <w:rsid w:val="0005776E"/>
    <w:rsid w:val="00057FD9"/>
    <w:rsid w:val="00060A34"/>
    <w:rsid w:val="00060A63"/>
    <w:rsid w:val="00061395"/>
    <w:rsid w:val="000637D1"/>
    <w:rsid w:val="0006534D"/>
    <w:rsid w:val="00067B87"/>
    <w:rsid w:val="00067C9C"/>
    <w:rsid w:val="000714A1"/>
    <w:rsid w:val="00072B65"/>
    <w:rsid w:val="00072FF3"/>
    <w:rsid w:val="00073766"/>
    <w:rsid w:val="00073DA6"/>
    <w:rsid w:val="00073F37"/>
    <w:rsid w:val="00074239"/>
    <w:rsid w:val="00074B4A"/>
    <w:rsid w:val="00075966"/>
    <w:rsid w:val="000773E1"/>
    <w:rsid w:val="00077FAA"/>
    <w:rsid w:val="0008031B"/>
    <w:rsid w:val="00081143"/>
    <w:rsid w:val="00082B1B"/>
    <w:rsid w:val="000833B8"/>
    <w:rsid w:val="000838A9"/>
    <w:rsid w:val="00084948"/>
    <w:rsid w:val="00086357"/>
    <w:rsid w:val="00086457"/>
    <w:rsid w:val="00086F38"/>
    <w:rsid w:val="00092AB7"/>
    <w:rsid w:val="00093DBB"/>
    <w:rsid w:val="00094864"/>
    <w:rsid w:val="00094BDA"/>
    <w:rsid w:val="00095DA0"/>
    <w:rsid w:val="0009681B"/>
    <w:rsid w:val="000971BF"/>
    <w:rsid w:val="000A063C"/>
    <w:rsid w:val="000A20E6"/>
    <w:rsid w:val="000A36ED"/>
    <w:rsid w:val="000A3EAF"/>
    <w:rsid w:val="000A5F67"/>
    <w:rsid w:val="000A6DCC"/>
    <w:rsid w:val="000B0DAB"/>
    <w:rsid w:val="000B12DF"/>
    <w:rsid w:val="000B41C5"/>
    <w:rsid w:val="000B4428"/>
    <w:rsid w:val="000B62B5"/>
    <w:rsid w:val="000B6CFC"/>
    <w:rsid w:val="000C3EDC"/>
    <w:rsid w:val="000C5F3D"/>
    <w:rsid w:val="000C6054"/>
    <w:rsid w:val="000C721E"/>
    <w:rsid w:val="000D06CD"/>
    <w:rsid w:val="000D0C95"/>
    <w:rsid w:val="000D2553"/>
    <w:rsid w:val="000D255D"/>
    <w:rsid w:val="000D266B"/>
    <w:rsid w:val="000D415D"/>
    <w:rsid w:val="000D705D"/>
    <w:rsid w:val="000E17AB"/>
    <w:rsid w:val="000E180B"/>
    <w:rsid w:val="000E1E2E"/>
    <w:rsid w:val="000E44E8"/>
    <w:rsid w:val="000E63ED"/>
    <w:rsid w:val="000E66B3"/>
    <w:rsid w:val="000E7544"/>
    <w:rsid w:val="000E7E15"/>
    <w:rsid w:val="000F0CE8"/>
    <w:rsid w:val="000F1461"/>
    <w:rsid w:val="000F2F82"/>
    <w:rsid w:val="000F5504"/>
    <w:rsid w:val="000F66A5"/>
    <w:rsid w:val="00102300"/>
    <w:rsid w:val="0010269F"/>
    <w:rsid w:val="001027C1"/>
    <w:rsid w:val="0010285C"/>
    <w:rsid w:val="00102E11"/>
    <w:rsid w:val="00104226"/>
    <w:rsid w:val="00104279"/>
    <w:rsid w:val="00104696"/>
    <w:rsid w:val="00104DE2"/>
    <w:rsid w:val="00104E0A"/>
    <w:rsid w:val="001067C7"/>
    <w:rsid w:val="0010693D"/>
    <w:rsid w:val="001076F0"/>
    <w:rsid w:val="00110699"/>
    <w:rsid w:val="001107D6"/>
    <w:rsid w:val="001121B6"/>
    <w:rsid w:val="0011230C"/>
    <w:rsid w:val="00113976"/>
    <w:rsid w:val="001169C2"/>
    <w:rsid w:val="00121C59"/>
    <w:rsid w:val="0012258B"/>
    <w:rsid w:val="00122E4C"/>
    <w:rsid w:val="00123E28"/>
    <w:rsid w:val="0012775B"/>
    <w:rsid w:val="0012795E"/>
    <w:rsid w:val="00130DD7"/>
    <w:rsid w:val="00132741"/>
    <w:rsid w:val="00132DFE"/>
    <w:rsid w:val="00134566"/>
    <w:rsid w:val="001405C2"/>
    <w:rsid w:val="00140BA9"/>
    <w:rsid w:val="00140F96"/>
    <w:rsid w:val="00142317"/>
    <w:rsid w:val="00142E59"/>
    <w:rsid w:val="001430FB"/>
    <w:rsid w:val="0014371C"/>
    <w:rsid w:val="00147116"/>
    <w:rsid w:val="00150D6E"/>
    <w:rsid w:val="00151AEE"/>
    <w:rsid w:val="001521FF"/>
    <w:rsid w:val="0015306F"/>
    <w:rsid w:val="00153076"/>
    <w:rsid w:val="00154CFF"/>
    <w:rsid w:val="001564A9"/>
    <w:rsid w:val="00157D2F"/>
    <w:rsid w:val="00160543"/>
    <w:rsid w:val="0016088C"/>
    <w:rsid w:val="00160C63"/>
    <w:rsid w:val="0016145E"/>
    <w:rsid w:val="00161DF3"/>
    <w:rsid w:val="0016276C"/>
    <w:rsid w:val="001634C5"/>
    <w:rsid w:val="0016449C"/>
    <w:rsid w:val="00164BFC"/>
    <w:rsid w:val="001710B1"/>
    <w:rsid w:val="00171236"/>
    <w:rsid w:val="0017178D"/>
    <w:rsid w:val="0017349C"/>
    <w:rsid w:val="00173D83"/>
    <w:rsid w:val="0017424B"/>
    <w:rsid w:val="00174B3C"/>
    <w:rsid w:val="00175514"/>
    <w:rsid w:val="001759B5"/>
    <w:rsid w:val="00175E83"/>
    <w:rsid w:val="00175F07"/>
    <w:rsid w:val="001769B4"/>
    <w:rsid w:val="00180D78"/>
    <w:rsid w:val="001813C8"/>
    <w:rsid w:val="00182DEA"/>
    <w:rsid w:val="00183285"/>
    <w:rsid w:val="001833F2"/>
    <w:rsid w:val="00183F4E"/>
    <w:rsid w:val="0018635C"/>
    <w:rsid w:val="00186E84"/>
    <w:rsid w:val="00192100"/>
    <w:rsid w:val="001931A6"/>
    <w:rsid w:val="0019323E"/>
    <w:rsid w:val="00193D92"/>
    <w:rsid w:val="00194409"/>
    <w:rsid w:val="001948B0"/>
    <w:rsid w:val="00196B81"/>
    <w:rsid w:val="001A0D31"/>
    <w:rsid w:val="001A0DD1"/>
    <w:rsid w:val="001A28FB"/>
    <w:rsid w:val="001A3762"/>
    <w:rsid w:val="001A4106"/>
    <w:rsid w:val="001A5B87"/>
    <w:rsid w:val="001A5E59"/>
    <w:rsid w:val="001A615B"/>
    <w:rsid w:val="001A640D"/>
    <w:rsid w:val="001A681D"/>
    <w:rsid w:val="001B08F5"/>
    <w:rsid w:val="001B1F05"/>
    <w:rsid w:val="001B21F7"/>
    <w:rsid w:val="001B26A0"/>
    <w:rsid w:val="001B36A4"/>
    <w:rsid w:val="001B5A8B"/>
    <w:rsid w:val="001B71B0"/>
    <w:rsid w:val="001B79A7"/>
    <w:rsid w:val="001C040D"/>
    <w:rsid w:val="001C0BF3"/>
    <w:rsid w:val="001C1FCD"/>
    <w:rsid w:val="001C3091"/>
    <w:rsid w:val="001C64DF"/>
    <w:rsid w:val="001D100B"/>
    <w:rsid w:val="001D2FAD"/>
    <w:rsid w:val="001D3634"/>
    <w:rsid w:val="001D55E6"/>
    <w:rsid w:val="001D5A06"/>
    <w:rsid w:val="001D5BEF"/>
    <w:rsid w:val="001D6483"/>
    <w:rsid w:val="001D7772"/>
    <w:rsid w:val="001E0247"/>
    <w:rsid w:val="001E1A16"/>
    <w:rsid w:val="001E2D21"/>
    <w:rsid w:val="001E3F85"/>
    <w:rsid w:val="001E5CC0"/>
    <w:rsid w:val="001F0421"/>
    <w:rsid w:val="001F1B3C"/>
    <w:rsid w:val="001F65F8"/>
    <w:rsid w:val="001F6D4A"/>
    <w:rsid w:val="00200BBC"/>
    <w:rsid w:val="0020471B"/>
    <w:rsid w:val="00204EDE"/>
    <w:rsid w:val="00204EEF"/>
    <w:rsid w:val="00206416"/>
    <w:rsid w:val="00207174"/>
    <w:rsid w:val="00213FD6"/>
    <w:rsid w:val="00214372"/>
    <w:rsid w:val="002148B9"/>
    <w:rsid w:val="00215541"/>
    <w:rsid w:val="00215BE5"/>
    <w:rsid w:val="002163DE"/>
    <w:rsid w:val="00224BF0"/>
    <w:rsid w:val="00225AD5"/>
    <w:rsid w:val="00225FAA"/>
    <w:rsid w:val="00226344"/>
    <w:rsid w:val="002308C1"/>
    <w:rsid w:val="00230EEA"/>
    <w:rsid w:val="0023195A"/>
    <w:rsid w:val="00234146"/>
    <w:rsid w:val="002351EF"/>
    <w:rsid w:val="00235317"/>
    <w:rsid w:val="00237F12"/>
    <w:rsid w:val="00240B6A"/>
    <w:rsid w:val="0024343C"/>
    <w:rsid w:val="00243488"/>
    <w:rsid w:val="002452D7"/>
    <w:rsid w:val="00250A15"/>
    <w:rsid w:val="00250AF6"/>
    <w:rsid w:val="0025129A"/>
    <w:rsid w:val="0025500F"/>
    <w:rsid w:val="00260A19"/>
    <w:rsid w:val="00261B3B"/>
    <w:rsid w:val="00261B6C"/>
    <w:rsid w:val="002639B2"/>
    <w:rsid w:val="0026504B"/>
    <w:rsid w:val="00265EF9"/>
    <w:rsid w:val="00266836"/>
    <w:rsid w:val="00266B7C"/>
    <w:rsid w:val="00267F1C"/>
    <w:rsid w:val="00270A69"/>
    <w:rsid w:val="002714E7"/>
    <w:rsid w:val="00271EF9"/>
    <w:rsid w:val="00272FFB"/>
    <w:rsid w:val="002753D1"/>
    <w:rsid w:val="00275A4D"/>
    <w:rsid w:val="00277E9D"/>
    <w:rsid w:val="0028051B"/>
    <w:rsid w:val="00280561"/>
    <w:rsid w:val="0028088B"/>
    <w:rsid w:val="00281C76"/>
    <w:rsid w:val="00283492"/>
    <w:rsid w:val="00283A2D"/>
    <w:rsid w:val="00283E42"/>
    <w:rsid w:val="0028469E"/>
    <w:rsid w:val="00285A44"/>
    <w:rsid w:val="00290740"/>
    <w:rsid w:val="0029090D"/>
    <w:rsid w:val="00293E46"/>
    <w:rsid w:val="002959C5"/>
    <w:rsid w:val="002A33A6"/>
    <w:rsid w:val="002A4B06"/>
    <w:rsid w:val="002A5A63"/>
    <w:rsid w:val="002B0B37"/>
    <w:rsid w:val="002B22AC"/>
    <w:rsid w:val="002B2FA3"/>
    <w:rsid w:val="002B3DD0"/>
    <w:rsid w:val="002B5F8E"/>
    <w:rsid w:val="002B7DE9"/>
    <w:rsid w:val="002B7F2C"/>
    <w:rsid w:val="002C0EAB"/>
    <w:rsid w:val="002C156F"/>
    <w:rsid w:val="002C2CE5"/>
    <w:rsid w:val="002C2E99"/>
    <w:rsid w:val="002C2FFA"/>
    <w:rsid w:val="002C5379"/>
    <w:rsid w:val="002C65F2"/>
    <w:rsid w:val="002C6C78"/>
    <w:rsid w:val="002C7602"/>
    <w:rsid w:val="002D0309"/>
    <w:rsid w:val="002D0657"/>
    <w:rsid w:val="002D0D30"/>
    <w:rsid w:val="002D1960"/>
    <w:rsid w:val="002D53C3"/>
    <w:rsid w:val="002D618E"/>
    <w:rsid w:val="002D740D"/>
    <w:rsid w:val="002D7ADB"/>
    <w:rsid w:val="002E1229"/>
    <w:rsid w:val="002E2266"/>
    <w:rsid w:val="002E2C6D"/>
    <w:rsid w:val="002E2D8B"/>
    <w:rsid w:val="002E2EF9"/>
    <w:rsid w:val="002E336D"/>
    <w:rsid w:val="002E34FF"/>
    <w:rsid w:val="002E415B"/>
    <w:rsid w:val="002E4759"/>
    <w:rsid w:val="002E4C32"/>
    <w:rsid w:val="002E52D6"/>
    <w:rsid w:val="002E60CA"/>
    <w:rsid w:val="002E6DC8"/>
    <w:rsid w:val="002E7C75"/>
    <w:rsid w:val="002F0110"/>
    <w:rsid w:val="002F209D"/>
    <w:rsid w:val="002F2D99"/>
    <w:rsid w:val="002F5891"/>
    <w:rsid w:val="002F5B14"/>
    <w:rsid w:val="002F5C69"/>
    <w:rsid w:val="002F6998"/>
    <w:rsid w:val="002F74F4"/>
    <w:rsid w:val="00301337"/>
    <w:rsid w:val="00301955"/>
    <w:rsid w:val="00301A0C"/>
    <w:rsid w:val="0030246A"/>
    <w:rsid w:val="00302631"/>
    <w:rsid w:val="00302B02"/>
    <w:rsid w:val="00302BE5"/>
    <w:rsid w:val="003034FC"/>
    <w:rsid w:val="00304235"/>
    <w:rsid w:val="0030451F"/>
    <w:rsid w:val="00306BB2"/>
    <w:rsid w:val="00307BCC"/>
    <w:rsid w:val="0031461B"/>
    <w:rsid w:val="00316417"/>
    <w:rsid w:val="003168DE"/>
    <w:rsid w:val="0031740B"/>
    <w:rsid w:val="00317838"/>
    <w:rsid w:val="00317CE8"/>
    <w:rsid w:val="003225D6"/>
    <w:rsid w:val="00323109"/>
    <w:rsid w:val="00323B9F"/>
    <w:rsid w:val="00323DDD"/>
    <w:rsid w:val="00327436"/>
    <w:rsid w:val="003316E9"/>
    <w:rsid w:val="0033317F"/>
    <w:rsid w:val="00334DAB"/>
    <w:rsid w:val="003350D6"/>
    <w:rsid w:val="00337F00"/>
    <w:rsid w:val="003404EF"/>
    <w:rsid w:val="00340769"/>
    <w:rsid w:val="00341E21"/>
    <w:rsid w:val="00347763"/>
    <w:rsid w:val="003512FC"/>
    <w:rsid w:val="00352329"/>
    <w:rsid w:val="003539F1"/>
    <w:rsid w:val="00355D21"/>
    <w:rsid w:val="00356209"/>
    <w:rsid w:val="00356C69"/>
    <w:rsid w:val="00357E56"/>
    <w:rsid w:val="00357FE3"/>
    <w:rsid w:val="003603A7"/>
    <w:rsid w:val="00360B63"/>
    <w:rsid w:val="00361A95"/>
    <w:rsid w:val="00361B6C"/>
    <w:rsid w:val="00361F65"/>
    <w:rsid w:val="00367017"/>
    <w:rsid w:val="0037112A"/>
    <w:rsid w:val="0037530A"/>
    <w:rsid w:val="003757CC"/>
    <w:rsid w:val="003833AD"/>
    <w:rsid w:val="00387219"/>
    <w:rsid w:val="00387B32"/>
    <w:rsid w:val="003906EE"/>
    <w:rsid w:val="003909DA"/>
    <w:rsid w:val="003923E1"/>
    <w:rsid w:val="0039365B"/>
    <w:rsid w:val="00394522"/>
    <w:rsid w:val="003966A8"/>
    <w:rsid w:val="00396A2B"/>
    <w:rsid w:val="00396C8F"/>
    <w:rsid w:val="003A00EC"/>
    <w:rsid w:val="003A042C"/>
    <w:rsid w:val="003A1BC0"/>
    <w:rsid w:val="003A1E73"/>
    <w:rsid w:val="003A2FB3"/>
    <w:rsid w:val="003A48EC"/>
    <w:rsid w:val="003A4A1D"/>
    <w:rsid w:val="003A722D"/>
    <w:rsid w:val="003A7F8D"/>
    <w:rsid w:val="003B00BD"/>
    <w:rsid w:val="003B227C"/>
    <w:rsid w:val="003B47B6"/>
    <w:rsid w:val="003B4A68"/>
    <w:rsid w:val="003B5E02"/>
    <w:rsid w:val="003B68B1"/>
    <w:rsid w:val="003B729D"/>
    <w:rsid w:val="003B78B1"/>
    <w:rsid w:val="003B7DA9"/>
    <w:rsid w:val="003C1195"/>
    <w:rsid w:val="003C16EC"/>
    <w:rsid w:val="003C2757"/>
    <w:rsid w:val="003C2E4E"/>
    <w:rsid w:val="003C39A8"/>
    <w:rsid w:val="003C437B"/>
    <w:rsid w:val="003C4558"/>
    <w:rsid w:val="003C6126"/>
    <w:rsid w:val="003C619E"/>
    <w:rsid w:val="003C6B4F"/>
    <w:rsid w:val="003C769F"/>
    <w:rsid w:val="003C7F53"/>
    <w:rsid w:val="003D2B07"/>
    <w:rsid w:val="003D2E52"/>
    <w:rsid w:val="003D40F7"/>
    <w:rsid w:val="003D4403"/>
    <w:rsid w:val="003D4A95"/>
    <w:rsid w:val="003D5003"/>
    <w:rsid w:val="003D7C52"/>
    <w:rsid w:val="003E0C81"/>
    <w:rsid w:val="003E3012"/>
    <w:rsid w:val="003E4354"/>
    <w:rsid w:val="003E517D"/>
    <w:rsid w:val="003F419B"/>
    <w:rsid w:val="003F654D"/>
    <w:rsid w:val="003F7F06"/>
    <w:rsid w:val="00400466"/>
    <w:rsid w:val="00402B83"/>
    <w:rsid w:val="00404222"/>
    <w:rsid w:val="00404384"/>
    <w:rsid w:val="004062A3"/>
    <w:rsid w:val="00406576"/>
    <w:rsid w:val="004068DE"/>
    <w:rsid w:val="00406A27"/>
    <w:rsid w:val="004138B2"/>
    <w:rsid w:val="00413FB8"/>
    <w:rsid w:val="00414DB1"/>
    <w:rsid w:val="004154BE"/>
    <w:rsid w:val="00416CB0"/>
    <w:rsid w:val="004172B0"/>
    <w:rsid w:val="0041778A"/>
    <w:rsid w:val="00420707"/>
    <w:rsid w:val="00425D4D"/>
    <w:rsid w:val="0043246F"/>
    <w:rsid w:val="004338CD"/>
    <w:rsid w:val="0043425F"/>
    <w:rsid w:val="0043672E"/>
    <w:rsid w:val="004378A1"/>
    <w:rsid w:val="00444DA0"/>
    <w:rsid w:val="004452C0"/>
    <w:rsid w:val="00445369"/>
    <w:rsid w:val="00445E7D"/>
    <w:rsid w:val="00446EE2"/>
    <w:rsid w:val="0044736E"/>
    <w:rsid w:val="00451159"/>
    <w:rsid w:val="0045171F"/>
    <w:rsid w:val="0045386B"/>
    <w:rsid w:val="004545DD"/>
    <w:rsid w:val="00454CF6"/>
    <w:rsid w:val="004557B6"/>
    <w:rsid w:val="004565FA"/>
    <w:rsid w:val="004566A3"/>
    <w:rsid w:val="00457283"/>
    <w:rsid w:val="004608A0"/>
    <w:rsid w:val="00461AF1"/>
    <w:rsid w:val="00462D37"/>
    <w:rsid w:val="00463C76"/>
    <w:rsid w:val="00464454"/>
    <w:rsid w:val="004668A3"/>
    <w:rsid w:val="00466BA1"/>
    <w:rsid w:val="00467187"/>
    <w:rsid w:val="004675EF"/>
    <w:rsid w:val="004705B5"/>
    <w:rsid w:val="00470A93"/>
    <w:rsid w:val="00470AE7"/>
    <w:rsid w:val="00472074"/>
    <w:rsid w:val="0047287B"/>
    <w:rsid w:val="00474756"/>
    <w:rsid w:val="004749C1"/>
    <w:rsid w:val="004759DE"/>
    <w:rsid w:val="00477ADD"/>
    <w:rsid w:val="00477C58"/>
    <w:rsid w:val="0048003D"/>
    <w:rsid w:val="0048129A"/>
    <w:rsid w:val="004812A8"/>
    <w:rsid w:val="00482EB4"/>
    <w:rsid w:val="004831AF"/>
    <w:rsid w:val="00484932"/>
    <w:rsid w:val="00485F86"/>
    <w:rsid w:val="0049081B"/>
    <w:rsid w:val="004930D9"/>
    <w:rsid w:val="00494459"/>
    <w:rsid w:val="004A0E65"/>
    <w:rsid w:val="004A15EC"/>
    <w:rsid w:val="004A1833"/>
    <w:rsid w:val="004A2431"/>
    <w:rsid w:val="004A404B"/>
    <w:rsid w:val="004A4FAE"/>
    <w:rsid w:val="004A58FF"/>
    <w:rsid w:val="004A6518"/>
    <w:rsid w:val="004A67D3"/>
    <w:rsid w:val="004A6A84"/>
    <w:rsid w:val="004B2466"/>
    <w:rsid w:val="004B2A5D"/>
    <w:rsid w:val="004B5869"/>
    <w:rsid w:val="004B6826"/>
    <w:rsid w:val="004B7CC3"/>
    <w:rsid w:val="004C0AF8"/>
    <w:rsid w:val="004C0D7E"/>
    <w:rsid w:val="004C225B"/>
    <w:rsid w:val="004C26CA"/>
    <w:rsid w:val="004C27F1"/>
    <w:rsid w:val="004C612F"/>
    <w:rsid w:val="004D3F46"/>
    <w:rsid w:val="004D6A47"/>
    <w:rsid w:val="004D74DD"/>
    <w:rsid w:val="004D7DC8"/>
    <w:rsid w:val="004E19E6"/>
    <w:rsid w:val="004E1C9A"/>
    <w:rsid w:val="004E404B"/>
    <w:rsid w:val="004E7F99"/>
    <w:rsid w:val="004F143C"/>
    <w:rsid w:val="004F21A7"/>
    <w:rsid w:val="004F2945"/>
    <w:rsid w:val="004F3CD3"/>
    <w:rsid w:val="004F3D85"/>
    <w:rsid w:val="004F77B9"/>
    <w:rsid w:val="004F79A0"/>
    <w:rsid w:val="005003C5"/>
    <w:rsid w:val="00500B52"/>
    <w:rsid w:val="00502204"/>
    <w:rsid w:val="0050336A"/>
    <w:rsid w:val="00503C8E"/>
    <w:rsid w:val="005050C1"/>
    <w:rsid w:val="005052D5"/>
    <w:rsid w:val="00505D4C"/>
    <w:rsid w:val="005060E3"/>
    <w:rsid w:val="005072F9"/>
    <w:rsid w:val="005073F5"/>
    <w:rsid w:val="00507BB9"/>
    <w:rsid w:val="00511BEA"/>
    <w:rsid w:val="00513B0F"/>
    <w:rsid w:val="00514502"/>
    <w:rsid w:val="00514544"/>
    <w:rsid w:val="00515291"/>
    <w:rsid w:val="00516875"/>
    <w:rsid w:val="005206A3"/>
    <w:rsid w:val="00521CD2"/>
    <w:rsid w:val="00523606"/>
    <w:rsid w:val="00523A5C"/>
    <w:rsid w:val="00525371"/>
    <w:rsid w:val="0052690D"/>
    <w:rsid w:val="00527316"/>
    <w:rsid w:val="00527331"/>
    <w:rsid w:val="0053104B"/>
    <w:rsid w:val="00531109"/>
    <w:rsid w:val="00532323"/>
    <w:rsid w:val="0053241D"/>
    <w:rsid w:val="00535092"/>
    <w:rsid w:val="0053681F"/>
    <w:rsid w:val="00540183"/>
    <w:rsid w:val="00544541"/>
    <w:rsid w:val="00545A59"/>
    <w:rsid w:val="0054787E"/>
    <w:rsid w:val="0055082D"/>
    <w:rsid w:val="0055082E"/>
    <w:rsid w:val="0055413E"/>
    <w:rsid w:val="0055461A"/>
    <w:rsid w:val="0056026C"/>
    <w:rsid w:val="00561F59"/>
    <w:rsid w:val="00562AA2"/>
    <w:rsid w:val="00562DCB"/>
    <w:rsid w:val="0056355D"/>
    <w:rsid w:val="005718DE"/>
    <w:rsid w:val="00571F8B"/>
    <w:rsid w:val="00572AAA"/>
    <w:rsid w:val="005746A8"/>
    <w:rsid w:val="005754F7"/>
    <w:rsid w:val="00575F86"/>
    <w:rsid w:val="005769FE"/>
    <w:rsid w:val="00576B94"/>
    <w:rsid w:val="005817AC"/>
    <w:rsid w:val="005827EF"/>
    <w:rsid w:val="00582FBC"/>
    <w:rsid w:val="005846DF"/>
    <w:rsid w:val="00592195"/>
    <w:rsid w:val="00592D72"/>
    <w:rsid w:val="00593C37"/>
    <w:rsid w:val="00594B33"/>
    <w:rsid w:val="0059590E"/>
    <w:rsid w:val="005972F0"/>
    <w:rsid w:val="005A0E08"/>
    <w:rsid w:val="005A329A"/>
    <w:rsid w:val="005A33C6"/>
    <w:rsid w:val="005A3FFC"/>
    <w:rsid w:val="005A412E"/>
    <w:rsid w:val="005A4CBF"/>
    <w:rsid w:val="005A561F"/>
    <w:rsid w:val="005B24BD"/>
    <w:rsid w:val="005B24F5"/>
    <w:rsid w:val="005B647E"/>
    <w:rsid w:val="005B6904"/>
    <w:rsid w:val="005C0200"/>
    <w:rsid w:val="005C0E00"/>
    <w:rsid w:val="005C2C5A"/>
    <w:rsid w:val="005C57AD"/>
    <w:rsid w:val="005C66E3"/>
    <w:rsid w:val="005C772C"/>
    <w:rsid w:val="005C7D1A"/>
    <w:rsid w:val="005D0D54"/>
    <w:rsid w:val="005D1890"/>
    <w:rsid w:val="005D1CD2"/>
    <w:rsid w:val="005D2877"/>
    <w:rsid w:val="005D3C7A"/>
    <w:rsid w:val="005D48D5"/>
    <w:rsid w:val="005D4C9C"/>
    <w:rsid w:val="005D4D73"/>
    <w:rsid w:val="005E0CFB"/>
    <w:rsid w:val="005E3972"/>
    <w:rsid w:val="005E3BEE"/>
    <w:rsid w:val="005E4423"/>
    <w:rsid w:val="005E4928"/>
    <w:rsid w:val="005E51B9"/>
    <w:rsid w:val="005E696B"/>
    <w:rsid w:val="005F00A1"/>
    <w:rsid w:val="005F0BE7"/>
    <w:rsid w:val="005F0DA5"/>
    <w:rsid w:val="005F0EA1"/>
    <w:rsid w:val="005F2CCC"/>
    <w:rsid w:val="005F37D1"/>
    <w:rsid w:val="005F3A9B"/>
    <w:rsid w:val="005F481D"/>
    <w:rsid w:val="005F4DC6"/>
    <w:rsid w:val="005F4FEE"/>
    <w:rsid w:val="005F5847"/>
    <w:rsid w:val="005F7C66"/>
    <w:rsid w:val="00600239"/>
    <w:rsid w:val="0060057B"/>
    <w:rsid w:val="006013E8"/>
    <w:rsid w:val="006018D9"/>
    <w:rsid w:val="00602B89"/>
    <w:rsid w:val="00611950"/>
    <w:rsid w:val="00611964"/>
    <w:rsid w:val="0061270A"/>
    <w:rsid w:val="0061415B"/>
    <w:rsid w:val="00617360"/>
    <w:rsid w:val="00620477"/>
    <w:rsid w:val="00623880"/>
    <w:rsid w:val="0062393C"/>
    <w:rsid w:val="006255BC"/>
    <w:rsid w:val="006260D3"/>
    <w:rsid w:val="00626FA6"/>
    <w:rsid w:val="006276C0"/>
    <w:rsid w:val="0063534C"/>
    <w:rsid w:val="00636C26"/>
    <w:rsid w:val="0063733A"/>
    <w:rsid w:val="0063740D"/>
    <w:rsid w:val="00640552"/>
    <w:rsid w:val="00640E23"/>
    <w:rsid w:val="00640E8B"/>
    <w:rsid w:val="00641B22"/>
    <w:rsid w:val="0064202C"/>
    <w:rsid w:val="006433BD"/>
    <w:rsid w:val="006433F8"/>
    <w:rsid w:val="00646AE3"/>
    <w:rsid w:val="00646C59"/>
    <w:rsid w:val="00655AF5"/>
    <w:rsid w:val="00656FE6"/>
    <w:rsid w:val="00657D19"/>
    <w:rsid w:val="0066067E"/>
    <w:rsid w:val="00662441"/>
    <w:rsid w:val="00663639"/>
    <w:rsid w:val="006645D9"/>
    <w:rsid w:val="00666E0C"/>
    <w:rsid w:val="00667078"/>
    <w:rsid w:val="00667914"/>
    <w:rsid w:val="00670780"/>
    <w:rsid w:val="0067114D"/>
    <w:rsid w:val="0067290D"/>
    <w:rsid w:val="00672970"/>
    <w:rsid w:val="00673989"/>
    <w:rsid w:val="006757C6"/>
    <w:rsid w:val="006766B5"/>
    <w:rsid w:val="00680292"/>
    <w:rsid w:val="006806DC"/>
    <w:rsid w:val="0068137C"/>
    <w:rsid w:val="006835B1"/>
    <w:rsid w:val="0068535F"/>
    <w:rsid w:val="0068580E"/>
    <w:rsid w:val="00690D79"/>
    <w:rsid w:val="00691E8A"/>
    <w:rsid w:val="00693239"/>
    <w:rsid w:val="0069491C"/>
    <w:rsid w:val="0069629D"/>
    <w:rsid w:val="006977C9"/>
    <w:rsid w:val="006A173E"/>
    <w:rsid w:val="006A1A27"/>
    <w:rsid w:val="006A3673"/>
    <w:rsid w:val="006A4883"/>
    <w:rsid w:val="006A4ADC"/>
    <w:rsid w:val="006A7073"/>
    <w:rsid w:val="006A7D2F"/>
    <w:rsid w:val="006B1CFC"/>
    <w:rsid w:val="006B7341"/>
    <w:rsid w:val="006C1356"/>
    <w:rsid w:val="006C145C"/>
    <w:rsid w:val="006C162B"/>
    <w:rsid w:val="006C1737"/>
    <w:rsid w:val="006C2C9B"/>
    <w:rsid w:val="006C52AA"/>
    <w:rsid w:val="006C601B"/>
    <w:rsid w:val="006D1143"/>
    <w:rsid w:val="006D16B8"/>
    <w:rsid w:val="006D1E52"/>
    <w:rsid w:val="006D3C16"/>
    <w:rsid w:val="006D3F71"/>
    <w:rsid w:val="006D4545"/>
    <w:rsid w:val="006D5A65"/>
    <w:rsid w:val="006D5E7D"/>
    <w:rsid w:val="006D7E70"/>
    <w:rsid w:val="006E0646"/>
    <w:rsid w:val="006E0B71"/>
    <w:rsid w:val="006E11A2"/>
    <w:rsid w:val="006E3DCC"/>
    <w:rsid w:val="006E4426"/>
    <w:rsid w:val="006E4CF7"/>
    <w:rsid w:val="006E58EF"/>
    <w:rsid w:val="006E67D4"/>
    <w:rsid w:val="006E6CC9"/>
    <w:rsid w:val="006E6ECD"/>
    <w:rsid w:val="006F0D1C"/>
    <w:rsid w:val="006F0FFD"/>
    <w:rsid w:val="006F12F1"/>
    <w:rsid w:val="006F3279"/>
    <w:rsid w:val="006F345C"/>
    <w:rsid w:val="006F63ED"/>
    <w:rsid w:val="0070219A"/>
    <w:rsid w:val="00702E42"/>
    <w:rsid w:val="00702F50"/>
    <w:rsid w:val="00703185"/>
    <w:rsid w:val="00704DE2"/>
    <w:rsid w:val="0071163F"/>
    <w:rsid w:val="00712D74"/>
    <w:rsid w:val="0071411A"/>
    <w:rsid w:val="00714BA2"/>
    <w:rsid w:val="00715B64"/>
    <w:rsid w:val="00720874"/>
    <w:rsid w:val="00722922"/>
    <w:rsid w:val="007309ED"/>
    <w:rsid w:val="00730E50"/>
    <w:rsid w:val="00733409"/>
    <w:rsid w:val="00733AD2"/>
    <w:rsid w:val="007357F3"/>
    <w:rsid w:val="00736EFF"/>
    <w:rsid w:val="00740D9F"/>
    <w:rsid w:val="00743121"/>
    <w:rsid w:val="00745594"/>
    <w:rsid w:val="00745888"/>
    <w:rsid w:val="00745930"/>
    <w:rsid w:val="00746650"/>
    <w:rsid w:val="00746CE6"/>
    <w:rsid w:val="00750E4B"/>
    <w:rsid w:val="00751236"/>
    <w:rsid w:val="007513E5"/>
    <w:rsid w:val="0075187E"/>
    <w:rsid w:val="00751B77"/>
    <w:rsid w:val="00751E09"/>
    <w:rsid w:val="00752E9F"/>
    <w:rsid w:val="0075377F"/>
    <w:rsid w:val="007566E2"/>
    <w:rsid w:val="00756CA3"/>
    <w:rsid w:val="00756CF6"/>
    <w:rsid w:val="00765C17"/>
    <w:rsid w:val="00767C65"/>
    <w:rsid w:val="0077003F"/>
    <w:rsid w:val="0077356B"/>
    <w:rsid w:val="00774C29"/>
    <w:rsid w:val="0077581F"/>
    <w:rsid w:val="00776E81"/>
    <w:rsid w:val="007804D4"/>
    <w:rsid w:val="0078135E"/>
    <w:rsid w:val="0078183F"/>
    <w:rsid w:val="00784859"/>
    <w:rsid w:val="00784DA9"/>
    <w:rsid w:val="00785750"/>
    <w:rsid w:val="007878CF"/>
    <w:rsid w:val="007904B7"/>
    <w:rsid w:val="007916EB"/>
    <w:rsid w:val="00794D63"/>
    <w:rsid w:val="00797291"/>
    <w:rsid w:val="00797A30"/>
    <w:rsid w:val="007A0083"/>
    <w:rsid w:val="007A15E6"/>
    <w:rsid w:val="007A4B12"/>
    <w:rsid w:val="007A73CB"/>
    <w:rsid w:val="007A7BBC"/>
    <w:rsid w:val="007A7D36"/>
    <w:rsid w:val="007B104C"/>
    <w:rsid w:val="007B1982"/>
    <w:rsid w:val="007B414F"/>
    <w:rsid w:val="007B421A"/>
    <w:rsid w:val="007B5CFB"/>
    <w:rsid w:val="007B6031"/>
    <w:rsid w:val="007B6955"/>
    <w:rsid w:val="007B7758"/>
    <w:rsid w:val="007C03D9"/>
    <w:rsid w:val="007C2562"/>
    <w:rsid w:val="007C3865"/>
    <w:rsid w:val="007C47D2"/>
    <w:rsid w:val="007C5B4F"/>
    <w:rsid w:val="007C7114"/>
    <w:rsid w:val="007C734E"/>
    <w:rsid w:val="007D12E3"/>
    <w:rsid w:val="007D15AC"/>
    <w:rsid w:val="007D1771"/>
    <w:rsid w:val="007D2563"/>
    <w:rsid w:val="007D3CCE"/>
    <w:rsid w:val="007D4734"/>
    <w:rsid w:val="007D587A"/>
    <w:rsid w:val="007D72EE"/>
    <w:rsid w:val="007D7FB2"/>
    <w:rsid w:val="007E0B20"/>
    <w:rsid w:val="007E5566"/>
    <w:rsid w:val="007E5D86"/>
    <w:rsid w:val="007E625A"/>
    <w:rsid w:val="007F173A"/>
    <w:rsid w:val="007F3735"/>
    <w:rsid w:val="007F5602"/>
    <w:rsid w:val="007F7785"/>
    <w:rsid w:val="007F7F87"/>
    <w:rsid w:val="007F7F88"/>
    <w:rsid w:val="00800C0A"/>
    <w:rsid w:val="008011F8"/>
    <w:rsid w:val="00801649"/>
    <w:rsid w:val="0080183D"/>
    <w:rsid w:val="008025F1"/>
    <w:rsid w:val="008026DE"/>
    <w:rsid w:val="00802F27"/>
    <w:rsid w:val="008038B6"/>
    <w:rsid w:val="00803F2D"/>
    <w:rsid w:val="008040C9"/>
    <w:rsid w:val="0080551C"/>
    <w:rsid w:val="0080554C"/>
    <w:rsid w:val="00805565"/>
    <w:rsid w:val="008060F2"/>
    <w:rsid w:val="00807ECA"/>
    <w:rsid w:val="00811D22"/>
    <w:rsid w:val="0081427F"/>
    <w:rsid w:val="008150EC"/>
    <w:rsid w:val="008156F4"/>
    <w:rsid w:val="008160DC"/>
    <w:rsid w:val="008166E3"/>
    <w:rsid w:val="0082331A"/>
    <w:rsid w:val="00824CEC"/>
    <w:rsid w:val="008254B9"/>
    <w:rsid w:val="00825CA3"/>
    <w:rsid w:val="008267EE"/>
    <w:rsid w:val="008311A2"/>
    <w:rsid w:val="00831AA5"/>
    <w:rsid w:val="0083268D"/>
    <w:rsid w:val="00832716"/>
    <w:rsid w:val="00832918"/>
    <w:rsid w:val="00832C10"/>
    <w:rsid w:val="008369FC"/>
    <w:rsid w:val="00836FEB"/>
    <w:rsid w:val="00837868"/>
    <w:rsid w:val="00841D80"/>
    <w:rsid w:val="0084244E"/>
    <w:rsid w:val="008430C8"/>
    <w:rsid w:val="00844192"/>
    <w:rsid w:val="0085082F"/>
    <w:rsid w:val="00851E70"/>
    <w:rsid w:val="00853F1E"/>
    <w:rsid w:val="00854E86"/>
    <w:rsid w:val="00855412"/>
    <w:rsid w:val="008556CD"/>
    <w:rsid w:val="00857357"/>
    <w:rsid w:val="008605E5"/>
    <w:rsid w:val="0086190B"/>
    <w:rsid w:val="008622A0"/>
    <w:rsid w:val="00863494"/>
    <w:rsid w:val="0087019E"/>
    <w:rsid w:val="00871ACE"/>
    <w:rsid w:val="0087209B"/>
    <w:rsid w:val="0087337D"/>
    <w:rsid w:val="00877A9A"/>
    <w:rsid w:val="00877DB9"/>
    <w:rsid w:val="00877DC6"/>
    <w:rsid w:val="008824F4"/>
    <w:rsid w:val="00883A15"/>
    <w:rsid w:val="00883D7E"/>
    <w:rsid w:val="00886609"/>
    <w:rsid w:val="0088666B"/>
    <w:rsid w:val="00887BE9"/>
    <w:rsid w:val="0089030E"/>
    <w:rsid w:val="00892FA9"/>
    <w:rsid w:val="00893271"/>
    <w:rsid w:val="00893818"/>
    <w:rsid w:val="00893E2C"/>
    <w:rsid w:val="00894162"/>
    <w:rsid w:val="00894CBB"/>
    <w:rsid w:val="008951B1"/>
    <w:rsid w:val="008A0203"/>
    <w:rsid w:val="008A2268"/>
    <w:rsid w:val="008A4E32"/>
    <w:rsid w:val="008A533A"/>
    <w:rsid w:val="008A5FBC"/>
    <w:rsid w:val="008A7FB1"/>
    <w:rsid w:val="008B1C68"/>
    <w:rsid w:val="008B24A4"/>
    <w:rsid w:val="008B4E6E"/>
    <w:rsid w:val="008B6556"/>
    <w:rsid w:val="008B70A1"/>
    <w:rsid w:val="008C2E5D"/>
    <w:rsid w:val="008C3276"/>
    <w:rsid w:val="008C384F"/>
    <w:rsid w:val="008C5D99"/>
    <w:rsid w:val="008C6B68"/>
    <w:rsid w:val="008C6CBF"/>
    <w:rsid w:val="008C7BD1"/>
    <w:rsid w:val="008D1890"/>
    <w:rsid w:val="008D28C3"/>
    <w:rsid w:val="008D3EAE"/>
    <w:rsid w:val="008D4FCB"/>
    <w:rsid w:val="008D6FF8"/>
    <w:rsid w:val="008D7F10"/>
    <w:rsid w:val="008E0504"/>
    <w:rsid w:val="008E1500"/>
    <w:rsid w:val="008E1DA6"/>
    <w:rsid w:val="008E32D1"/>
    <w:rsid w:val="008E49E8"/>
    <w:rsid w:val="008E5A2C"/>
    <w:rsid w:val="008E72F9"/>
    <w:rsid w:val="008E7DA4"/>
    <w:rsid w:val="008F0A7B"/>
    <w:rsid w:val="008F156E"/>
    <w:rsid w:val="008F1827"/>
    <w:rsid w:val="008F2A82"/>
    <w:rsid w:val="008F2D6E"/>
    <w:rsid w:val="008F2EB2"/>
    <w:rsid w:val="008F49A8"/>
    <w:rsid w:val="008F4D2E"/>
    <w:rsid w:val="008F5653"/>
    <w:rsid w:val="008F665E"/>
    <w:rsid w:val="00903478"/>
    <w:rsid w:val="009054E3"/>
    <w:rsid w:val="00906012"/>
    <w:rsid w:val="00912639"/>
    <w:rsid w:val="00912A41"/>
    <w:rsid w:val="009141AD"/>
    <w:rsid w:val="009144EC"/>
    <w:rsid w:val="00915EF8"/>
    <w:rsid w:val="00916000"/>
    <w:rsid w:val="00921C1D"/>
    <w:rsid w:val="00923D30"/>
    <w:rsid w:val="009252FF"/>
    <w:rsid w:val="009260A4"/>
    <w:rsid w:val="00926362"/>
    <w:rsid w:val="00927532"/>
    <w:rsid w:val="009309F8"/>
    <w:rsid w:val="00932EB9"/>
    <w:rsid w:val="00933064"/>
    <w:rsid w:val="00934131"/>
    <w:rsid w:val="00934155"/>
    <w:rsid w:val="00934168"/>
    <w:rsid w:val="009372C5"/>
    <w:rsid w:val="00942AA6"/>
    <w:rsid w:val="00943690"/>
    <w:rsid w:val="00944499"/>
    <w:rsid w:val="009453E1"/>
    <w:rsid w:val="00946B99"/>
    <w:rsid w:val="00946DF8"/>
    <w:rsid w:val="00950DCF"/>
    <w:rsid w:val="00951559"/>
    <w:rsid w:val="0095182B"/>
    <w:rsid w:val="00951C62"/>
    <w:rsid w:val="00951DBF"/>
    <w:rsid w:val="00953491"/>
    <w:rsid w:val="00953895"/>
    <w:rsid w:val="00954C26"/>
    <w:rsid w:val="0095584C"/>
    <w:rsid w:val="00955CD9"/>
    <w:rsid w:val="00956CB5"/>
    <w:rsid w:val="00960FF7"/>
    <w:rsid w:val="00961543"/>
    <w:rsid w:val="00961EDA"/>
    <w:rsid w:val="00962DC5"/>
    <w:rsid w:val="009649DE"/>
    <w:rsid w:val="00965BF0"/>
    <w:rsid w:val="00967A25"/>
    <w:rsid w:val="00971B37"/>
    <w:rsid w:val="00974D67"/>
    <w:rsid w:val="00975B7C"/>
    <w:rsid w:val="00975D07"/>
    <w:rsid w:val="009768BE"/>
    <w:rsid w:val="00976972"/>
    <w:rsid w:val="00977135"/>
    <w:rsid w:val="0097758A"/>
    <w:rsid w:val="009777BF"/>
    <w:rsid w:val="00983C19"/>
    <w:rsid w:val="009851FB"/>
    <w:rsid w:val="009854AC"/>
    <w:rsid w:val="009864AA"/>
    <w:rsid w:val="009877B2"/>
    <w:rsid w:val="009905FC"/>
    <w:rsid w:val="00990BC1"/>
    <w:rsid w:val="00992278"/>
    <w:rsid w:val="00992A8D"/>
    <w:rsid w:val="00993F3E"/>
    <w:rsid w:val="00994573"/>
    <w:rsid w:val="0099487C"/>
    <w:rsid w:val="00994F77"/>
    <w:rsid w:val="009A0555"/>
    <w:rsid w:val="009A0605"/>
    <w:rsid w:val="009A0AA5"/>
    <w:rsid w:val="009A1489"/>
    <w:rsid w:val="009A2E27"/>
    <w:rsid w:val="009A4DDB"/>
    <w:rsid w:val="009A51FE"/>
    <w:rsid w:val="009A6498"/>
    <w:rsid w:val="009A76E6"/>
    <w:rsid w:val="009B0431"/>
    <w:rsid w:val="009B092D"/>
    <w:rsid w:val="009B0AED"/>
    <w:rsid w:val="009B2608"/>
    <w:rsid w:val="009B3076"/>
    <w:rsid w:val="009B3B0E"/>
    <w:rsid w:val="009B42A9"/>
    <w:rsid w:val="009B42F9"/>
    <w:rsid w:val="009B4F75"/>
    <w:rsid w:val="009B54D7"/>
    <w:rsid w:val="009B592D"/>
    <w:rsid w:val="009B651D"/>
    <w:rsid w:val="009B73B5"/>
    <w:rsid w:val="009C067A"/>
    <w:rsid w:val="009C38B2"/>
    <w:rsid w:val="009C66E4"/>
    <w:rsid w:val="009D04D1"/>
    <w:rsid w:val="009D1D7D"/>
    <w:rsid w:val="009D3BFD"/>
    <w:rsid w:val="009D47A5"/>
    <w:rsid w:val="009D520C"/>
    <w:rsid w:val="009D5293"/>
    <w:rsid w:val="009D5F55"/>
    <w:rsid w:val="009E020D"/>
    <w:rsid w:val="009E113A"/>
    <w:rsid w:val="009E622A"/>
    <w:rsid w:val="009E7EB1"/>
    <w:rsid w:val="009F01E6"/>
    <w:rsid w:val="009F1D19"/>
    <w:rsid w:val="009F3A18"/>
    <w:rsid w:val="009F5C4A"/>
    <w:rsid w:val="009F5F37"/>
    <w:rsid w:val="009F782F"/>
    <w:rsid w:val="009F7D9D"/>
    <w:rsid w:val="00A006CB"/>
    <w:rsid w:val="00A0229D"/>
    <w:rsid w:val="00A044DA"/>
    <w:rsid w:val="00A048BE"/>
    <w:rsid w:val="00A057B4"/>
    <w:rsid w:val="00A10B51"/>
    <w:rsid w:val="00A1211A"/>
    <w:rsid w:val="00A12885"/>
    <w:rsid w:val="00A12D3A"/>
    <w:rsid w:val="00A13C7F"/>
    <w:rsid w:val="00A13EC3"/>
    <w:rsid w:val="00A14068"/>
    <w:rsid w:val="00A14814"/>
    <w:rsid w:val="00A14992"/>
    <w:rsid w:val="00A149C1"/>
    <w:rsid w:val="00A15581"/>
    <w:rsid w:val="00A15D2C"/>
    <w:rsid w:val="00A160F9"/>
    <w:rsid w:val="00A170D9"/>
    <w:rsid w:val="00A17711"/>
    <w:rsid w:val="00A20F46"/>
    <w:rsid w:val="00A2158A"/>
    <w:rsid w:val="00A2494F"/>
    <w:rsid w:val="00A25503"/>
    <w:rsid w:val="00A3063F"/>
    <w:rsid w:val="00A3108C"/>
    <w:rsid w:val="00A31BF6"/>
    <w:rsid w:val="00A34691"/>
    <w:rsid w:val="00A3682A"/>
    <w:rsid w:val="00A36A6F"/>
    <w:rsid w:val="00A36ACC"/>
    <w:rsid w:val="00A40A19"/>
    <w:rsid w:val="00A41416"/>
    <w:rsid w:val="00A41524"/>
    <w:rsid w:val="00A44DCD"/>
    <w:rsid w:val="00A45817"/>
    <w:rsid w:val="00A46142"/>
    <w:rsid w:val="00A46C8D"/>
    <w:rsid w:val="00A473A5"/>
    <w:rsid w:val="00A4751D"/>
    <w:rsid w:val="00A47D58"/>
    <w:rsid w:val="00A506BC"/>
    <w:rsid w:val="00A51668"/>
    <w:rsid w:val="00A525AC"/>
    <w:rsid w:val="00A54671"/>
    <w:rsid w:val="00A553BF"/>
    <w:rsid w:val="00A55E96"/>
    <w:rsid w:val="00A5793A"/>
    <w:rsid w:val="00A611C7"/>
    <w:rsid w:val="00A61ABB"/>
    <w:rsid w:val="00A65159"/>
    <w:rsid w:val="00A6609B"/>
    <w:rsid w:val="00A70E3E"/>
    <w:rsid w:val="00A7185E"/>
    <w:rsid w:val="00A72406"/>
    <w:rsid w:val="00A72CF8"/>
    <w:rsid w:val="00A732C0"/>
    <w:rsid w:val="00A73E1C"/>
    <w:rsid w:val="00A74D50"/>
    <w:rsid w:val="00A770FC"/>
    <w:rsid w:val="00A80AA4"/>
    <w:rsid w:val="00A80F5B"/>
    <w:rsid w:val="00A81A35"/>
    <w:rsid w:val="00A81C07"/>
    <w:rsid w:val="00A82BD6"/>
    <w:rsid w:val="00A82EC0"/>
    <w:rsid w:val="00A831EF"/>
    <w:rsid w:val="00A83B28"/>
    <w:rsid w:val="00A8439F"/>
    <w:rsid w:val="00A85E9D"/>
    <w:rsid w:val="00A86863"/>
    <w:rsid w:val="00A87E99"/>
    <w:rsid w:val="00A9007D"/>
    <w:rsid w:val="00A90F0C"/>
    <w:rsid w:val="00A91969"/>
    <w:rsid w:val="00AA093E"/>
    <w:rsid w:val="00AA28B0"/>
    <w:rsid w:val="00AA36E5"/>
    <w:rsid w:val="00AA4131"/>
    <w:rsid w:val="00AA47F3"/>
    <w:rsid w:val="00AA7292"/>
    <w:rsid w:val="00AA79E6"/>
    <w:rsid w:val="00AA7D70"/>
    <w:rsid w:val="00AB128D"/>
    <w:rsid w:val="00AB214B"/>
    <w:rsid w:val="00AB2936"/>
    <w:rsid w:val="00AB456E"/>
    <w:rsid w:val="00AB47F2"/>
    <w:rsid w:val="00AB488A"/>
    <w:rsid w:val="00AB5054"/>
    <w:rsid w:val="00AB55AE"/>
    <w:rsid w:val="00AC1DC4"/>
    <w:rsid w:val="00AC271E"/>
    <w:rsid w:val="00AC3309"/>
    <w:rsid w:val="00AC4295"/>
    <w:rsid w:val="00AC55FB"/>
    <w:rsid w:val="00AC5E96"/>
    <w:rsid w:val="00AC6DA4"/>
    <w:rsid w:val="00AD0570"/>
    <w:rsid w:val="00AD0E5A"/>
    <w:rsid w:val="00AD14C9"/>
    <w:rsid w:val="00AD3212"/>
    <w:rsid w:val="00AD3EB0"/>
    <w:rsid w:val="00AD4A0F"/>
    <w:rsid w:val="00AD5BD2"/>
    <w:rsid w:val="00AE084E"/>
    <w:rsid w:val="00AE0EA9"/>
    <w:rsid w:val="00AE1236"/>
    <w:rsid w:val="00AE160F"/>
    <w:rsid w:val="00AE1C28"/>
    <w:rsid w:val="00AE313C"/>
    <w:rsid w:val="00AE3B36"/>
    <w:rsid w:val="00AE3DA3"/>
    <w:rsid w:val="00AE4C71"/>
    <w:rsid w:val="00AE6611"/>
    <w:rsid w:val="00AE7CA1"/>
    <w:rsid w:val="00AF02EC"/>
    <w:rsid w:val="00AF14C7"/>
    <w:rsid w:val="00AF2D63"/>
    <w:rsid w:val="00AF40F8"/>
    <w:rsid w:val="00AF6C1B"/>
    <w:rsid w:val="00AF6CB3"/>
    <w:rsid w:val="00AF7026"/>
    <w:rsid w:val="00AF7A52"/>
    <w:rsid w:val="00B02D63"/>
    <w:rsid w:val="00B03027"/>
    <w:rsid w:val="00B03465"/>
    <w:rsid w:val="00B03807"/>
    <w:rsid w:val="00B04142"/>
    <w:rsid w:val="00B04980"/>
    <w:rsid w:val="00B07759"/>
    <w:rsid w:val="00B07840"/>
    <w:rsid w:val="00B1096F"/>
    <w:rsid w:val="00B1132E"/>
    <w:rsid w:val="00B11F1C"/>
    <w:rsid w:val="00B125F0"/>
    <w:rsid w:val="00B13981"/>
    <w:rsid w:val="00B15B0E"/>
    <w:rsid w:val="00B17C51"/>
    <w:rsid w:val="00B17E96"/>
    <w:rsid w:val="00B21405"/>
    <w:rsid w:val="00B228E5"/>
    <w:rsid w:val="00B22B07"/>
    <w:rsid w:val="00B241A0"/>
    <w:rsid w:val="00B24449"/>
    <w:rsid w:val="00B24F9D"/>
    <w:rsid w:val="00B25144"/>
    <w:rsid w:val="00B25D38"/>
    <w:rsid w:val="00B26FEF"/>
    <w:rsid w:val="00B27787"/>
    <w:rsid w:val="00B30EF3"/>
    <w:rsid w:val="00B33410"/>
    <w:rsid w:val="00B343D9"/>
    <w:rsid w:val="00B3463F"/>
    <w:rsid w:val="00B34945"/>
    <w:rsid w:val="00B354E7"/>
    <w:rsid w:val="00B358E8"/>
    <w:rsid w:val="00B35F88"/>
    <w:rsid w:val="00B36629"/>
    <w:rsid w:val="00B40614"/>
    <w:rsid w:val="00B40A7D"/>
    <w:rsid w:val="00B4247D"/>
    <w:rsid w:val="00B43A2B"/>
    <w:rsid w:val="00B4515F"/>
    <w:rsid w:val="00B456FE"/>
    <w:rsid w:val="00B46DA7"/>
    <w:rsid w:val="00B47D5F"/>
    <w:rsid w:val="00B50481"/>
    <w:rsid w:val="00B51418"/>
    <w:rsid w:val="00B53751"/>
    <w:rsid w:val="00B53F2D"/>
    <w:rsid w:val="00B618BC"/>
    <w:rsid w:val="00B620B5"/>
    <w:rsid w:val="00B6215B"/>
    <w:rsid w:val="00B62884"/>
    <w:rsid w:val="00B6462D"/>
    <w:rsid w:val="00B65630"/>
    <w:rsid w:val="00B656F3"/>
    <w:rsid w:val="00B66620"/>
    <w:rsid w:val="00B70BD7"/>
    <w:rsid w:val="00B7160E"/>
    <w:rsid w:val="00B72F6D"/>
    <w:rsid w:val="00B80C4A"/>
    <w:rsid w:val="00B82B42"/>
    <w:rsid w:val="00B84CEA"/>
    <w:rsid w:val="00B8688A"/>
    <w:rsid w:val="00B869AA"/>
    <w:rsid w:val="00B87380"/>
    <w:rsid w:val="00B87FB9"/>
    <w:rsid w:val="00B90ED3"/>
    <w:rsid w:val="00B91E99"/>
    <w:rsid w:val="00B92DB2"/>
    <w:rsid w:val="00B931FF"/>
    <w:rsid w:val="00B939A1"/>
    <w:rsid w:val="00B950EA"/>
    <w:rsid w:val="00B95370"/>
    <w:rsid w:val="00B95755"/>
    <w:rsid w:val="00B95FEC"/>
    <w:rsid w:val="00B96B18"/>
    <w:rsid w:val="00B97020"/>
    <w:rsid w:val="00BA1284"/>
    <w:rsid w:val="00BA5A50"/>
    <w:rsid w:val="00BA5D37"/>
    <w:rsid w:val="00BA6EF6"/>
    <w:rsid w:val="00BA7923"/>
    <w:rsid w:val="00BB0BE0"/>
    <w:rsid w:val="00BB0EDC"/>
    <w:rsid w:val="00BB242D"/>
    <w:rsid w:val="00BB437D"/>
    <w:rsid w:val="00BB4C79"/>
    <w:rsid w:val="00BB502E"/>
    <w:rsid w:val="00BB72B7"/>
    <w:rsid w:val="00BB7375"/>
    <w:rsid w:val="00BC044E"/>
    <w:rsid w:val="00BC2628"/>
    <w:rsid w:val="00BC2CA8"/>
    <w:rsid w:val="00BC32B1"/>
    <w:rsid w:val="00BC38A5"/>
    <w:rsid w:val="00BC47E7"/>
    <w:rsid w:val="00BC4962"/>
    <w:rsid w:val="00BC4AB9"/>
    <w:rsid w:val="00BC544F"/>
    <w:rsid w:val="00BC7EEF"/>
    <w:rsid w:val="00BD0FD5"/>
    <w:rsid w:val="00BD1325"/>
    <w:rsid w:val="00BD1850"/>
    <w:rsid w:val="00BD2097"/>
    <w:rsid w:val="00BD346A"/>
    <w:rsid w:val="00BD60BF"/>
    <w:rsid w:val="00BD61FF"/>
    <w:rsid w:val="00BD6ECE"/>
    <w:rsid w:val="00BE2034"/>
    <w:rsid w:val="00BE249B"/>
    <w:rsid w:val="00BE6A81"/>
    <w:rsid w:val="00BE6F63"/>
    <w:rsid w:val="00BF1F8C"/>
    <w:rsid w:val="00BF42C1"/>
    <w:rsid w:val="00BF652E"/>
    <w:rsid w:val="00BF6BB7"/>
    <w:rsid w:val="00BF6FB1"/>
    <w:rsid w:val="00C012CF"/>
    <w:rsid w:val="00C01F46"/>
    <w:rsid w:val="00C03C9F"/>
    <w:rsid w:val="00C04255"/>
    <w:rsid w:val="00C04373"/>
    <w:rsid w:val="00C050D6"/>
    <w:rsid w:val="00C05556"/>
    <w:rsid w:val="00C07F82"/>
    <w:rsid w:val="00C11AEF"/>
    <w:rsid w:val="00C123DE"/>
    <w:rsid w:val="00C12D07"/>
    <w:rsid w:val="00C132C0"/>
    <w:rsid w:val="00C13E06"/>
    <w:rsid w:val="00C15133"/>
    <w:rsid w:val="00C16436"/>
    <w:rsid w:val="00C16BE0"/>
    <w:rsid w:val="00C20126"/>
    <w:rsid w:val="00C205E3"/>
    <w:rsid w:val="00C20733"/>
    <w:rsid w:val="00C224F9"/>
    <w:rsid w:val="00C23A0D"/>
    <w:rsid w:val="00C24018"/>
    <w:rsid w:val="00C25130"/>
    <w:rsid w:val="00C273C5"/>
    <w:rsid w:val="00C27C1C"/>
    <w:rsid w:val="00C300BE"/>
    <w:rsid w:val="00C30509"/>
    <w:rsid w:val="00C316A0"/>
    <w:rsid w:val="00C34453"/>
    <w:rsid w:val="00C357F1"/>
    <w:rsid w:val="00C44C96"/>
    <w:rsid w:val="00C46B72"/>
    <w:rsid w:val="00C51A6E"/>
    <w:rsid w:val="00C53889"/>
    <w:rsid w:val="00C54D06"/>
    <w:rsid w:val="00C556A7"/>
    <w:rsid w:val="00C55C3A"/>
    <w:rsid w:val="00C6244E"/>
    <w:rsid w:val="00C626EA"/>
    <w:rsid w:val="00C62E99"/>
    <w:rsid w:val="00C63D86"/>
    <w:rsid w:val="00C640A0"/>
    <w:rsid w:val="00C6430F"/>
    <w:rsid w:val="00C65D4B"/>
    <w:rsid w:val="00C66FC3"/>
    <w:rsid w:val="00C670E8"/>
    <w:rsid w:val="00C67FFA"/>
    <w:rsid w:val="00C708EC"/>
    <w:rsid w:val="00C72212"/>
    <w:rsid w:val="00C72EF7"/>
    <w:rsid w:val="00C7379C"/>
    <w:rsid w:val="00C74712"/>
    <w:rsid w:val="00C75FE9"/>
    <w:rsid w:val="00C76EBB"/>
    <w:rsid w:val="00C774AB"/>
    <w:rsid w:val="00C803DF"/>
    <w:rsid w:val="00C80941"/>
    <w:rsid w:val="00C80B51"/>
    <w:rsid w:val="00C821FA"/>
    <w:rsid w:val="00C82592"/>
    <w:rsid w:val="00C83556"/>
    <w:rsid w:val="00C84ABF"/>
    <w:rsid w:val="00C85F95"/>
    <w:rsid w:val="00C8656A"/>
    <w:rsid w:val="00C869AE"/>
    <w:rsid w:val="00C872E5"/>
    <w:rsid w:val="00C8757F"/>
    <w:rsid w:val="00C904E5"/>
    <w:rsid w:val="00C91A5B"/>
    <w:rsid w:val="00C91A8C"/>
    <w:rsid w:val="00C92858"/>
    <w:rsid w:val="00C92DFA"/>
    <w:rsid w:val="00C938BD"/>
    <w:rsid w:val="00C956BF"/>
    <w:rsid w:val="00C95735"/>
    <w:rsid w:val="00C97393"/>
    <w:rsid w:val="00CA0600"/>
    <w:rsid w:val="00CA15EE"/>
    <w:rsid w:val="00CA6562"/>
    <w:rsid w:val="00CA712A"/>
    <w:rsid w:val="00CA7552"/>
    <w:rsid w:val="00CB0F0B"/>
    <w:rsid w:val="00CB131E"/>
    <w:rsid w:val="00CB2DE2"/>
    <w:rsid w:val="00CB32F1"/>
    <w:rsid w:val="00CB38CC"/>
    <w:rsid w:val="00CB737B"/>
    <w:rsid w:val="00CB7392"/>
    <w:rsid w:val="00CC0314"/>
    <w:rsid w:val="00CC0C8A"/>
    <w:rsid w:val="00CC3195"/>
    <w:rsid w:val="00CC4963"/>
    <w:rsid w:val="00CD201E"/>
    <w:rsid w:val="00CD392B"/>
    <w:rsid w:val="00CD3B03"/>
    <w:rsid w:val="00CD466E"/>
    <w:rsid w:val="00CD5678"/>
    <w:rsid w:val="00CD5714"/>
    <w:rsid w:val="00CE0D5D"/>
    <w:rsid w:val="00CE1360"/>
    <w:rsid w:val="00CE1817"/>
    <w:rsid w:val="00CE3CFC"/>
    <w:rsid w:val="00CE5B06"/>
    <w:rsid w:val="00CE672D"/>
    <w:rsid w:val="00CF0BB9"/>
    <w:rsid w:val="00CF146C"/>
    <w:rsid w:val="00CF2686"/>
    <w:rsid w:val="00CF3B92"/>
    <w:rsid w:val="00CF40A3"/>
    <w:rsid w:val="00CF512A"/>
    <w:rsid w:val="00CF6F0F"/>
    <w:rsid w:val="00D00FC1"/>
    <w:rsid w:val="00D05070"/>
    <w:rsid w:val="00D052C8"/>
    <w:rsid w:val="00D06B1A"/>
    <w:rsid w:val="00D10867"/>
    <w:rsid w:val="00D10DF6"/>
    <w:rsid w:val="00D1185F"/>
    <w:rsid w:val="00D14173"/>
    <w:rsid w:val="00D15DD4"/>
    <w:rsid w:val="00D16B1B"/>
    <w:rsid w:val="00D205D5"/>
    <w:rsid w:val="00D2107B"/>
    <w:rsid w:val="00D22B80"/>
    <w:rsid w:val="00D23B36"/>
    <w:rsid w:val="00D2433D"/>
    <w:rsid w:val="00D27933"/>
    <w:rsid w:val="00D32137"/>
    <w:rsid w:val="00D329FE"/>
    <w:rsid w:val="00D343C9"/>
    <w:rsid w:val="00D35B3C"/>
    <w:rsid w:val="00D42BD2"/>
    <w:rsid w:val="00D43F14"/>
    <w:rsid w:val="00D44E7F"/>
    <w:rsid w:val="00D4755B"/>
    <w:rsid w:val="00D479B6"/>
    <w:rsid w:val="00D51FB2"/>
    <w:rsid w:val="00D5209C"/>
    <w:rsid w:val="00D53E1F"/>
    <w:rsid w:val="00D55388"/>
    <w:rsid w:val="00D57A01"/>
    <w:rsid w:val="00D6011A"/>
    <w:rsid w:val="00D6122A"/>
    <w:rsid w:val="00D613E1"/>
    <w:rsid w:val="00D63AF9"/>
    <w:rsid w:val="00D64648"/>
    <w:rsid w:val="00D654AF"/>
    <w:rsid w:val="00D73DC2"/>
    <w:rsid w:val="00D7425D"/>
    <w:rsid w:val="00D752F1"/>
    <w:rsid w:val="00D76A38"/>
    <w:rsid w:val="00D76D4E"/>
    <w:rsid w:val="00D81418"/>
    <w:rsid w:val="00D8236D"/>
    <w:rsid w:val="00D87201"/>
    <w:rsid w:val="00D911CB"/>
    <w:rsid w:val="00D929D0"/>
    <w:rsid w:val="00D9387F"/>
    <w:rsid w:val="00D942E9"/>
    <w:rsid w:val="00D95A94"/>
    <w:rsid w:val="00D963CE"/>
    <w:rsid w:val="00D96C7E"/>
    <w:rsid w:val="00D97B4E"/>
    <w:rsid w:val="00DA0283"/>
    <w:rsid w:val="00DA1BE5"/>
    <w:rsid w:val="00DA1C5D"/>
    <w:rsid w:val="00DA24DF"/>
    <w:rsid w:val="00DA374F"/>
    <w:rsid w:val="00DA3E93"/>
    <w:rsid w:val="00DA4D4C"/>
    <w:rsid w:val="00DA6C9D"/>
    <w:rsid w:val="00DA7B87"/>
    <w:rsid w:val="00DB3CF5"/>
    <w:rsid w:val="00DB70FA"/>
    <w:rsid w:val="00DB7433"/>
    <w:rsid w:val="00DB7641"/>
    <w:rsid w:val="00DC3295"/>
    <w:rsid w:val="00DC3498"/>
    <w:rsid w:val="00DC49A1"/>
    <w:rsid w:val="00DC49AC"/>
    <w:rsid w:val="00DC50D5"/>
    <w:rsid w:val="00DC6B6B"/>
    <w:rsid w:val="00DC7E55"/>
    <w:rsid w:val="00DD034A"/>
    <w:rsid w:val="00DD0EFF"/>
    <w:rsid w:val="00DD0F2D"/>
    <w:rsid w:val="00DD1B98"/>
    <w:rsid w:val="00DD38AE"/>
    <w:rsid w:val="00DD3D01"/>
    <w:rsid w:val="00DD47D1"/>
    <w:rsid w:val="00DD50B0"/>
    <w:rsid w:val="00DD519C"/>
    <w:rsid w:val="00DD6CFE"/>
    <w:rsid w:val="00DD7889"/>
    <w:rsid w:val="00DD7C4B"/>
    <w:rsid w:val="00DE0F16"/>
    <w:rsid w:val="00DE10D7"/>
    <w:rsid w:val="00DE1E77"/>
    <w:rsid w:val="00DE336C"/>
    <w:rsid w:val="00DE4DDD"/>
    <w:rsid w:val="00DF0753"/>
    <w:rsid w:val="00DF20C5"/>
    <w:rsid w:val="00DF3172"/>
    <w:rsid w:val="00DF3395"/>
    <w:rsid w:val="00DF35E2"/>
    <w:rsid w:val="00DF44C7"/>
    <w:rsid w:val="00E03E9E"/>
    <w:rsid w:val="00E05300"/>
    <w:rsid w:val="00E05785"/>
    <w:rsid w:val="00E06AF0"/>
    <w:rsid w:val="00E075F7"/>
    <w:rsid w:val="00E079E4"/>
    <w:rsid w:val="00E07A1B"/>
    <w:rsid w:val="00E102D5"/>
    <w:rsid w:val="00E12580"/>
    <w:rsid w:val="00E125AF"/>
    <w:rsid w:val="00E1260D"/>
    <w:rsid w:val="00E14293"/>
    <w:rsid w:val="00E1684A"/>
    <w:rsid w:val="00E16E30"/>
    <w:rsid w:val="00E20DD6"/>
    <w:rsid w:val="00E22AB8"/>
    <w:rsid w:val="00E23A7B"/>
    <w:rsid w:val="00E240A7"/>
    <w:rsid w:val="00E24AC1"/>
    <w:rsid w:val="00E259FC"/>
    <w:rsid w:val="00E30E95"/>
    <w:rsid w:val="00E3123E"/>
    <w:rsid w:val="00E34AEB"/>
    <w:rsid w:val="00E34CAB"/>
    <w:rsid w:val="00E376C3"/>
    <w:rsid w:val="00E37C7E"/>
    <w:rsid w:val="00E424F8"/>
    <w:rsid w:val="00E43F75"/>
    <w:rsid w:val="00E440E9"/>
    <w:rsid w:val="00E459AA"/>
    <w:rsid w:val="00E4615A"/>
    <w:rsid w:val="00E46866"/>
    <w:rsid w:val="00E5118D"/>
    <w:rsid w:val="00E519A9"/>
    <w:rsid w:val="00E52338"/>
    <w:rsid w:val="00E52A4D"/>
    <w:rsid w:val="00E53BC1"/>
    <w:rsid w:val="00E53D1C"/>
    <w:rsid w:val="00E543F0"/>
    <w:rsid w:val="00E6328A"/>
    <w:rsid w:val="00E63A58"/>
    <w:rsid w:val="00E63CAF"/>
    <w:rsid w:val="00E644E3"/>
    <w:rsid w:val="00E646F9"/>
    <w:rsid w:val="00E656D7"/>
    <w:rsid w:val="00E6570E"/>
    <w:rsid w:val="00E71CB4"/>
    <w:rsid w:val="00E71D39"/>
    <w:rsid w:val="00E71E1A"/>
    <w:rsid w:val="00E7254F"/>
    <w:rsid w:val="00E74660"/>
    <w:rsid w:val="00E7746E"/>
    <w:rsid w:val="00E80461"/>
    <w:rsid w:val="00E82840"/>
    <w:rsid w:val="00E82FED"/>
    <w:rsid w:val="00E834BC"/>
    <w:rsid w:val="00E85598"/>
    <w:rsid w:val="00E85C8E"/>
    <w:rsid w:val="00E8712B"/>
    <w:rsid w:val="00E904C4"/>
    <w:rsid w:val="00E956E9"/>
    <w:rsid w:val="00E96703"/>
    <w:rsid w:val="00EA066D"/>
    <w:rsid w:val="00EA0DD6"/>
    <w:rsid w:val="00EA1437"/>
    <w:rsid w:val="00EA1EF5"/>
    <w:rsid w:val="00EA25DE"/>
    <w:rsid w:val="00EA2C2B"/>
    <w:rsid w:val="00EA2D42"/>
    <w:rsid w:val="00EA2D5E"/>
    <w:rsid w:val="00EA3220"/>
    <w:rsid w:val="00EA3673"/>
    <w:rsid w:val="00EA409A"/>
    <w:rsid w:val="00EA458B"/>
    <w:rsid w:val="00EA64E3"/>
    <w:rsid w:val="00EA6698"/>
    <w:rsid w:val="00EA69D0"/>
    <w:rsid w:val="00EA6E0A"/>
    <w:rsid w:val="00EB07CB"/>
    <w:rsid w:val="00EB09B3"/>
    <w:rsid w:val="00EB1D87"/>
    <w:rsid w:val="00EB2BB7"/>
    <w:rsid w:val="00EB3151"/>
    <w:rsid w:val="00EB3208"/>
    <w:rsid w:val="00EB3381"/>
    <w:rsid w:val="00EB4B88"/>
    <w:rsid w:val="00EB6BDB"/>
    <w:rsid w:val="00EB6BFF"/>
    <w:rsid w:val="00EC0F7A"/>
    <w:rsid w:val="00EC1244"/>
    <w:rsid w:val="00EC4819"/>
    <w:rsid w:val="00EC4A9C"/>
    <w:rsid w:val="00EC5456"/>
    <w:rsid w:val="00EC5D84"/>
    <w:rsid w:val="00ED13A8"/>
    <w:rsid w:val="00ED2460"/>
    <w:rsid w:val="00ED3056"/>
    <w:rsid w:val="00ED4099"/>
    <w:rsid w:val="00ED6748"/>
    <w:rsid w:val="00ED688E"/>
    <w:rsid w:val="00ED7A6F"/>
    <w:rsid w:val="00EE003D"/>
    <w:rsid w:val="00EE06F9"/>
    <w:rsid w:val="00EE0F92"/>
    <w:rsid w:val="00EE18E5"/>
    <w:rsid w:val="00EE33F8"/>
    <w:rsid w:val="00EE3EE6"/>
    <w:rsid w:val="00EE42E8"/>
    <w:rsid w:val="00EE4DF1"/>
    <w:rsid w:val="00EE55AE"/>
    <w:rsid w:val="00EE7572"/>
    <w:rsid w:val="00EE7E32"/>
    <w:rsid w:val="00EF077D"/>
    <w:rsid w:val="00EF07CC"/>
    <w:rsid w:val="00EF09C8"/>
    <w:rsid w:val="00EF49FA"/>
    <w:rsid w:val="00EF4D73"/>
    <w:rsid w:val="00EF5688"/>
    <w:rsid w:val="00EF5731"/>
    <w:rsid w:val="00EF5DC2"/>
    <w:rsid w:val="00EF78D6"/>
    <w:rsid w:val="00F00290"/>
    <w:rsid w:val="00F01D77"/>
    <w:rsid w:val="00F0458E"/>
    <w:rsid w:val="00F04FD6"/>
    <w:rsid w:val="00F06CFC"/>
    <w:rsid w:val="00F10315"/>
    <w:rsid w:val="00F127E1"/>
    <w:rsid w:val="00F14A10"/>
    <w:rsid w:val="00F14C72"/>
    <w:rsid w:val="00F1721C"/>
    <w:rsid w:val="00F17922"/>
    <w:rsid w:val="00F224EF"/>
    <w:rsid w:val="00F232B2"/>
    <w:rsid w:val="00F2339B"/>
    <w:rsid w:val="00F23558"/>
    <w:rsid w:val="00F23981"/>
    <w:rsid w:val="00F24129"/>
    <w:rsid w:val="00F26256"/>
    <w:rsid w:val="00F3040F"/>
    <w:rsid w:val="00F30464"/>
    <w:rsid w:val="00F31925"/>
    <w:rsid w:val="00F330CD"/>
    <w:rsid w:val="00F33ED4"/>
    <w:rsid w:val="00F34171"/>
    <w:rsid w:val="00F34BBF"/>
    <w:rsid w:val="00F35284"/>
    <w:rsid w:val="00F37397"/>
    <w:rsid w:val="00F3772B"/>
    <w:rsid w:val="00F42DD9"/>
    <w:rsid w:val="00F43B39"/>
    <w:rsid w:val="00F43B72"/>
    <w:rsid w:val="00F46595"/>
    <w:rsid w:val="00F475C0"/>
    <w:rsid w:val="00F47CE3"/>
    <w:rsid w:val="00F52DBD"/>
    <w:rsid w:val="00F53C8A"/>
    <w:rsid w:val="00F55326"/>
    <w:rsid w:val="00F56128"/>
    <w:rsid w:val="00F56F05"/>
    <w:rsid w:val="00F571CB"/>
    <w:rsid w:val="00F57E30"/>
    <w:rsid w:val="00F6066B"/>
    <w:rsid w:val="00F62665"/>
    <w:rsid w:val="00F63539"/>
    <w:rsid w:val="00F64776"/>
    <w:rsid w:val="00F647BE"/>
    <w:rsid w:val="00F6525F"/>
    <w:rsid w:val="00F65858"/>
    <w:rsid w:val="00F6647C"/>
    <w:rsid w:val="00F66492"/>
    <w:rsid w:val="00F668A0"/>
    <w:rsid w:val="00F668CB"/>
    <w:rsid w:val="00F67A1E"/>
    <w:rsid w:val="00F704C7"/>
    <w:rsid w:val="00F709FF"/>
    <w:rsid w:val="00F70EBE"/>
    <w:rsid w:val="00F7501A"/>
    <w:rsid w:val="00F75931"/>
    <w:rsid w:val="00F76B14"/>
    <w:rsid w:val="00F7728A"/>
    <w:rsid w:val="00F804BE"/>
    <w:rsid w:val="00F8090F"/>
    <w:rsid w:val="00F846D9"/>
    <w:rsid w:val="00F85796"/>
    <w:rsid w:val="00F95E80"/>
    <w:rsid w:val="00F967EF"/>
    <w:rsid w:val="00F96AC7"/>
    <w:rsid w:val="00F9727C"/>
    <w:rsid w:val="00FA034E"/>
    <w:rsid w:val="00FA2C9C"/>
    <w:rsid w:val="00FA4CEB"/>
    <w:rsid w:val="00FA4F37"/>
    <w:rsid w:val="00FA518B"/>
    <w:rsid w:val="00FA59A1"/>
    <w:rsid w:val="00FA5FC3"/>
    <w:rsid w:val="00FA79D0"/>
    <w:rsid w:val="00FA7C92"/>
    <w:rsid w:val="00FB0EC7"/>
    <w:rsid w:val="00FB1307"/>
    <w:rsid w:val="00FB1A11"/>
    <w:rsid w:val="00FB3F38"/>
    <w:rsid w:val="00FB4890"/>
    <w:rsid w:val="00FB4F20"/>
    <w:rsid w:val="00FB5FD9"/>
    <w:rsid w:val="00FC10AB"/>
    <w:rsid w:val="00FC1279"/>
    <w:rsid w:val="00FC39B3"/>
    <w:rsid w:val="00FC4412"/>
    <w:rsid w:val="00FD0383"/>
    <w:rsid w:val="00FD1324"/>
    <w:rsid w:val="00FD3A10"/>
    <w:rsid w:val="00FD5FB5"/>
    <w:rsid w:val="00FD6AD2"/>
    <w:rsid w:val="00FD7371"/>
    <w:rsid w:val="00FD73AC"/>
    <w:rsid w:val="00FD79BE"/>
    <w:rsid w:val="00FE2BA8"/>
    <w:rsid w:val="00FE32C0"/>
    <w:rsid w:val="00FE33F0"/>
    <w:rsid w:val="00FE5082"/>
    <w:rsid w:val="00FE5CA5"/>
    <w:rsid w:val="00FF1A7E"/>
    <w:rsid w:val="00FF3BDA"/>
    <w:rsid w:val="00FF4C14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84DD"/>
  <w15:docId w15:val="{356A3E5A-6A52-4BF4-A21A-7495329F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0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44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D520C"/>
    <w:pPr>
      <w:keepNext/>
      <w:jc w:val="center"/>
      <w:outlineLvl w:val="1"/>
    </w:pPr>
    <w:rPr>
      <w:rFonts w:ascii="Arial" w:hAnsi="Arial"/>
      <w:b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74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9D520C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D520C"/>
    <w:pPr>
      <w:spacing w:line="360" w:lineRule="auto"/>
      <w:ind w:left="720" w:hanging="900"/>
      <w:jc w:val="both"/>
    </w:pPr>
    <w:rPr>
      <w:rFonts w:ascii="Arial" w:hAnsi="Arial"/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9D520C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CW_Lista,sw tekst,L1,Numerowanie,Akapit z listą BS,normalny tekst,Adresat stanowisko,Wypunktowanie,List Paragraph,Akapit z listą5,maz_wyliczenie,opis dzialania,K-P_odwolanie,A_wyliczenie,Akapit z listą 1,Kolorowa lista — akcent 11,lp1"/>
    <w:basedOn w:val="Normalny"/>
    <w:link w:val="AkapitzlistZnak"/>
    <w:uiPriority w:val="34"/>
    <w:qFormat/>
    <w:rsid w:val="009D520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04451B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0445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A3E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EA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A3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E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3E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EAF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A3EA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E160F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E16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B73B5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9B73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9081B"/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D201E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CD201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nhideWhenUsed/>
    <w:rsid w:val="00992A8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4D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D4D7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4D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D4D7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B0B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">
    <w:name w:val="text"/>
    <w:rsid w:val="003B78B1"/>
  </w:style>
  <w:style w:type="character" w:customStyle="1" w:styleId="Teksttreci">
    <w:name w:val="Tekst treści_"/>
    <w:link w:val="Teksttreci0"/>
    <w:rsid w:val="008E72F9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E72F9"/>
    <w:pPr>
      <w:shd w:val="clear" w:color="auto" w:fill="FFFFFF"/>
      <w:spacing w:line="490" w:lineRule="exact"/>
      <w:ind w:hanging="420"/>
      <w:jc w:val="center"/>
    </w:pPr>
    <w:rPr>
      <w:rFonts w:ascii="Calibri" w:eastAsia="Calibri" w:hAnsi="Calibri"/>
      <w:sz w:val="19"/>
      <w:szCs w:val="19"/>
      <w:lang w:val="x-none" w:eastAsia="x-none"/>
    </w:rPr>
  </w:style>
  <w:style w:type="character" w:customStyle="1" w:styleId="alb">
    <w:name w:val="a_lb"/>
    <w:rsid w:val="00204EDE"/>
  </w:style>
  <w:style w:type="paragraph" w:customStyle="1" w:styleId="Tekstpodstawowy31">
    <w:name w:val="Tekst podstawowy 31"/>
    <w:basedOn w:val="Normalny"/>
    <w:rsid w:val="005D4C9C"/>
    <w:pPr>
      <w:suppressAutoHyphens/>
      <w:jc w:val="both"/>
    </w:pPr>
    <w:rPr>
      <w:b/>
      <w:sz w:val="26"/>
      <w:szCs w:val="20"/>
      <w:lang w:eastAsia="ar-SA"/>
    </w:rPr>
  </w:style>
  <w:style w:type="paragraph" w:customStyle="1" w:styleId="Standard">
    <w:name w:val="Standard"/>
    <w:rsid w:val="00446EE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WW-Tekstpodstawowy2">
    <w:name w:val="WW-Tekst podstawowy 2"/>
    <w:basedOn w:val="Standard"/>
    <w:rsid w:val="00446EE2"/>
    <w:rPr>
      <w:b/>
      <w:szCs w:val="20"/>
    </w:rPr>
  </w:style>
  <w:style w:type="numbering" w:customStyle="1" w:styleId="WW8Num1">
    <w:name w:val="WW8Num1"/>
    <w:basedOn w:val="Bezlisty"/>
    <w:rsid w:val="00446EE2"/>
    <w:pPr>
      <w:numPr>
        <w:numId w:val="10"/>
      </w:numPr>
    </w:pPr>
  </w:style>
  <w:style w:type="paragraph" w:customStyle="1" w:styleId="Textbody">
    <w:name w:val="Text body"/>
    <w:basedOn w:val="Standard"/>
    <w:rsid w:val="00153076"/>
    <w:pPr>
      <w:spacing w:after="120"/>
    </w:pPr>
  </w:style>
  <w:style w:type="paragraph" w:customStyle="1" w:styleId="WW-Default">
    <w:name w:val="WW-Default"/>
    <w:rsid w:val="00153076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kern w:val="3"/>
      <w:sz w:val="24"/>
      <w:szCs w:val="24"/>
      <w:lang w:eastAsia="zh-CN"/>
    </w:rPr>
  </w:style>
  <w:style w:type="paragraph" w:customStyle="1" w:styleId="Teksttreci1">
    <w:name w:val="Tekst treści1"/>
    <w:basedOn w:val="Standard"/>
    <w:rsid w:val="00153076"/>
    <w:pPr>
      <w:shd w:val="clear" w:color="auto" w:fill="FFFFFF"/>
      <w:spacing w:before="180" w:line="240" w:lineRule="atLeast"/>
      <w:ind w:hanging="500"/>
    </w:pPr>
    <w:rPr>
      <w:sz w:val="22"/>
      <w:szCs w:val="22"/>
    </w:rPr>
  </w:style>
  <w:style w:type="paragraph" w:customStyle="1" w:styleId="Stopka1">
    <w:name w:val="Stopka1"/>
    <w:basedOn w:val="Standard"/>
    <w:rsid w:val="00153076"/>
    <w:pPr>
      <w:shd w:val="clear" w:color="auto" w:fill="FFFFFF"/>
      <w:spacing w:line="250" w:lineRule="exact"/>
      <w:ind w:hanging="360"/>
      <w:jc w:val="both"/>
    </w:pPr>
    <w:rPr>
      <w:rFonts w:ascii="Batang, 바탕" w:eastAsia="Batang, 바탕" w:hAnsi="Batang, 바탕" w:cs="Batang, 바탕"/>
      <w:sz w:val="18"/>
      <w:szCs w:val="18"/>
      <w:shd w:val="clear" w:color="auto" w:fill="FFFFFF"/>
    </w:rPr>
  </w:style>
  <w:style w:type="numbering" w:customStyle="1" w:styleId="WW8Num10">
    <w:name w:val="WW8Num10"/>
    <w:basedOn w:val="Bezlisty"/>
    <w:rsid w:val="00153076"/>
    <w:pPr>
      <w:numPr>
        <w:numId w:val="11"/>
      </w:numPr>
    </w:pPr>
  </w:style>
  <w:style w:type="numbering" w:customStyle="1" w:styleId="WW8Num13">
    <w:name w:val="WW8Num13"/>
    <w:basedOn w:val="Bezlisty"/>
    <w:rsid w:val="00153076"/>
    <w:pPr>
      <w:numPr>
        <w:numId w:val="12"/>
      </w:numPr>
    </w:pPr>
  </w:style>
  <w:style w:type="character" w:styleId="Wyrnieniedelikatne">
    <w:name w:val="Subtle Emphasis"/>
    <w:uiPriority w:val="19"/>
    <w:qFormat/>
    <w:rsid w:val="004A67D3"/>
    <w:rPr>
      <w:i/>
      <w:iCs/>
      <w:color w:val="404040"/>
    </w:rPr>
  </w:style>
  <w:style w:type="table" w:styleId="Tabela-Siatka">
    <w:name w:val="Table Grid"/>
    <w:basedOn w:val="Standardowy"/>
    <w:uiPriority w:val="59"/>
    <w:rsid w:val="006E67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-s">
    <w:name w:val="a_lb-s"/>
    <w:basedOn w:val="Domylnaczcionkaakapitu"/>
    <w:rsid w:val="007A0083"/>
  </w:style>
  <w:style w:type="character" w:customStyle="1" w:styleId="AkapitzlistZnak">
    <w:name w:val="Akapit z listą Znak"/>
    <w:aliases w:val="CW_Lista Znak,sw tekst Znak,L1 Znak,Numerowanie Znak,Akapit z listą BS Znak,normalny tekst Znak,Adresat stanowisko Znak,Wypunktowanie Znak,List Paragraph Znak,Akapit z listą5 Znak,maz_wyliczenie Znak,opis dzialania Znak,lp1 Znak"/>
    <w:link w:val="Akapitzlist"/>
    <w:uiPriority w:val="34"/>
    <w:qFormat/>
    <w:rsid w:val="00C821FA"/>
    <w:rPr>
      <w:rFonts w:ascii="Times New Roman" w:eastAsia="Times New Roman" w:hAnsi="Times New Roman"/>
      <w:sz w:val="24"/>
      <w:szCs w:val="24"/>
    </w:rPr>
  </w:style>
  <w:style w:type="paragraph" w:customStyle="1" w:styleId="ust">
    <w:name w:val="ust"/>
    <w:link w:val="ustZnak"/>
    <w:rsid w:val="001D3634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ustZnak">
    <w:name w:val="ust Znak"/>
    <w:link w:val="ust"/>
    <w:rsid w:val="001D3634"/>
    <w:rPr>
      <w:rFonts w:ascii="Times New Roman" w:eastAsia="Times New Roman" w:hAnsi="Times New Roman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1B6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1B6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4D74D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Teksttreci2">
    <w:name w:val="Tekst tre‘ci_"/>
    <w:basedOn w:val="Domylnaczcionkaakapitu"/>
    <w:link w:val="Teksttreci10"/>
    <w:uiPriority w:val="99"/>
    <w:locked/>
    <w:rsid w:val="00BA5A50"/>
    <w:rPr>
      <w:rFonts w:cs="Calibri"/>
      <w:sz w:val="23"/>
      <w:szCs w:val="23"/>
      <w:shd w:val="clear" w:color="auto" w:fill="FFFFFF"/>
    </w:rPr>
  </w:style>
  <w:style w:type="paragraph" w:customStyle="1" w:styleId="Teksttreci10">
    <w:name w:val="Tekst tre‘ci1"/>
    <w:basedOn w:val="Normalny"/>
    <w:link w:val="Teksttreci2"/>
    <w:uiPriority w:val="99"/>
    <w:rsid w:val="00BA5A50"/>
    <w:pPr>
      <w:shd w:val="clear" w:color="auto" w:fill="FFFFFF"/>
      <w:spacing w:before="240" w:after="240" w:line="293" w:lineRule="exact"/>
      <w:ind w:hanging="400"/>
      <w:jc w:val="both"/>
    </w:pPr>
    <w:rPr>
      <w:rFonts w:ascii="Calibri" w:eastAsia="Calibri" w:hAnsi="Calibri" w:cs="Calibri"/>
      <w:sz w:val="23"/>
      <w:szCs w:val="23"/>
    </w:rPr>
  </w:style>
  <w:style w:type="paragraph" w:styleId="Tytu">
    <w:name w:val="Title"/>
    <w:basedOn w:val="Normalny"/>
    <w:link w:val="TytuZnak"/>
    <w:qFormat/>
    <w:rsid w:val="00C67FFA"/>
    <w:pPr>
      <w:widowControl w:val="0"/>
      <w:adjustRightInd w:val="0"/>
      <w:spacing w:line="360" w:lineRule="atLeast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67FFA"/>
    <w:rPr>
      <w:rFonts w:ascii="Times New Roman" w:eastAsia="Times New Roman" w:hAnsi="Times New Roman" w:cs="Arial"/>
      <w:b/>
      <w:bCs/>
      <w:kern w:val="28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0B6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D44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przypisudolnego">
    <w:name w:val="footnote reference"/>
    <w:uiPriority w:val="99"/>
    <w:unhideWhenUsed/>
    <w:rsid w:val="00E4615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A7D3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D36"/>
    <w:rPr>
      <w:lang w:eastAsia="en-US"/>
    </w:rPr>
  </w:style>
  <w:style w:type="character" w:styleId="Uwydatnienie">
    <w:name w:val="Emphasis"/>
    <w:basedOn w:val="Domylnaczcionkaakapitu"/>
    <w:uiPriority w:val="20"/>
    <w:qFormat/>
    <w:rsid w:val="000A6DC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3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8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3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0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bop.pl/strona-glowna/biuletyn-informacji-publicznej/zamowienia-publiczne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://platformazakupowa.pl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://platformazakupow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://platformazakupowa.pl" TargetMode="External"/><Relationship Id="rId33" Type="http://schemas.openxmlformats.org/officeDocument/2006/relationships/hyperlink" Target="http://platformazakupowa.pl" TargetMode="External"/><Relationship Id="rId38" Type="http://schemas.openxmlformats.org/officeDocument/2006/relationships/hyperlink" Target="mailto:iod@cnbo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platformazakupowa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://platformazakupowa.pl" TargetMode="External"/><Relationship Id="rId32" Type="http://schemas.openxmlformats.org/officeDocument/2006/relationships/hyperlink" Target="http://platformazakupowa.pl" TargetMode="External"/><Relationship Id="rId37" Type="http://schemas.openxmlformats.org/officeDocument/2006/relationships/hyperlink" Target="mailto:iod@cnbop.p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platformazakupowa.pl/strona/45-instrukcje" TargetMode="External"/><Relationship Id="rId28" Type="http://schemas.openxmlformats.org/officeDocument/2006/relationships/hyperlink" Target="https://platformazakupowa.pl/" TargetMode="External"/><Relationship Id="rId36" Type="http://schemas.openxmlformats.org/officeDocument/2006/relationships/hyperlink" Target="https://platformazakupowa.pl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drive.google.com/file/d/1Kd1DttbBeiNWt4q4slS4t76lZVKPbkyD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mailto:gzawistowski@cnbop.pl" TargetMode="External"/><Relationship Id="rId27" Type="http://schemas.openxmlformats.org/officeDocument/2006/relationships/hyperlink" Target="http://platformazakupowa.pl" TargetMode="External"/><Relationship Id="rId30" Type="http://schemas.openxmlformats.org/officeDocument/2006/relationships/hyperlink" Target="https://platformazakupowa.pl/strona/1-regulamin" TargetMode="External"/><Relationship Id="rId35" Type="http://schemas.openxmlformats.org/officeDocument/2006/relationships/hyperlink" Target="https://platformazakupowa.pl/strona/45-instruk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E21BE-6D0E-4B63-A0E1-6AB78072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10955</Words>
  <Characters>65734</Characters>
  <Application>Microsoft Office Word</Application>
  <DocSecurity>0</DocSecurity>
  <Lines>547</Lines>
  <Paragraphs>153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P E C Y F I K A C J A</vt:lpstr>
      <vt:lpstr>S P E C Y F I K A C J A</vt:lpstr>
    </vt:vector>
  </TitlesOfParts>
  <Company>SPZZLO W-wa Żoliborz</Company>
  <LinksUpToDate>false</LinksUpToDate>
  <CharactersWithSpaces>76536</CharactersWithSpaces>
  <SharedDoc>false</SharedDoc>
  <HLinks>
    <vt:vector size="18" baseType="variant">
      <vt:variant>
        <vt:i4>3670053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/akt/16915922/2141262?keyword=Prawo%20farmaceutyczne&amp;cm=FIRST</vt:lpwstr>
      </vt:variant>
      <vt:variant>
        <vt:i4>6357005</vt:i4>
      </vt:variant>
      <vt:variant>
        <vt:i4>3</vt:i4>
      </vt:variant>
      <vt:variant>
        <vt:i4>0</vt:i4>
      </vt:variant>
      <vt:variant>
        <vt:i4>5</vt:i4>
      </vt:variant>
      <vt:variant>
        <vt:lpwstr>mailto:zamowienia.publiczne@spzzlo.pl</vt:lpwstr>
      </vt:variant>
      <vt:variant>
        <vt:lpwstr/>
      </vt:variant>
      <vt:variant>
        <vt:i4>786501</vt:i4>
      </vt:variant>
      <vt:variant>
        <vt:i4>0</vt:i4>
      </vt:variant>
      <vt:variant>
        <vt:i4>0</vt:i4>
      </vt:variant>
      <vt:variant>
        <vt:i4>5</vt:i4>
      </vt:variant>
      <vt:variant>
        <vt:lpwstr>http://www.spzzlo.pl/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creator>MaciekDziuba</dc:creator>
  <cp:lastModifiedBy>Grzegorz Zawistowski</cp:lastModifiedBy>
  <cp:revision>3</cp:revision>
  <cp:lastPrinted>2026-01-15T09:49:00Z</cp:lastPrinted>
  <dcterms:created xsi:type="dcterms:W3CDTF">2026-01-14T13:43:00Z</dcterms:created>
  <dcterms:modified xsi:type="dcterms:W3CDTF">2026-01-15T09:54:00Z</dcterms:modified>
</cp:coreProperties>
</file>